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1747723436"/>
        <w:docPartObj>
          <w:docPartGallery w:val="Cover Pages"/>
          <w:docPartUnique/>
        </w:docPartObj>
      </w:sdtPr>
      <w:sdtEndPr>
        <w:rPr>
          <w:lang w:val="nn-NO"/>
        </w:rPr>
      </w:sdtEndPr>
      <w:sdtContent>
        <w:p w14:paraId="73C27FF6" w14:textId="77777777" w:rsidR="00DA2FA6" w:rsidRDefault="00DA2FA6">
          <w:r>
            <w:rPr>
              <w:noProof/>
              <w:lang w:eastAsia="nb-NO"/>
            </w:rPr>
            <mc:AlternateContent>
              <mc:Choice Requires="wpg">
                <w:drawing>
                  <wp:anchor distT="0" distB="0" distL="114300" distR="114300" simplePos="0" relativeHeight="251661312" behindDoc="0" locked="0" layoutInCell="1" allowOverlap="1" wp14:anchorId="45936B11" wp14:editId="437F4683">
                    <wp:simplePos x="0" y="0"/>
                    <wp:positionH relativeFrom="page">
                      <wp:align>right</wp:align>
                    </wp:positionH>
                    <wp:positionV relativeFrom="page">
                      <wp:align>top</wp:align>
                    </wp:positionV>
                    <wp:extent cx="3113670" cy="10058400"/>
                    <wp:effectExtent l="0" t="0" r="5080" b="0"/>
                    <wp:wrapNone/>
                    <wp:docPr id="453" name="Gruppe 453"/>
                    <wp:cNvGraphicFramePr/>
                    <a:graphic xmlns:a="http://schemas.openxmlformats.org/drawingml/2006/main">
                      <a:graphicData uri="http://schemas.microsoft.com/office/word/2010/wordprocessingGroup">
                        <wpg:wgp>
                          <wpg:cNvGrpSpPr/>
                          <wpg:grpSpPr>
                            <a:xfrm>
                              <a:off x="0" y="0"/>
                              <a:ext cx="3113670" cy="10058400"/>
                              <a:chOff x="0" y="0"/>
                              <a:chExt cx="3113670" cy="10058400"/>
                            </a:xfrm>
                          </wpg:grpSpPr>
                          <wps:wsp>
                            <wps:cNvPr id="459" name="Rektangel 459" descr="Light vertical"/>
                            <wps:cNvSpPr>
                              <a:spLocks noChangeArrowheads="1"/>
                            </wps:cNvSpPr>
                            <wps:spPr bwMode="auto">
                              <a:xfrm>
                                <a:off x="0" y="0"/>
                                <a:ext cx="138545" cy="10058400"/>
                              </a:xfrm>
                              <a:prstGeom prst="rect">
                                <a:avLst/>
                              </a:prstGeom>
                              <a:pattFill prst="dkVert">
                                <a:fgClr>
                                  <a:schemeClr val="accent6">
                                    <a:lumMod val="60000"/>
                                    <a:lumOff val="40000"/>
                                    <a:alpha val="80000"/>
                                  </a:schemeClr>
                                </a:fgClr>
                                <a:bgClr>
                                  <a:schemeClr val="bg1">
                                    <a:alpha val="80000"/>
                                  </a:scheme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60" name="Rektangel 460"/>
                            <wps:cNvSpPr>
                              <a:spLocks noChangeArrowheads="1"/>
                            </wps:cNvSpPr>
                            <wps:spPr bwMode="auto">
                              <a:xfrm>
                                <a:off x="124691" y="0"/>
                                <a:ext cx="2971800" cy="10058400"/>
                              </a:xfrm>
                              <a:prstGeom prst="rect">
                                <a:avLst/>
                              </a:prstGeom>
                              <a:solidFill>
                                <a:srgbClr val="00B0B9"/>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461" name="Rektangel 461"/>
                            <wps:cNvSpPr>
                              <a:spLocks noChangeArrowheads="1"/>
                            </wps:cNvSpPr>
                            <wps:spPr bwMode="auto">
                              <a:xfrm>
                                <a:off x="13854" y="0"/>
                                <a:ext cx="3099816" cy="237744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color w:val="FFFFFF" w:themeColor="background1"/>
                                      <w:sz w:val="96"/>
                                      <w:szCs w:val="96"/>
                                    </w:rPr>
                                    <w:alias w:val="År"/>
                                    <w:id w:val="1012341074"/>
                                    <w:dataBinding w:prefixMappings="xmlns:ns0='http://schemas.microsoft.com/office/2006/coverPageProps'" w:xpath="/ns0:CoverPageProperties[1]/ns0:PublishDate[1]" w:storeItemID="{55AF091B-3C7A-41E3-B477-F2FDAA23CFDA}"/>
                                    <w:date w:fullDate="2021-01-01T00:00:00Z">
                                      <w:dateFormat w:val="yyyy"/>
                                      <w:lid w:val="nn-NO"/>
                                      <w:storeMappedDataAs w:val="dateTime"/>
                                      <w:calendar w:val="gregorian"/>
                                    </w:date>
                                  </w:sdtPr>
                                  <w:sdtEndPr/>
                                  <w:sdtContent>
                                    <w:p w14:paraId="4DFE0857" w14:textId="77777777" w:rsidR="00414785" w:rsidRDefault="00414785">
                                      <w:pPr>
                                        <w:pStyle w:val="Ingenmellomrom"/>
                                        <w:rPr>
                                          <w:color w:val="FFFFFF" w:themeColor="background1"/>
                                          <w:sz w:val="96"/>
                                          <w:szCs w:val="96"/>
                                        </w:rPr>
                                      </w:pPr>
                                      <w:r>
                                        <w:rPr>
                                          <w:color w:val="FFFFFF" w:themeColor="background1"/>
                                          <w:sz w:val="96"/>
                                          <w:szCs w:val="96"/>
                                        </w:rPr>
                                        <w:t>2021</w:t>
                                      </w:r>
                                    </w:p>
                                  </w:sdtContent>
                                </w:sdt>
                              </w:txbxContent>
                            </wps:txbx>
                            <wps:bodyPr rot="0" vert="horz" wrap="square" lIns="365760" tIns="182880" rIns="182880" bIns="182880" anchor="b" anchorCtr="0" upright="1">
                              <a:noAutofit/>
                            </wps:bodyPr>
                          </wps:wsp>
                          <wps:wsp>
                            <wps:cNvPr id="462" name="Rektangel 9"/>
                            <wps:cNvSpPr>
                              <a:spLocks noChangeArrowheads="1"/>
                            </wps:cNvSpPr>
                            <wps:spPr bwMode="auto">
                              <a:xfrm>
                                <a:off x="0" y="6761018"/>
                                <a:ext cx="3089515" cy="283337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14:paraId="0A8CA1E3" w14:textId="77777777" w:rsidR="00414785" w:rsidRDefault="00414785">
                                  <w:pPr>
                                    <w:pStyle w:val="Ingenmellomrom"/>
                                    <w:spacing w:line="360" w:lineRule="auto"/>
                                    <w:rPr>
                                      <w:color w:val="FFFFFF" w:themeColor="background1"/>
                                    </w:rPr>
                                  </w:pPr>
                                </w:p>
                                <w:sdt>
                                  <w:sdtPr>
                                    <w:rPr>
                                      <w:color w:val="FFFFFF" w:themeColor="background1"/>
                                    </w:rPr>
                                    <w:alias w:val="Firma"/>
                                    <w:id w:val="1760174317"/>
                                    <w:dataBinding w:prefixMappings="xmlns:ns0='http://schemas.openxmlformats.org/officeDocument/2006/extended-properties'" w:xpath="/ns0:Properties[1]/ns0:Company[1]" w:storeItemID="{6668398D-A668-4E3E-A5EB-62B293D839F1}"/>
                                    <w:text/>
                                  </w:sdtPr>
                                  <w:sdtEndPr/>
                                  <w:sdtContent>
                                    <w:p w14:paraId="502B2A73" w14:textId="77777777" w:rsidR="00414785" w:rsidRDefault="00414785">
                                      <w:pPr>
                                        <w:pStyle w:val="Ingenmellomrom"/>
                                        <w:spacing w:line="360" w:lineRule="auto"/>
                                        <w:rPr>
                                          <w:color w:val="FFFFFF" w:themeColor="background1"/>
                                        </w:rPr>
                                      </w:pPr>
                                      <w:r>
                                        <w:rPr>
                                          <w:color w:val="FFFFFF" w:themeColor="background1"/>
                                        </w:rPr>
                                        <w:t>Stad kommune</w:t>
                                      </w:r>
                                    </w:p>
                                  </w:sdtContent>
                                </w:sdt>
                                <w:sdt>
                                  <w:sdtPr>
                                    <w:rPr>
                                      <w:color w:val="FFFFFF" w:themeColor="background1"/>
                                    </w:rPr>
                                    <w:alias w:val="Dato"/>
                                    <w:id w:val="1724480474"/>
                                    <w:dataBinding w:prefixMappings="xmlns:ns0='http://schemas.microsoft.com/office/2006/coverPageProps'" w:xpath="/ns0:CoverPageProperties[1]/ns0:PublishDate[1]" w:storeItemID="{55AF091B-3C7A-41E3-B477-F2FDAA23CFDA}"/>
                                    <w:date w:fullDate="2021-01-01T00:00:00Z">
                                      <w:dateFormat w:val="dd/MM/yyyy"/>
                                      <w:lid w:val="nn-NO"/>
                                      <w:storeMappedDataAs w:val="dateTime"/>
                                      <w:calendar w:val="gregorian"/>
                                    </w:date>
                                  </w:sdtPr>
                                  <w:sdtEndPr/>
                                  <w:sdtContent>
                                    <w:p w14:paraId="23086555" w14:textId="77777777" w:rsidR="00414785" w:rsidRDefault="00414785">
                                      <w:pPr>
                                        <w:pStyle w:val="Ingenmellomrom"/>
                                        <w:spacing w:line="360" w:lineRule="auto"/>
                                        <w:rPr>
                                          <w:color w:val="FFFFFF" w:themeColor="background1"/>
                                        </w:rPr>
                                      </w:pPr>
                                      <w:r>
                                        <w:rPr>
                                          <w:color w:val="FFFFFF" w:themeColor="background1"/>
                                        </w:rPr>
                                        <w:t>01/01/2021</w:t>
                                      </w:r>
                                    </w:p>
                                  </w:sdtContent>
                                </w:sdt>
                              </w:txbxContent>
                            </wps:txbx>
                            <wps:bodyPr rot="0" vert="horz" wrap="square" lIns="365760" tIns="182880" rIns="182880" bIns="182880" anchor="b" anchorCtr="0" upright="1">
                              <a:noAutofit/>
                            </wps:bodyPr>
                          </wps:wsp>
                        </wpg:wgp>
                      </a:graphicData>
                    </a:graphic>
                    <wp14:sizeRelH relativeFrom="page">
                      <wp14:pctWidth>40000</wp14:pctWidth>
                    </wp14:sizeRelH>
                    <wp14:sizeRelV relativeFrom="page">
                      <wp14:pctHeight>100000</wp14:pctHeight>
                    </wp14:sizeRelV>
                  </wp:anchor>
                </w:drawing>
              </mc:Choice>
              <mc:Fallback>
                <w:pict>
                  <v:group w14:anchorId="45936B11" id="Gruppe 453" o:spid="_x0000_s1026" style="position:absolute;margin-left:193.95pt;margin-top:0;width:245.15pt;height:11in;z-index:251661312;mso-width-percent:400;mso-height-percent:1000;mso-position-horizontal:right;mso-position-horizontal-relative:page;mso-position-vertical:top;mso-position-vertical-relative:page;mso-width-percent:400;mso-height-percent:1000" coordsize="31136,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">
                    <v:rect id="Rektangel 459" o:spid="_x0000_s1027" alt="Light vertical" style="position:absolute;width:1385;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" fillcolor="#a8d08d [1945]" stroked="f" strokecolor="white" strokeweight="1pt">
                      <v:fill r:id="rId8" o:title="" opacity="52428f" color2="white [3212]" o:opacity2="52428f" type="pattern"/>
                      <v:shadow color="#d8d8d8" offset="3pt,3pt"/>
                    </v:rect>
                    <v:rect id="Rektangel 460" o:spid="_x0000_s1028" style="position:absolute;left:1246;width:29718;height:10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" fillcolor="#00b0b9" stroked="f" strokecolor="#d8d8d8"/>
                    <v:rect id="Rektangel 461" o:spid="_x0000_s1029" style="position:absolute;left:138;width:30998;height:2377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" filled="f" stroked="f" strokecolor="white" strokeweight="1pt">
                      <v:fill opacity="52428f"/>
                      <v:shadow color="#d8d8d8" offset="3pt,3pt"/>
                      <v:textbox inset="28.8pt,14.4pt,14.4pt,14.4pt">
                        <w:txbxContent>
                          <w:sdt>
                            <w:sdtPr>
                              <w:rPr>
                                <w:color w:val="FFFFFF" w:themeColor="background1"/>
                                <w:sz w:val="96"/>
                                <w:szCs w:val="96"/>
                              </w:rPr>
                              <w:alias w:val="År"/>
                              <w:id w:val="1012341074"/>
                              <w:dataBinding w:prefixMappings="xmlns:ns0='http://schemas.microsoft.com/office/2006/coverPageProps'" w:xpath="/ns0:CoverPageProperties[1]/ns0:PublishDate[1]" w:storeItemID="{55AF091B-3C7A-41E3-B477-F2FDAA23CFDA}"/>
                              <w:date w:fullDate="2021-01-01T00:00:00Z">
                                <w:dateFormat w:val="yyyy"/>
                                <w:lid w:val="nn-NO"/>
                                <w:storeMappedDataAs w:val="dateTime"/>
                                <w:calendar w:val="gregorian"/>
                              </w:date>
                            </w:sdtPr>
                            <w:sdtEndPr/>
                            <w:sdtContent>
                              <w:p w14:paraId="4DFE0857" w14:textId="77777777" w:rsidR="00414785" w:rsidRDefault="00414785">
                                <w:pPr>
                                  <w:pStyle w:val="Ingenmellomrom"/>
                                  <w:rPr>
                                    <w:color w:val="FFFFFF" w:themeColor="background1"/>
                                    <w:sz w:val="96"/>
                                    <w:szCs w:val="96"/>
                                  </w:rPr>
                                </w:pPr>
                                <w:r>
                                  <w:rPr>
                                    <w:color w:val="FFFFFF" w:themeColor="background1"/>
                                    <w:sz w:val="96"/>
                                    <w:szCs w:val="96"/>
                                  </w:rPr>
                                  <w:t>2021</w:t>
                                </w:r>
                              </w:p>
                            </w:sdtContent>
                          </w:sdt>
                        </w:txbxContent>
                      </v:textbox>
                    </v:rect>
                    <v:rect id="Rektangel 9" o:spid="_x0000_s1030" style="position:absolute;top:67610;width:30895;height:2833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" filled="f" stroked="f" strokecolor="white" strokeweight="1pt">
                      <v:fill opacity="52428f"/>
                      <v:shadow color="#d8d8d8" offset="3pt,3pt"/>
                      <v:textbox inset="28.8pt,14.4pt,14.4pt,14.4pt">
                        <w:txbxContent>
                          <w:p w14:paraId="0A8CA1E3" w14:textId="77777777" w:rsidR="00414785" w:rsidRDefault="00414785">
                            <w:pPr>
                              <w:pStyle w:val="Ingenmellomrom"/>
                              <w:spacing w:line="360" w:lineRule="auto"/>
                              <w:rPr>
                                <w:color w:val="FFFFFF" w:themeColor="background1"/>
                              </w:rPr>
                            </w:pPr>
                          </w:p>
                          <w:sdt>
                            <w:sdtPr>
                              <w:rPr>
                                <w:color w:val="FFFFFF" w:themeColor="background1"/>
                              </w:rPr>
                              <w:alias w:val="Firma"/>
                              <w:id w:val="1760174317"/>
                              <w:dataBinding w:prefixMappings="xmlns:ns0='http://schemas.openxmlformats.org/officeDocument/2006/extended-properties'" w:xpath="/ns0:Properties[1]/ns0:Company[1]" w:storeItemID="{6668398D-A668-4E3E-A5EB-62B293D839F1}"/>
                              <w:text/>
                            </w:sdtPr>
                            <w:sdtEndPr/>
                            <w:sdtContent>
                              <w:p w14:paraId="502B2A73" w14:textId="77777777" w:rsidR="00414785" w:rsidRDefault="00414785">
                                <w:pPr>
                                  <w:pStyle w:val="Ingenmellomrom"/>
                                  <w:spacing w:line="360" w:lineRule="auto"/>
                                  <w:rPr>
                                    <w:color w:val="FFFFFF" w:themeColor="background1"/>
                                  </w:rPr>
                                </w:pPr>
                                <w:r>
                                  <w:rPr>
                                    <w:color w:val="FFFFFF" w:themeColor="background1"/>
                                  </w:rPr>
                                  <w:t>Stad kommune</w:t>
                                </w:r>
                              </w:p>
                            </w:sdtContent>
                          </w:sdt>
                          <w:sdt>
                            <w:sdtPr>
                              <w:rPr>
                                <w:color w:val="FFFFFF" w:themeColor="background1"/>
                              </w:rPr>
                              <w:alias w:val="Dato"/>
                              <w:id w:val="1724480474"/>
                              <w:dataBinding w:prefixMappings="xmlns:ns0='http://schemas.microsoft.com/office/2006/coverPageProps'" w:xpath="/ns0:CoverPageProperties[1]/ns0:PublishDate[1]" w:storeItemID="{55AF091B-3C7A-41E3-B477-F2FDAA23CFDA}"/>
                              <w:date w:fullDate="2021-01-01T00:00:00Z">
                                <w:dateFormat w:val="dd/MM/yyyy"/>
                                <w:lid w:val="nn-NO"/>
                                <w:storeMappedDataAs w:val="dateTime"/>
                                <w:calendar w:val="gregorian"/>
                              </w:date>
                            </w:sdtPr>
                            <w:sdtEndPr/>
                            <w:sdtContent>
                              <w:p w14:paraId="23086555" w14:textId="77777777" w:rsidR="00414785" w:rsidRDefault="00414785">
                                <w:pPr>
                                  <w:pStyle w:val="Ingenmellomrom"/>
                                  <w:spacing w:line="360" w:lineRule="auto"/>
                                  <w:rPr>
                                    <w:color w:val="FFFFFF" w:themeColor="background1"/>
                                  </w:rPr>
                                </w:pPr>
                                <w:r>
                                  <w:rPr>
                                    <w:color w:val="FFFFFF" w:themeColor="background1"/>
                                  </w:rPr>
                                  <w:t>01/01/2021</w:t>
                                </w:r>
                              </w:p>
                            </w:sdtContent>
                          </w:sdt>
                        </w:txbxContent>
                      </v:textbox>
                    </v:rect>
                    <w10:wrap anchorx="page" anchory="page"/>
                  </v:group>
                </w:pict>
              </mc:Fallback>
            </mc:AlternateContent>
          </w:r>
          <w:r>
            <w:rPr>
              <w:noProof/>
              <w:lang w:eastAsia="nb-NO"/>
            </w:rPr>
            <mc:AlternateContent>
              <mc:Choice Requires="wps">
                <w:drawing>
                  <wp:anchor distT="0" distB="0" distL="114300" distR="114300" simplePos="0" relativeHeight="251663360" behindDoc="0" locked="0" layoutInCell="0" allowOverlap="1" wp14:anchorId="04C0F98B" wp14:editId="7A31F6D3">
                    <wp:simplePos x="0" y="0"/>
                    <wp:positionH relativeFrom="page">
                      <wp:align>left</wp:align>
                    </wp:positionH>
                    <mc:AlternateContent>
                      <mc:Choice Requires="wp14">
                        <wp:positionV relativeFrom="page">
                          <wp14:pctPosVOffset>25000</wp14:pctPosVOffset>
                        </wp:positionV>
                      </mc:Choice>
                      <mc:Fallback>
                        <wp:positionV relativeFrom="page">
                          <wp:posOffset>2672715</wp:posOffset>
                        </wp:positionV>
                      </mc:Fallback>
                    </mc:AlternateContent>
                    <wp:extent cx="6970395" cy="640080"/>
                    <wp:effectExtent l="0" t="0" r="20955" b="20320"/>
                    <wp:wrapNone/>
                    <wp:docPr id="463" name="Rektange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0395" cy="640080"/>
                            </a:xfrm>
                            <a:prstGeom prst="rect">
                              <a:avLst/>
                            </a:prstGeom>
                            <a:solidFill>
                              <a:schemeClr val="tx1"/>
                            </a:solidFill>
                            <a:ln w="19050">
                              <a:solidFill>
                                <a:schemeClr val="tx1"/>
                              </a:solidFill>
                              <a:miter lim="800000"/>
                              <a:headEnd/>
                              <a:tailEnd/>
                            </a:ln>
                          </wps:spPr>
                          <wps:txbx>
                            <w:txbxContent>
                              <w:sdt>
                                <w:sdtPr>
                                  <w:rPr>
                                    <w:color w:val="FFFFFF" w:themeColor="background1"/>
                                    <w:sz w:val="56"/>
                                    <w:szCs w:val="56"/>
                                  </w:rPr>
                                  <w:alias w:val="Tittel"/>
                                  <w:id w:val="-1704864950"/>
                                  <w:dataBinding w:prefixMappings="xmlns:ns0='http://schemas.openxmlformats.org/package/2006/metadata/core-properties' xmlns:ns1='http://purl.org/dc/elements/1.1/'" w:xpath="/ns0:coreProperties[1]/ns1:title[1]" w:storeItemID="{6C3C8BC8-F283-45AE-878A-BAB7291924A1}"/>
                                  <w:text/>
                                </w:sdtPr>
                                <w:sdtEndPr/>
                                <w:sdtContent>
                                  <w:p w14:paraId="4948AFEB" w14:textId="77777777" w:rsidR="00414785" w:rsidRDefault="00800930" w:rsidP="00DA2FA6">
                                    <w:pPr>
                                      <w:pStyle w:val="Ingenmellomrom"/>
                                      <w:rPr>
                                        <w:color w:val="FFFFFF" w:themeColor="background1"/>
                                        <w:sz w:val="72"/>
                                        <w:szCs w:val="72"/>
                                      </w:rPr>
                                    </w:pPr>
                                    <w:r>
                                      <w:rPr>
                                        <w:color w:val="FFFFFF" w:themeColor="background1"/>
                                        <w:sz w:val="56"/>
                                        <w:szCs w:val="56"/>
                                      </w:rPr>
                                      <w:t>Handlingsplan for eit godt skulemiljø</w:t>
                                    </w:r>
                                  </w:p>
                                </w:sdtContent>
                              </w:sdt>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w14:anchorId="04C0F98B" id="Rektangel 16" o:spid="_x0000_s1031" style="position:absolute;margin-left:0;margin-top:0;width:548.85pt;height:50.4pt;z-index:251663360;visibility:visible;mso-wrap-style:square;mso-width-percent:900;mso-height-percent:73;mso-top-percent:250;mso-wrap-distance-left:9pt;mso-wrap-distance-top:0;mso-wrap-distance-right:9pt;mso-wrap-distance-bottom:0;mso-position-horizontal:left;mso-position-horizontal-relative:page;mso-position-vertical-relative:page;mso-width-percent:900;mso-height-percent:73;mso-top-percent:2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" o:allowincell="f" fillcolor="black [3213]" strokecolor="black [3213]" strokeweight="1.5pt">
                    <v:textbox style="mso-fit-shape-to-text:t" inset="14.4pt,,14.4pt">
                      <w:txbxContent>
                        <w:sdt>
                          <w:sdtPr>
                            <w:rPr>
                              <w:color w:val="FFFFFF" w:themeColor="background1"/>
                              <w:sz w:val="56"/>
                              <w:szCs w:val="56"/>
                            </w:rPr>
                            <w:alias w:val="Tittel"/>
                            <w:id w:val="-1704864950"/>
                            <w:dataBinding w:prefixMappings="xmlns:ns0='http://schemas.openxmlformats.org/package/2006/metadata/core-properties' xmlns:ns1='http://purl.org/dc/elements/1.1/'" w:xpath="/ns0:coreProperties[1]/ns1:title[1]" w:storeItemID="{6C3C8BC8-F283-45AE-878A-BAB7291924A1}"/>
                            <w:text/>
                          </w:sdtPr>
                          <w:sdtEndPr/>
                          <w:sdtContent>
                            <w:p w14:paraId="4948AFEB" w14:textId="77777777" w:rsidR="00414785" w:rsidRDefault="00800930" w:rsidP="00DA2FA6">
                              <w:pPr>
                                <w:pStyle w:val="Ingenmellomrom"/>
                                <w:rPr>
                                  <w:color w:val="FFFFFF" w:themeColor="background1"/>
                                  <w:sz w:val="72"/>
                                  <w:szCs w:val="72"/>
                                </w:rPr>
                              </w:pPr>
                              <w:r>
                                <w:rPr>
                                  <w:color w:val="FFFFFF" w:themeColor="background1"/>
                                  <w:sz w:val="56"/>
                                  <w:szCs w:val="56"/>
                                </w:rPr>
                                <w:t>Handlingsplan for eit godt skulemiljø</w:t>
                              </w:r>
                            </w:p>
                          </w:sdtContent>
                        </w:sdt>
                      </w:txbxContent>
                    </v:textbox>
                    <w10:wrap anchorx="page" anchory="page"/>
                  </v:rect>
                </w:pict>
              </mc:Fallback>
            </mc:AlternateContent>
          </w:r>
        </w:p>
        <w:p w14:paraId="07B3E599" w14:textId="77777777" w:rsidR="00DA2FA6" w:rsidRDefault="001A00A2" w:rsidP="00800930">
          <w:pPr>
            <w:jc w:val="center"/>
            <w:rPr>
              <w:lang w:val="nn-NO"/>
            </w:rPr>
          </w:pPr>
          <w:r w:rsidRPr="001A00A2">
            <w:rPr>
              <w:noProof/>
              <w:lang w:eastAsia="nb-NO"/>
            </w:rPr>
            <w:drawing>
              <wp:anchor distT="0" distB="0" distL="114300" distR="114300" simplePos="0" relativeHeight="251664384" behindDoc="0" locked="0" layoutInCell="1" allowOverlap="1" wp14:anchorId="69D6F8BB" wp14:editId="77111657">
                <wp:simplePos x="0" y="0"/>
                <wp:positionH relativeFrom="column">
                  <wp:posOffset>421005</wp:posOffset>
                </wp:positionH>
                <wp:positionV relativeFrom="paragraph">
                  <wp:posOffset>3621405</wp:posOffset>
                </wp:positionV>
                <wp:extent cx="2143125" cy="2143125"/>
                <wp:effectExtent l="0" t="0" r="9525" b="9525"/>
                <wp:wrapThrough wrapText="bothSides">
                  <wp:wrapPolygon edited="0">
                    <wp:start x="0" y="0"/>
                    <wp:lineTo x="0" y="21504"/>
                    <wp:lineTo x="21504" y="21504"/>
                    <wp:lineTo x="21504" y="0"/>
                    <wp:lineTo x="0" y="0"/>
                  </wp:wrapPolygon>
                </wp:wrapThrough>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2143125" cy="2143125"/>
                        </a:xfrm>
                        <a:prstGeom prst="rect">
                          <a:avLst/>
                        </a:prstGeom>
                      </pic:spPr>
                    </pic:pic>
                  </a:graphicData>
                </a:graphic>
                <wp14:sizeRelH relativeFrom="page">
                  <wp14:pctWidth>0</wp14:pctWidth>
                </wp14:sizeRelH>
                <wp14:sizeRelV relativeFrom="page">
                  <wp14:pctHeight>0</wp14:pctHeight>
                </wp14:sizeRelV>
              </wp:anchor>
            </w:drawing>
          </w:r>
          <w:r w:rsidR="00DA2FA6">
            <w:rPr>
              <w:lang w:val="nn-NO"/>
            </w:rPr>
            <w:br w:type="page"/>
          </w:r>
        </w:p>
      </w:sdtContent>
    </w:sdt>
    <w:p w14:paraId="5E7D5D88" w14:textId="77777777" w:rsidR="00800930" w:rsidRDefault="00F51BA1" w:rsidP="00800930">
      <w:pPr>
        <w:spacing w:after="0" w:line="360" w:lineRule="auto"/>
        <w:rPr>
          <w:rFonts w:ascii="Calibri" w:eastAsia="Times New Roman" w:hAnsi="Calibri" w:cs="Times New Roman"/>
          <w:b/>
          <w:color w:val="00B0B9"/>
          <w:sz w:val="32"/>
          <w:szCs w:val="32"/>
          <w:lang w:val="nn-NO" w:eastAsia="nb-NO"/>
        </w:rPr>
      </w:pPr>
      <w:r w:rsidRPr="001A00A2">
        <w:rPr>
          <w:rFonts w:ascii="Calibri" w:eastAsia="Times New Roman" w:hAnsi="Calibri" w:cs="Times New Roman"/>
          <w:b/>
          <w:color w:val="00B0B9"/>
          <w:sz w:val="32"/>
          <w:szCs w:val="32"/>
          <w:lang w:val="nn-NO" w:eastAsia="nb-NO"/>
        </w:rPr>
        <w:lastRenderedPageBreak/>
        <w:t>Forord</w:t>
      </w:r>
    </w:p>
    <w:p w14:paraId="4840FE09" w14:textId="0A7A1435" w:rsidR="00800930" w:rsidRPr="006A6976" w:rsidRDefault="00800930" w:rsidP="00800930">
      <w:pPr>
        <w:spacing w:after="0" w:line="360" w:lineRule="auto"/>
        <w:jc w:val="center"/>
        <w:rPr>
          <w:rFonts w:ascii="Calibri" w:eastAsia="Times New Roman" w:hAnsi="Calibri" w:cs="Times New Roman"/>
          <w:b/>
          <w:bCs/>
          <w:color w:val="00B0B9"/>
          <w:szCs w:val="24"/>
          <w:lang w:val="nn-NO" w:eastAsia="nb-NO"/>
        </w:rPr>
      </w:pPr>
      <w:r w:rsidRPr="006A6976">
        <w:rPr>
          <w:b/>
          <w:bCs/>
          <w:color w:val="00B0B9"/>
          <w:lang w:val="nn-NO"/>
        </w:rPr>
        <w:t>«Stad er eit livskraftig og trygt samfunn der vi alle dreg i lag»</w:t>
      </w:r>
    </w:p>
    <w:p w14:paraId="005E6974" w14:textId="77777777" w:rsidR="00800930" w:rsidRDefault="00800930" w:rsidP="00800930">
      <w:pPr>
        <w:spacing w:after="0" w:line="360" w:lineRule="auto"/>
        <w:ind w:left="360"/>
        <w:jc w:val="right"/>
        <w:rPr>
          <w:rFonts w:ascii="Calibri" w:eastAsia="Times New Roman" w:hAnsi="Calibri" w:cs="Times New Roman"/>
          <w:color w:val="303030"/>
          <w:szCs w:val="24"/>
          <w:lang w:val="nn-NO" w:eastAsia="nb-NO"/>
        </w:rPr>
      </w:pPr>
      <w:r>
        <w:rPr>
          <w:rFonts w:ascii="Calibri" w:eastAsia="Times New Roman" w:hAnsi="Calibri" w:cs="Times New Roman"/>
          <w:color w:val="303030"/>
          <w:szCs w:val="24"/>
          <w:lang w:val="nn-NO" w:eastAsia="nb-NO"/>
        </w:rPr>
        <w:t>Kommuneplanen sin samfunnsdel, samfunnsmålet.</w:t>
      </w:r>
    </w:p>
    <w:p w14:paraId="386EEF59" w14:textId="22BC0AF6" w:rsidR="00F51BA1" w:rsidRPr="0079536B" w:rsidRDefault="00F51BA1" w:rsidP="00F51BA1">
      <w:pPr>
        <w:spacing w:after="0" w:line="360" w:lineRule="auto"/>
        <w:rPr>
          <w:rFonts w:ascii="Calibri" w:eastAsia="Calibri" w:hAnsi="Calibri" w:cs="Times New Roman"/>
          <w:szCs w:val="24"/>
          <w:lang w:val="nn-NO"/>
        </w:rPr>
      </w:pPr>
      <w:r w:rsidRPr="0079536B">
        <w:rPr>
          <w:rFonts w:ascii="Calibri" w:eastAsia="Times New Roman" w:hAnsi="Calibri" w:cs="Times New Roman"/>
          <w:color w:val="303030"/>
          <w:szCs w:val="24"/>
          <w:lang w:val="nn-NO" w:eastAsia="nb-NO"/>
        </w:rPr>
        <w:t xml:space="preserve">Alle elevar har rett til å ha eit trygt og godt skulemiljø som fremjar helse, trivsel og læring. </w:t>
      </w:r>
      <w:r w:rsidRPr="0079536B">
        <w:rPr>
          <w:rFonts w:ascii="Calibri" w:eastAsia="Calibri" w:hAnsi="Calibri" w:cs="Times New Roman"/>
          <w:szCs w:val="24"/>
          <w:lang w:val="nn-NO"/>
        </w:rPr>
        <w:t xml:space="preserve">Vi vil at alle elevane skal glede seg til å gå på skule, og at kjenneteiknet på skulen i </w:t>
      </w:r>
      <w:r>
        <w:rPr>
          <w:rFonts w:ascii="Calibri" w:eastAsia="Calibri" w:hAnsi="Calibri" w:cs="Times New Roman"/>
          <w:szCs w:val="24"/>
          <w:lang w:val="nn-NO"/>
        </w:rPr>
        <w:t>Stad</w:t>
      </w:r>
      <w:r w:rsidRPr="0079536B">
        <w:rPr>
          <w:rFonts w:ascii="Calibri" w:eastAsia="Calibri" w:hAnsi="Calibri" w:cs="Times New Roman"/>
          <w:szCs w:val="24"/>
          <w:lang w:val="nn-NO"/>
        </w:rPr>
        <w:t xml:space="preserve"> er at det er ein trygg og god stad å vere. Både tilsette, elevar og føresette skal samarbeide om å skape eit trygt og godt læringsmiljø som legg til rette for at alle elevar får utvikle sin faglege og sosiale kompetanse. Skulen har nulltoleranse når det gjeld mobbing. Planen skal gjerast kjent i heile skulemiljøet, slik at alle får ei trygg forventning om at førebygging av mobbing er noko skulen tek på alvor, og at alle som jobbar på skulen kjenner til kva den vaksne skal gjere dersom han eller ho får mistanke om at ein elev vert mobba eller ikkje har det bra. </w:t>
      </w:r>
    </w:p>
    <w:p w14:paraId="12E0F756" w14:textId="77777777" w:rsidR="00F51BA1" w:rsidRPr="0079536B" w:rsidRDefault="00F51BA1" w:rsidP="00F51BA1">
      <w:pPr>
        <w:autoSpaceDE w:val="0"/>
        <w:autoSpaceDN w:val="0"/>
        <w:adjustRightInd w:val="0"/>
        <w:spacing w:after="0" w:line="360" w:lineRule="auto"/>
        <w:jc w:val="both"/>
        <w:rPr>
          <w:rFonts w:ascii="Calibri" w:eastAsia="Calibri" w:hAnsi="Calibri" w:cs="Times New Roman"/>
          <w:szCs w:val="24"/>
          <w:lang w:val="nn-NO"/>
        </w:rPr>
      </w:pPr>
      <w:r w:rsidRPr="0079536B">
        <w:rPr>
          <w:rFonts w:ascii="Calibri" w:eastAsia="Calibri" w:hAnsi="Calibri" w:cs="Times New Roman"/>
          <w:szCs w:val="24"/>
          <w:lang w:val="nn-NO"/>
        </w:rPr>
        <w:t xml:space="preserve">Skulane gjennomfører kvart år undersøkingar i elevgruppa for å kartlegge skulemiljøet. Med bakgrunn i desse resultata jobbar vi målretta for å førebygge og for å finne løysningar i kvart einskild tilfelle. Handlingsplanar for å skape eit trygt og godt skulemiljø viser skulane sine tiltak for å førebygge, avdekke og løyse utfordringar i skulekvardagen. </w:t>
      </w:r>
    </w:p>
    <w:p w14:paraId="027FA80E" w14:textId="104C4406" w:rsidR="00800930" w:rsidRDefault="00F51BA1" w:rsidP="00800930">
      <w:pPr>
        <w:spacing w:line="360" w:lineRule="auto"/>
        <w:jc w:val="both"/>
        <w:rPr>
          <w:rFonts w:ascii="Calibri" w:eastAsia="Calibri" w:hAnsi="Calibri" w:cs="Times New Roman"/>
          <w:szCs w:val="24"/>
          <w:lang w:val="nn-NO"/>
        </w:rPr>
      </w:pPr>
      <w:r w:rsidRPr="0079536B">
        <w:rPr>
          <w:rFonts w:ascii="Calibri" w:eastAsia="Calibri" w:hAnsi="Calibri" w:cs="Times New Roman"/>
          <w:color w:val="000000"/>
          <w:szCs w:val="24"/>
          <w:lang w:val="nn-NO"/>
        </w:rPr>
        <w:t>Mobbing er alvorleg og skal stoppast så snart det blir oppdaga</w:t>
      </w:r>
      <w:r>
        <w:rPr>
          <w:rFonts w:ascii="Calibri" w:eastAsia="Calibri" w:hAnsi="Calibri" w:cs="Times New Roman"/>
          <w:color w:val="000000"/>
          <w:szCs w:val="24"/>
          <w:lang w:val="nn-NO"/>
        </w:rPr>
        <w:t xml:space="preserve"> eller ein </w:t>
      </w:r>
      <w:r w:rsidRPr="0079536B">
        <w:rPr>
          <w:rFonts w:ascii="Calibri" w:eastAsia="Calibri" w:hAnsi="Calibri" w:cs="Times New Roman"/>
          <w:color w:val="000000"/>
          <w:szCs w:val="24"/>
          <w:lang w:val="nn-NO"/>
        </w:rPr>
        <w:t>har mistanke</w:t>
      </w:r>
      <w:r>
        <w:rPr>
          <w:rFonts w:ascii="Calibri" w:eastAsia="Calibri" w:hAnsi="Calibri" w:cs="Times New Roman"/>
          <w:color w:val="000000"/>
          <w:szCs w:val="24"/>
          <w:lang w:val="nn-NO"/>
        </w:rPr>
        <w:t xml:space="preserve"> om det. </w:t>
      </w:r>
      <w:r w:rsidRPr="0079536B">
        <w:rPr>
          <w:rFonts w:ascii="Calibri" w:eastAsia="Calibri" w:hAnsi="Calibri" w:cs="Times New Roman"/>
          <w:color w:val="000000"/>
          <w:szCs w:val="24"/>
          <w:lang w:val="nn-NO"/>
        </w:rPr>
        <w:t>Derfor må vi kontinuerleg arbeide med å utvikle læringsmiljøet ved skulane og skape trivsel og samhald</w:t>
      </w:r>
      <w:r>
        <w:rPr>
          <w:rFonts w:ascii="Calibri" w:eastAsia="Calibri" w:hAnsi="Calibri" w:cs="Times New Roman"/>
          <w:color w:val="000000"/>
          <w:szCs w:val="24"/>
          <w:lang w:val="nn-NO"/>
        </w:rPr>
        <w:t xml:space="preserve"> </w:t>
      </w:r>
      <w:r w:rsidRPr="0079536B">
        <w:rPr>
          <w:rFonts w:ascii="Calibri" w:eastAsia="Calibri" w:hAnsi="Calibri" w:cs="Times New Roman"/>
          <w:color w:val="000000"/>
          <w:szCs w:val="24"/>
          <w:lang w:val="nn-NO"/>
        </w:rPr>
        <w:t xml:space="preserve">i elevgruppa </w:t>
      </w:r>
      <w:r>
        <w:rPr>
          <w:rFonts w:ascii="Calibri" w:eastAsia="Calibri" w:hAnsi="Calibri" w:cs="Times New Roman"/>
          <w:color w:val="000000"/>
          <w:szCs w:val="24"/>
          <w:lang w:val="nn-NO"/>
        </w:rPr>
        <w:t xml:space="preserve">- </w:t>
      </w:r>
      <w:r w:rsidRPr="0079536B">
        <w:rPr>
          <w:rFonts w:ascii="Calibri" w:eastAsia="Calibri" w:hAnsi="Calibri" w:cs="Times New Roman"/>
          <w:color w:val="000000"/>
          <w:szCs w:val="24"/>
          <w:lang w:val="nn-NO"/>
        </w:rPr>
        <w:t xml:space="preserve">både i og på tvers av klasser og årstrinn. </w:t>
      </w:r>
      <w:r w:rsidR="00800930" w:rsidRPr="00BF799F">
        <w:rPr>
          <w:rFonts w:ascii="Calibri" w:eastAsia="Calibri" w:hAnsi="Calibri" w:cs="Times New Roman"/>
          <w:szCs w:val="24"/>
          <w:lang w:val="nn-NO"/>
        </w:rPr>
        <w:t xml:space="preserve">Denne planen skal </w:t>
      </w:r>
      <w:r w:rsidR="00800930">
        <w:rPr>
          <w:rFonts w:ascii="Calibri" w:eastAsia="Calibri" w:hAnsi="Calibri" w:cs="Times New Roman"/>
          <w:szCs w:val="24"/>
          <w:lang w:val="nn-NO"/>
        </w:rPr>
        <w:t xml:space="preserve">vere ein reiskap </w:t>
      </w:r>
      <w:r w:rsidR="00800930" w:rsidRPr="00BF799F">
        <w:rPr>
          <w:rFonts w:ascii="Calibri" w:eastAsia="Calibri" w:hAnsi="Calibri" w:cs="Times New Roman"/>
          <w:szCs w:val="24"/>
          <w:lang w:val="nn-NO"/>
        </w:rPr>
        <w:t xml:space="preserve">tilsette i Stad kommune </w:t>
      </w:r>
      <w:r w:rsidR="00800930">
        <w:rPr>
          <w:rFonts w:ascii="Calibri" w:eastAsia="Calibri" w:hAnsi="Calibri" w:cs="Times New Roman"/>
          <w:szCs w:val="24"/>
          <w:lang w:val="nn-NO"/>
        </w:rPr>
        <w:t xml:space="preserve">kan bruke, og ei </w:t>
      </w:r>
      <w:r w:rsidR="00800930" w:rsidRPr="00BF799F">
        <w:rPr>
          <w:rFonts w:ascii="Calibri" w:eastAsia="Calibri" w:hAnsi="Calibri" w:cs="Times New Roman"/>
          <w:szCs w:val="24"/>
          <w:lang w:val="nn-NO"/>
        </w:rPr>
        <w:t xml:space="preserve">forplikting </w:t>
      </w:r>
      <w:r w:rsidR="00800930">
        <w:rPr>
          <w:rFonts w:ascii="Calibri" w:eastAsia="Calibri" w:hAnsi="Calibri" w:cs="Times New Roman"/>
          <w:szCs w:val="24"/>
          <w:lang w:val="nn-NO"/>
        </w:rPr>
        <w:t>i høve kontinuerleg arbeid, slik at vi kan nå samfunnsmålet vårt. For Stad kommune er det viktig å:</w:t>
      </w:r>
    </w:p>
    <w:p w14:paraId="765EDA07" w14:textId="77777777" w:rsidR="00800930" w:rsidRDefault="00800930" w:rsidP="00800930">
      <w:pPr>
        <w:spacing w:after="0" w:line="360" w:lineRule="auto"/>
        <w:ind w:left="360"/>
        <w:rPr>
          <w:color w:val="00B0B9"/>
          <w:lang w:val="nn-NO"/>
        </w:rPr>
      </w:pPr>
      <w:r w:rsidRPr="00D77CC6">
        <w:rPr>
          <w:b/>
          <w:bCs/>
          <w:color w:val="00B0B9"/>
          <w:lang w:val="nn-NO"/>
        </w:rPr>
        <w:t>«Arbeide for ein lukkeleg barndom, og sikre at alle barn i Stad får ein trygg og tilpassa oppvekst i eit inkluderande fellesskap, med eit mangfaldig barnehage-, skule og fritidstilbod, der dei kan få nytta og utvikla evnene sine og bli sjølvstendige menneske med god psykisk og fysisk helse.»</w:t>
      </w:r>
      <w:r w:rsidRPr="00D77CC6">
        <w:rPr>
          <w:color w:val="00B0B9"/>
          <w:lang w:val="nn-NO"/>
        </w:rPr>
        <w:t xml:space="preserve"> </w:t>
      </w:r>
    </w:p>
    <w:p w14:paraId="5B7D5517" w14:textId="33B176EA" w:rsidR="00F51BA1" w:rsidRPr="0079536B" w:rsidRDefault="00800930" w:rsidP="00800930">
      <w:pPr>
        <w:spacing w:line="360" w:lineRule="auto"/>
        <w:jc w:val="both"/>
        <w:rPr>
          <w:rFonts w:ascii="Calibri" w:eastAsia="Calibri" w:hAnsi="Calibri" w:cs="Times New Roman"/>
          <w:color w:val="000000"/>
          <w:szCs w:val="24"/>
          <w:lang w:val="nn-NO"/>
        </w:rPr>
      </w:pPr>
      <w:r>
        <w:rPr>
          <w:rFonts w:ascii="Calibri" w:eastAsia="Calibri" w:hAnsi="Calibri" w:cs="Times New Roman"/>
          <w:szCs w:val="24"/>
          <w:lang w:val="nn-NO"/>
        </w:rPr>
        <w:t xml:space="preserve">Dette gjeld ikkje berre for tilsette, men også for heimane til barna. Dårleg psykososialt skulemiljø angår alle. </w:t>
      </w:r>
      <w:r w:rsidRPr="0079536B">
        <w:rPr>
          <w:rFonts w:ascii="Calibri" w:eastAsia="Calibri" w:hAnsi="Calibri" w:cs="Times New Roman"/>
          <w:color w:val="000000"/>
          <w:szCs w:val="24"/>
          <w:lang w:val="nn-NO"/>
        </w:rPr>
        <w:t>Det kan ikkje l</w:t>
      </w:r>
      <w:r>
        <w:rPr>
          <w:rFonts w:ascii="Calibri" w:eastAsia="Calibri" w:hAnsi="Calibri" w:cs="Times New Roman"/>
          <w:color w:val="000000"/>
          <w:szCs w:val="24"/>
          <w:lang w:val="nn-NO"/>
        </w:rPr>
        <w:t xml:space="preserve">øysast av det einskilde barnet </w:t>
      </w:r>
      <w:r w:rsidRPr="0079536B">
        <w:rPr>
          <w:rFonts w:ascii="Calibri" w:eastAsia="Calibri" w:hAnsi="Calibri" w:cs="Times New Roman"/>
          <w:color w:val="000000"/>
          <w:szCs w:val="24"/>
          <w:lang w:val="nn-NO"/>
        </w:rPr>
        <w:t xml:space="preserve">eller den einskilde familien - det må løysast i fellesskap. </w:t>
      </w:r>
      <w:r w:rsidR="00F51BA1" w:rsidRPr="0079536B">
        <w:rPr>
          <w:rFonts w:ascii="Calibri" w:eastAsia="Calibri" w:hAnsi="Calibri" w:cs="Times New Roman"/>
          <w:color w:val="000000"/>
          <w:szCs w:val="24"/>
          <w:lang w:val="nn-NO"/>
        </w:rPr>
        <w:t xml:space="preserve">Derfor er det viktig at alle tek ansvar og seier i frå dersom ein får kjennskap </w:t>
      </w:r>
      <w:r w:rsidR="00F51BA1">
        <w:rPr>
          <w:rFonts w:ascii="Calibri" w:eastAsia="Calibri" w:hAnsi="Calibri" w:cs="Times New Roman"/>
          <w:color w:val="000000"/>
          <w:szCs w:val="24"/>
          <w:lang w:val="nn-NO"/>
        </w:rPr>
        <w:t xml:space="preserve">til </w:t>
      </w:r>
      <w:r w:rsidR="00F51BA1" w:rsidRPr="0079536B">
        <w:rPr>
          <w:rFonts w:ascii="Calibri" w:eastAsia="Calibri" w:hAnsi="Calibri" w:cs="Times New Roman"/>
          <w:color w:val="000000"/>
          <w:szCs w:val="24"/>
          <w:lang w:val="nn-NO"/>
        </w:rPr>
        <w:t>eller opplever at nokon ikkje har eit trygt og godt skulemiljø. Ved at alle tek ansvar for det ein sjølv seier og gjer, vil vi saman skape eit læringsmiljø der alle har høve til å utvikle seg fagleg og sosialt.</w:t>
      </w:r>
    </w:p>
    <w:p w14:paraId="23372B6D" w14:textId="77777777" w:rsidR="00F51BA1" w:rsidRDefault="00F51BA1" w:rsidP="00F51BA1">
      <w:pPr>
        <w:spacing w:after="0" w:line="240" w:lineRule="auto"/>
        <w:rPr>
          <w:rFonts w:ascii="Calibri" w:eastAsia="Calibri" w:hAnsi="Calibri" w:cs="Times New Roman"/>
          <w:color w:val="000000"/>
          <w:szCs w:val="24"/>
          <w:lang w:val="nn-NO"/>
        </w:rPr>
      </w:pPr>
    </w:p>
    <w:p w14:paraId="4B88ED39" w14:textId="463E84CB" w:rsidR="001A00A2" w:rsidRDefault="00DF7A36" w:rsidP="00F51BA1">
      <w:pPr>
        <w:spacing w:after="0" w:line="240" w:lineRule="auto"/>
        <w:jc w:val="center"/>
        <w:rPr>
          <w:rFonts w:ascii="Calibri" w:eastAsia="Calibri" w:hAnsi="Calibri" w:cs="Times New Roman"/>
          <w:szCs w:val="24"/>
          <w:lang w:val="nn-NO"/>
        </w:rPr>
      </w:pPr>
      <w:r>
        <w:rPr>
          <w:rFonts w:ascii="Calibri" w:eastAsia="Calibri" w:hAnsi="Calibri" w:cs="Times New Roman"/>
          <w:color w:val="000000"/>
          <w:szCs w:val="24"/>
          <w:lang w:val="nn-NO"/>
        </w:rPr>
        <w:t xml:space="preserve">Stig Ågedal-Mortensen, Atle Solheim, Ellen Rundereim, </w:t>
      </w:r>
      <w:r w:rsidR="00F51BA1" w:rsidRPr="0079536B">
        <w:rPr>
          <w:rFonts w:ascii="Calibri" w:eastAsia="Calibri" w:hAnsi="Calibri" w:cs="Times New Roman"/>
          <w:color w:val="000000"/>
          <w:szCs w:val="24"/>
          <w:lang w:val="nn-NO"/>
        </w:rPr>
        <w:t xml:space="preserve">Gro </w:t>
      </w:r>
      <w:r w:rsidR="00F51BA1" w:rsidRPr="0035723B">
        <w:rPr>
          <w:rFonts w:ascii="Calibri" w:eastAsia="Calibri" w:hAnsi="Calibri" w:cs="Times New Roman"/>
          <w:color w:val="000000"/>
          <w:szCs w:val="24"/>
          <w:lang w:val="nn-NO"/>
        </w:rPr>
        <w:t>Iren</w:t>
      </w:r>
      <w:r w:rsidR="00F51BA1">
        <w:rPr>
          <w:rFonts w:ascii="Calibri" w:eastAsia="Calibri" w:hAnsi="Calibri" w:cs="Times New Roman"/>
          <w:color w:val="000000"/>
          <w:szCs w:val="24"/>
          <w:lang w:val="nn-NO"/>
        </w:rPr>
        <w:t xml:space="preserve"> </w:t>
      </w:r>
      <w:r w:rsidR="00F51BA1" w:rsidRPr="0079536B">
        <w:rPr>
          <w:rFonts w:ascii="Calibri" w:eastAsia="Calibri" w:hAnsi="Calibri" w:cs="Times New Roman"/>
          <w:color w:val="000000"/>
          <w:szCs w:val="24"/>
          <w:lang w:val="nn-NO"/>
        </w:rPr>
        <w:t xml:space="preserve">Nedreberg, </w:t>
      </w:r>
      <w:r>
        <w:rPr>
          <w:rFonts w:ascii="Calibri" w:eastAsia="Calibri" w:hAnsi="Calibri" w:cs="Times New Roman"/>
          <w:color w:val="000000"/>
          <w:szCs w:val="24"/>
          <w:lang w:val="nn-NO"/>
        </w:rPr>
        <w:t xml:space="preserve">Vivian Frøynes Melheim, </w:t>
      </w:r>
      <w:r w:rsidR="00F51BA1">
        <w:rPr>
          <w:rFonts w:ascii="Calibri" w:eastAsia="Calibri" w:hAnsi="Calibri" w:cs="Times New Roman"/>
          <w:color w:val="000000"/>
          <w:szCs w:val="24"/>
          <w:lang w:val="nn-NO"/>
        </w:rPr>
        <w:t xml:space="preserve">Norunn Kjøsnes, Anne-Grete </w:t>
      </w:r>
      <w:r w:rsidR="00F51BA1" w:rsidRPr="0035723B">
        <w:rPr>
          <w:rFonts w:ascii="Calibri" w:eastAsia="Calibri" w:hAnsi="Calibri" w:cs="Times New Roman"/>
          <w:color w:val="000000"/>
          <w:szCs w:val="24"/>
          <w:lang w:val="nn-NO"/>
        </w:rPr>
        <w:t>Eikås</w:t>
      </w:r>
      <w:r w:rsidR="00F51BA1">
        <w:rPr>
          <w:rFonts w:ascii="Calibri" w:eastAsia="Calibri" w:hAnsi="Calibri" w:cs="Times New Roman"/>
          <w:color w:val="000000"/>
          <w:szCs w:val="24"/>
          <w:lang w:val="nn-NO"/>
        </w:rPr>
        <w:t xml:space="preserve">, Dag Inge </w:t>
      </w:r>
      <w:r w:rsidR="00F51BA1" w:rsidRPr="0035723B">
        <w:rPr>
          <w:rFonts w:ascii="Calibri" w:eastAsia="Calibri" w:hAnsi="Calibri" w:cs="Times New Roman"/>
          <w:color w:val="000000"/>
          <w:szCs w:val="24"/>
          <w:lang w:val="nn-NO"/>
        </w:rPr>
        <w:t>Dæmring</w:t>
      </w:r>
      <w:r w:rsidR="00800930">
        <w:rPr>
          <w:rFonts w:ascii="Calibri" w:eastAsia="Calibri" w:hAnsi="Calibri" w:cs="Times New Roman"/>
          <w:color w:val="000000"/>
          <w:szCs w:val="24"/>
          <w:lang w:val="nn-NO"/>
        </w:rPr>
        <w:br/>
      </w:r>
      <w:r w:rsidR="00F51BA1" w:rsidRPr="0079536B">
        <w:rPr>
          <w:rFonts w:ascii="Calibri" w:eastAsia="Calibri" w:hAnsi="Calibri" w:cs="Times New Roman"/>
          <w:i/>
          <w:color w:val="000000"/>
          <w:szCs w:val="24"/>
          <w:lang w:val="nn-NO"/>
        </w:rPr>
        <w:t>-</w:t>
      </w:r>
      <w:r w:rsidR="00F51BA1" w:rsidRPr="0079536B">
        <w:rPr>
          <w:rFonts w:ascii="Calibri" w:eastAsia="Calibri" w:hAnsi="Calibri" w:cs="Times New Roman"/>
          <w:i/>
          <w:szCs w:val="24"/>
          <w:lang w:val="nn-NO"/>
        </w:rPr>
        <w:t xml:space="preserve">rektorar ved skulane i </w:t>
      </w:r>
      <w:r>
        <w:rPr>
          <w:rFonts w:ascii="Calibri" w:eastAsia="Calibri" w:hAnsi="Calibri" w:cs="Times New Roman"/>
          <w:i/>
          <w:szCs w:val="24"/>
          <w:lang w:val="nn-NO"/>
        </w:rPr>
        <w:t>Stad kommune</w:t>
      </w:r>
      <w:r w:rsidR="00F51BA1" w:rsidRPr="0079536B">
        <w:rPr>
          <w:rFonts w:ascii="Calibri" w:eastAsia="Calibri" w:hAnsi="Calibri" w:cs="Times New Roman"/>
          <w:i/>
          <w:szCs w:val="24"/>
          <w:lang w:val="nn-NO"/>
        </w:rPr>
        <w:t xml:space="preserve"> –</w:t>
      </w:r>
    </w:p>
    <w:p w14:paraId="5F01766D" w14:textId="77777777" w:rsidR="00F51BA1" w:rsidRDefault="00F51BA1" w:rsidP="00F51BA1">
      <w:pPr>
        <w:spacing w:after="0" w:line="240" w:lineRule="auto"/>
        <w:jc w:val="center"/>
        <w:rPr>
          <w:rFonts w:ascii="Calibri" w:eastAsia="Calibri" w:hAnsi="Calibri" w:cs="Times New Roman"/>
          <w:szCs w:val="24"/>
          <w:lang w:val="nn-NO"/>
        </w:rPr>
      </w:pPr>
    </w:p>
    <w:p w14:paraId="03033030" w14:textId="14D5CFE3" w:rsidR="00F51BA1" w:rsidRPr="001A00A2" w:rsidRDefault="00F51BA1" w:rsidP="001A00A2">
      <w:pPr>
        <w:spacing w:after="0" w:line="240" w:lineRule="auto"/>
        <w:jc w:val="center"/>
        <w:rPr>
          <w:rFonts w:ascii="Calibri" w:eastAsia="Calibri" w:hAnsi="Calibri" w:cs="Times New Roman"/>
          <w:i/>
          <w:iCs/>
          <w:szCs w:val="24"/>
          <w:lang w:val="nn-NO"/>
        </w:rPr>
      </w:pPr>
      <w:r w:rsidRPr="001A00A2">
        <w:rPr>
          <w:rFonts w:ascii="Calibri" w:eastAsia="Calibri" w:hAnsi="Calibri" w:cs="Times New Roman"/>
          <w:szCs w:val="24"/>
          <w:lang w:val="nn-NO"/>
        </w:rPr>
        <w:t>Harald Sivertsen</w:t>
      </w:r>
      <w:r w:rsidR="001A00A2" w:rsidRPr="001A00A2">
        <w:rPr>
          <w:rFonts w:ascii="Calibri" w:eastAsia="Calibri" w:hAnsi="Calibri" w:cs="Times New Roman"/>
          <w:i/>
          <w:iCs/>
          <w:szCs w:val="24"/>
          <w:lang w:val="nn-NO"/>
        </w:rPr>
        <w:t>-k</w:t>
      </w:r>
      <w:r w:rsidRPr="001A00A2">
        <w:rPr>
          <w:rFonts w:ascii="Calibri" w:eastAsia="Calibri" w:hAnsi="Calibri" w:cs="Times New Roman"/>
          <w:i/>
          <w:iCs/>
          <w:szCs w:val="24"/>
          <w:lang w:val="nn-NO"/>
        </w:rPr>
        <w:t xml:space="preserve">ommunalsjef </w:t>
      </w:r>
      <w:r w:rsidR="001A00A2" w:rsidRPr="001A00A2">
        <w:rPr>
          <w:rFonts w:ascii="Calibri" w:eastAsia="Calibri" w:hAnsi="Calibri" w:cs="Times New Roman"/>
          <w:i/>
          <w:iCs/>
          <w:szCs w:val="24"/>
          <w:lang w:val="nn-NO"/>
        </w:rPr>
        <w:t>oppvekst og opplæring-</w:t>
      </w:r>
    </w:p>
    <w:sdt>
      <w:sdtPr>
        <w:rPr>
          <w:rFonts w:asciiTheme="minorHAnsi" w:eastAsiaTheme="minorHAnsi" w:hAnsiTheme="minorHAnsi" w:cstheme="minorBidi"/>
          <w:b w:val="0"/>
          <w:bCs/>
          <w:caps/>
          <w:smallCaps/>
          <w:color w:val="5A5A5A" w:themeColor="text1" w:themeTint="A5"/>
          <w:sz w:val="24"/>
          <w:szCs w:val="24"/>
        </w:rPr>
        <w:id w:val="658110036"/>
        <w:docPartObj>
          <w:docPartGallery w:val="Table of Contents"/>
          <w:docPartUnique/>
        </w:docPartObj>
      </w:sdtPr>
      <w:sdtEndPr>
        <w:rPr>
          <w:bCs w:val="0"/>
          <w:caps w:val="0"/>
          <w:smallCaps w:val="0"/>
          <w:color w:val="auto"/>
          <w:sz w:val="22"/>
        </w:rPr>
      </w:sdtEndPr>
      <w:sdtContent>
        <w:p w14:paraId="47983173" w14:textId="77777777" w:rsidR="00F51BA1" w:rsidRPr="00820E24" w:rsidRDefault="00F51BA1" w:rsidP="00F51BA1">
          <w:pPr>
            <w:pStyle w:val="Overskriftforinnholdsfortegnelse"/>
            <w:rPr>
              <w:color w:val="00B0B9"/>
              <w:sz w:val="24"/>
              <w:szCs w:val="24"/>
              <w:lang w:val="nn-NO"/>
            </w:rPr>
          </w:pPr>
          <w:r w:rsidRPr="00820E24">
            <w:rPr>
              <w:color w:val="00B0B9"/>
              <w:sz w:val="24"/>
              <w:szCs w:val="24"/>
              <w:lang w:val="nn-NO"/>
            </w:rPr>
            <w:t>Innhald</w:t>
          </w:r>
        </w:p>
        <w:p w14:paraId="34ADE0E5" w14:textId="77777777" w:rsidR="00F51BA1" w:rsidRPr="001F0362" w:rsidRDefault="00F51BA1" w:rsidP="00F51BA1">
          <w:pPr>
            <w:rPr>
              <w:lang w:val="nn-NO"/>
            </w:rPr>
          </w:pPr>
        </w:p>
        <w:p w14:paraId="0D997C0C" w14:textId="77777777" w:rsidR="00414785" w:rsidRDefault="00F51BA1">
          <w:pPr>
            <w:pStyle w:val="INNH1"/>
            <w:tabs>
              <w:tab w:val="left" w:pos="440"/>
              <w:tab w:val="right" w:leader="dot" w:pos="9062"/>
            </w:tabs>
            <w:rPr>
              <w:rFonts w:eastAsiaTheme="minorEastAsia"/>
              <w:noProof/>
              <w:lang w:val="nn-NO" w:eastAsia="nn-NO"/>
            </w:rPr>
          </w:pPr>
          <w:r w:rsidRPr="0079536B">
            <w:rPr>
              <w:rFonts w:ascii="Calibri" w:hAnsi="Calibri"/>
              <w:caps/>
              <w:noProof/>
              <w:spacing w:val="15"/>
              <w:szCs w:val="24"/>
            </w:rPr>
            <w:fldChar w:fldCharType="begin"/>
          </w:r>
          <w:r w:rsidRPr="0079536B">
            <w:rPr>
              <w:rFonts w:ascii="Calibri" w:hAnsi="Calibri"/>
              <w:szCs w:val="24"/>
            </w:rPr>
            <w:instrText xml:space="preserve"> TOC \o "1-3" \h \z \u </w:instrText>
          </w:r>
          <w:r w:rsidRPr="0079536B">
            <w:rPr>
              <w:rFonts w:ascii="Calibri" w:hAnsi="Calibri"/>
              <w:caps/>
              <w:noProof/>
              <w:spacing w:val="15"/>
              <w:szCs w:val="24"/>
            </w:rPr>
            <w:fldChar w:fldCharType="separate"/>
          </w:r>
          <w:hyperlink w:anchor="_Toc63872312" w:history="1">
            <w:r w:rsidR="00414785" w:rsidRPr="004D1AC9">
              <w:rPr>
                <w:rStyle w:val="Hyperkobling"/>
                <w:noProof/>
                <w:lang w:val="nn-NO"/>
              </w:rPr>
              <w:t>1.</w:t>
            </w:r>
            <w:r w:rsidR="00414785">
              <w:rPr>
                <w:rFonts w:eastAsiaTheme="minorEastAsia"/>
                <w:noProof/>
                <w:lang w:val="nn-NO" w:eastAsia="nn-NO"/>
              </w:rPr>
              <w:tab/>
            </w:r>
            <w:r w:rsidR="00414785" w:rsidRPr="004D1AC9">
              <w:rPr>
                <w:rStyle w:val="Hyperkobling"/>
                <w:noProof/>
                <w:lang w:val="nn-NO"/>
              </w:rPr>
              <w:t>FORANKRING I LOVVERKET - OPPLÆRINGSLOVA</w:t>
            </w:r>
            <w:r w:rsidR="00414785">
              <w:rPr>
                <w:noProof/>
                <w:webHidden/>
              </w:rPr>
              <w:tab/>
            </w:r>
            <w:r w:rsidR="00414785">
              <w:rPr>
                <w:noProof/>
                <w:webHidden/>
              </w:rPr>
              <w:fldChar w:fldCharType="begin"/>
            </w:r>
            <w:r w:rsidR="00414785">
              <w:rPr>
                <w:noProof/>
                <w:webHidden/>
              </w:rPr>
              <w:instrText xml:space="preserve"> PAGEREF _Toc63872312 \h </w:instrText>
            </w:r>
            <w:r w:rsidR="00414785">
              <w:rPr>
                <w:noProof/>
                <w:webHidden/>
              </w:rPr>
            </w:r>
            <w:r w:rsidR="00414785">
              <w:rPr>
                <w:noProof/>
                <w:webHidden/>
              </w:rPr>
              <w:fldChar w:fldCharType="separate"/>
            </w:r>
            <w:r w:rsidR="00414785">
              <w:rPr>
                <w:noProof/>
                <w:webHidden/>
              </w:rPr>
              <w:t>3</w:t>
            </w:r>
            <w:r w:rsidR="00414785">
              <w:rPr>
                <w:noProof/>
                <w:webHidden/>
              </w:rPr>
              <w:fldChar w:fldCharType="end"/>
            </w:r>
          </w:hyperlink>
        </w:p>
        <w:p w14:paraId="54389D71" w14:textId="77777777" w:rsidR="00414785" w:rsidRDefault="004D11DC">
          <w:pPr>
            <w:pStyle w:val="INNH1"/>
            <w:tabs>
              <w:tab w:val="left" w:pos="440"/>
              <w:tab w:val="right" w:leader="dot" w:pos="9062"/>
            </w:tabs>
            <w:rPr>
              <w:rFonts w:eastAsiaTheme="minorEastAsia"/>
              <w:noProof/>
              <w:lang w:val="nn-NO" w:eastAsia="nn-NO"/>
            </w:rPr>
          </w:pPr>
          <w:hyperlink w:anchor="_Toc63872313" w:history="1">
            <w:r w:rsidR="00414785" w:rsidRPr="004D1AC9">
              <w:rPr>
                <w:rStyle w:val="Hyperkobling"/>
                <w:noProof/>
              </w:rPr>
              <w:t>2.</w:t>
            </w:r>
            <w:r w:rsidR="00414785">
              <w:rPr>
                <w:rFonts w:eastAsiaTheme="minorEastAsia"/>
                <w:noProof/>
                <w:lang w:val="nn-NO" w:eastAsia="nn-NO"/>
              </w:rPr>
              <w:tab/>
            </w:r>
            <w:r w:rsidR="00414785" w:rsidRPr="004D1AC9">
              <w:rPr>
                <w:rStyle w:val="Hyperkobling"/>
                <w:noProof/>
              </w:rPr>
              <w:t>FØREBYGGING AV MOBBING</w:t>
            </w:r>
            <w:r w:rsidR="00414785">
              <w:rPr>
                <w:noProof/>
                <w:webHidden/>
              </w:rPr>
              <w:tab/>
            </w:r>
            <w:r w:rsidR="00414785">
              <w:rPr>
                <w:noProof/>
                <w:webHidden/>
              </w:rPr>
              <w:fldChar w:fldCharType="begin"/>
            </w:r>
            <w:r w:rsidR="00414785">
              <w:rPr>
                <w:noProof/>
                <w:webHidden/>
              </w:rPr>
              <w:instrText xml:space="preserve"> PAGEREF _Toc63872313 \h </w:instrText>
            </w:r>
            <w:r w:rsidR="00414785">
              <w:rPr>
                <w:noProof/>
                <w:webHidden/>
              </w:rPr>
            </w:r>
            <w:r w:rsidR="00414785">
              <w:rPr>
                <w:noProof/>
                <w:webHidden/>
              </w:rPr>
              <w:fldChar w:fldCharType="separate"/>
            </w:r>
            <w:r w:rsidR="00414785">
              <w:rPr>
                <w:noProof/>
                <w:webHidden/>
              </w:rPr>
              <w:t>5</w:t>
            </w:r>
            <w:r w:rsidR="00414785">
              <w:rPr>
                <w:noProof/>
                <w:webHidden/>
              </w:rPr>
              <w:fldChar w:fldCharType="end"/>
            </w:r>
          </w:hyperlink>
        </w:p>
        <w:p w14:paraId="1AFCE406" w14:textId="77777777" w:rsidR="00414785" w:rsidRDefault="004D11DC">
          <w:pPr>
            <w:pStyle w:val="INNH2"/>
            <w:tabs>
              <w:tab w:val="left" w:pos="880"/>
              <w:tab w:val="right" w:leader="dot" w:pos="9062"/>
            </w:tabs>
            <w:rPr>
              <w:rFonts w:eastAsiaTheme="minorEastAsia"/>
              <w:noProof/>
              <w:lang w:val="nn-NO" w:eastAsia="nn-NO"/>
            </w:rPr>
          </w:pPr>
          <w:hyperlink w:anchor="_Toc63872314" w:history="1">
            <w:r w:rsidR="00414785" w:rsidRPr="004D1AC9">
              <w:rPr>
                <w:rStyle w:val="Hyperkobling"/>
                <w:noProof/>
              </w:rPr>
              <w:t>2.1</w:t>
            </w:r>
            <w:r w:rsidR="00414785">
              <w:rPr>
                <w:rFonts w:eastAsiaTheme="minorEastAsia"/>
                <w:noProof/>
                <w:lang w:val="nn-NO" w:eastAsia="nn-NO"/>
              </w:rPr>
              <w:tab/>
            </w:r>
            <w:r w:rsidR="00414785" w:rsidRPr="004D1AC9">
              <w:rPr>
                <w:rStyle w:val="Hyperkobling"/>
                <w:noProof/>
              </w:rPr>
              <w:t>Definisjon av mobbing</w:t>
            </w:r>
            <w:r w:rsidR="00414785">
              <w:rPr>
                <w:noProof/>
                <w:webHidden/>
              </w:rPr>
              <w:tab/>
            </w:r>
            <w:r w:rsidR="00414785">
              <w:rPr>
                <w:noProof/>
                <w:webHidden/>
              </w:rPr>
              <w:fldChar w:fldCharType="begin"/>
            </w:r>
            <w:r w:rsidR="00414785">
              <w:rPr>
                <w:noProof/>
                <w:webHidden/>
              </w:rPr>
              <w:instrText xml:space="preserve"> PAGEREF _Toc63872314 \h </w:instrText>
            </w:r>
            <w:r w:rsidR="00414785">
              <w:rPr>
                <w:noProof/>
                <w:webHidden/>
              </w:rPr>
            </w:r>
            <w:r w:rsidR="00414785">
              <w:rPr>
                <w:noProof/>
                <w:webHidden/>
              </w:rPr>
              <w:fldChar w:fldCharType="separate"/>
            </w:r>
            <w:r w:rsidR="00414785">
              <w:rPr>
                <w:noProof/>
                <w:webHidden/>
              </w:rPr>
              <w:t>5</w:t>
            </w:r>
            <w:r w:rsidR="00414785">
              <w:rPr>
                <w:noProof/>
                <w:webHidden/>
              </w:rPr>
              <w:fldChar w:fldCharType="end"/>
            </w:r>
          </w:hyperlink>
        </w:p>
        <w:p w14:paraId="72C48A33" w14:textId="77777777" w:rsidR="00414785" w:rsidRDefault="004D11DC">
          <w:pPr>
            <w:pStyle w:val="INNH2"/>
            <w:tabs>
              <w:tab w:val="left" w:pos="880"/>
              <w:tab w:val="right" w:leader="dot" w:pos="9062"/>
            </w:tabs>
            <w:rPr>
              <w:rFonts w:eastAsiaTheme="minorEastAsia"/>
              <w:noProof/>
              <w:lang w:val="nn-NO" w:eastAsia="nn-NO"/>
            </w:rPr>
          </w:pPr>
          <w:hyperlink w:anchor="_Toc63872315" w:history="1">
            <w:r w:rsidR="00414785" w:rsidRPr="004D1AC9">
              <w:rPr>
                <w:rStyle w:val="Hyperkobling"/>
                <w:noProof/>
              </w:rPr>
              <w:t>2.2</w:t>
            </w:r>
            <w:r w:rsidR="00414785">
              <w:rPr>
                <w:rFonts w:eastAsiaTheme="minorEastAsia"/>
                <w:noProof/>
                <w:lang w:val="nn-NO" w:eastAsia="nn-NO"/>
              </w:rPr>
              <w:tab/>
            </w:r>
            <w:r w:rsidR="00414785" w:rsidRPr="004D1AC9">
              <w:rPr>
                <w:rStyle w:val="Hyperkobling"/>
                <w:noProof/>
              </w:rPr>
              <w:t>Ordensreglement</w:t>
            </w:r>
            <w:r w:rsidR="00414785">
              <w:rPr>
                <w:noProof/>
                <w:webHidden/>
              </w:rPr>
              <w:tab/>
            </w:r>
            <w:r w:rsidR="00414785">
              <w:rPr>
                <w:noProof/>
                <w:webHidden/>
              </w:rPr>
              <w:fldChar w:fldCharType="begin"/>
            </w:r>
            <w:r w:rsidR="00414785">
              <w:rPr>
                <w:noProof/>
                <w:webHidden/>
              </w:rPr>
              <w:instrText xml:space="preserve"> PAGEREF _Toc63872315 \h </w:instrText>
            </w:r>
            <w:r w:rsidR="00414785">
              <w:rPr>
                <w:noProof/>
                <w:webHidden/>
              </w:rPr>
            </w:r>
            <w:r w:rsidR="00414785">
              <w:rPr>
                <w:noProof/>
                <w:webHidden/>
              </w:rPr>
              <w:fldChar w:fldCharType="separate"/>
            </w:r>
            <w:r w:rsidR="00414785">
              <w:rPr>
                <w:noProof/>
                <w:webHidden/>
              </w:rPr>
              <w:t>5</w:t>
            </w:r>
            <w:r w:rsidR="00414785">
              <w:rPr>
                <w:noProof/>
                <w:webHidden/>
              </w:rPr>
              <w:fldChar w:fldCharType="end"/>
            </w:r>
          </w:hyperlink>
        </w:p>
        <w:p w14:paraId="78F6C66D" w14:textId="77777777" w:rsidR="00414785" w:rsidRDefault="004D11DC">
          <w:pPr>
            <w:pStyle w:val="INNH2"/>
            <w:tabs>
              <w:tab w:val="left" w:pos="880"/>
              <w:tab w:val="right" w:leader="dot" w:pos="9062"/>
            </w:tabs>
            <w:rPr>
              <w:rFonts w:eastAsiaTheme="minorEastAsia"/>
              <w:noProof/>
              <w:lang w:val="nn-NO" w:eastAsia="nn-NO"/>
            </w:rPr>
          </w:pPr>
          <w:hyperlink w:anchor="_Toc63872316" w:history="1">
            <w:r w:rsidR="00414785" w:rsidRPr="004D1AC9">
              <w:rPr>
                <w:rStyle w:val="Hyperkobling"/>
                <w:noProof/>
              </w:rPr>
              <w:t>2.3</w:t>
            </w:r>
            <w:r w:rsidR="00414785">
              <w:rPr>
                <w:rFonts w:eastAsiaTheme="minorEastAsia"/>
                <w:noProof/>
                <w:lang w:val="nn-NO" w:eastAsia="nn-NO"/>
              </w:rPr>
              <w:tab/>
            </w:r>
            <w:r w:rsidR="00414785" w:rsidRPr="004D1AC9">
              <w:rPr>
                <w:rStyle w:val="Hyperkobling"/>
                <w:noProof/>
              </w:rPr>
              <w:t>Relasjon lærar-elev</w:t>
            </w:r>
            <w:r w:rsidR="00414785">
              <w:rPr>
                <w:noProof/>
                <w:webHidden/>
              </w:rPr>
              <w:tab/>
            </w:r>
            <w:r w:rsidR="00414785">
              <w:rPr>
                <w:noProof/>
                <w:webHidden/>
              </w:rPr>
              <w:fldChar w:fldCharType="begin"/>
            </w:r>
            <w:r w:rsidR="00414785">
              <w:rPr>
                <w:noProof/>
                <w:webHidden/>
              </w:rPr>
              <w:instrText xml:space="preserve"> PAGEREF _Toc63872316 \h </w:instrText>
            </w:r>
            <w:r w:rsidR="00414785">
              <w:rPr>
                <w:noProof/>
                <w:webHidden/>
              </w:rPr>
            </w:r>
            <w:r w:rsidR="00414785">
              <w:rPr>
                <w:noProof/>
                <w:webHidden/>
              </w:rPr>
              <w:fldChar w:fldCharType="separate"/>
            </w:r>
            <w:r w:rsidR="00414785">
              <w:rPr>
                <w:noProof/>
                <w:webHidden/>
              </w:rPr>
              <w:t>5</w:t>
            </w:r>
            <w:r w:rsidR="00414785">
              <w:rPr>
                <w:noProof/>
                <w:webHidden/>
              </w:rPr>
              <w:fldChar w:fldCharType="end"/>
            </w:r>
          </w:hyperlink>
        </w:p>
        <w:p w14:paraId="2E274633" w14:textId="77777777" w:rsidR="00414785" w:rsidRDefault="004D11DC">
          <w:pPr>
            <w:pStyle w:val="INNH2"/>
            <w:tabs>
              <w:tab w:val="left" w:pos="880"/>
              <w:tab w:val="right" w:leader="dot" w:pos="9062"/>
            </w:tabs>
            <w:rPr>
              <w:rFonts w:eastAsiaTheme="minorEastAsia"/>
              <w:noProof/>
              <w:lang w:val="nn-NO" w:eastAsia="nn-NO"/>
            </w:rPr>
          </w:pPr>
          <w:hyperlink w:anchor="_Toc63872317" w:history="1">
            <w:r w:rsidR="00414785" w:rsidRPr="004D1AC9">
              <w:rPr>
                <w:rStyle w:val="Hyperkobling"/>
                <w:noProof/>
              </w:rPr>
              <w:t>2.4</w:t>
            </w:r>
            <w:r w:rsidR="00414785">
              <w:rPr>
                <w:rFonts w:eastAsiaTheme="minorEastAsia"/>
                <w:noProof/>
                <w:lang w:val="nn-NO" w:eastAsia="nn-NO"/>
              </w:rPr>
              <w:tab/>
            </w:r>
            <w:r w:rsidR="00414785" w:rsidRPr="004D1AC9">
              <w:rPr>
                <w:rStyle w:val="Hyperkobling"/>
                <w:noProof/>
              </w:rPr>
              <w:t>Klassemiljø</w:t>
            </w:r>
            <w:r w:rsidR="00414785">
              <w:rPr>
                <w:noProof/>
                <w:webHidden/>
              </w:rPr>
              <w:tab/>
            </w:r>
            <w:r w:rsidR="00414785">
              <w:rPr>
                <w:noProof/>
                <w:webHidden/>
              </w:rPr>
              <w:fldChar w:fldCharType="begin"/>
            </w:r>
            <w:r w:rsidR="00414785">
              <w:rPr>
                <w:noProof/>
                <w:webHidden/>
              </w:rPr>
              <w:instrText xml:space="preserve"> PAGEREF _Toc63872317 \h </w:instrText>
            </w:r>
            <w:r w:rsidR="00414785">
              <w:rPr>
                <w:noProof/>
                <w:webHidden/>
              </w:rPr>
            </w:r>
            <w:r w:rsidR="00414785">
              <w:rPr>
                <w:noProof/>
                <w:webHidden/>
              </w:rPr>
              <w:fldChar w:fldCharType="separate"/>
            </w:r>
            <w:r w:rsidR="00414785">
              <w:rPr>
                <w:noProof/>
                <w:webHidden/>
              </w:rPr>
              <w:t>5</w:t>
            </w:r>
            <w:r w:rsidR="00414785">
              <w:rPr>
                <w:noProof/>
                <w:webHidden/>
              </w:rPr>
              <w:fldChar w:fldCharType="end"/>
            </w:r>
          </w:hyperlink>
        </w:p>
        <w:p w14:paraId="33BCDD15" w14:textId="77777777" w:rsidR="00414785" w:rsidRDefault="004D11DC">
          <w:pPr>
            <w:pStyle w:val="INNH2"/>
            <w:tabs>
              <w:tab w:val="left" w:pos="880"/>
              <w:tab w:val="right" w:leader="dot" w:pos="9062"/>
            </w:tabs>
            <w:rPr>
              <w:rFonts w:eastAsiaTheme="minorEastAsia"/>
              <w:noProof/>
              <w:lang w:val="nn-NO" w:eastAsia="nn-NO"/>
            </w:rPr>
          </w:pPr>
          <w:hyperlink w:anchor="_Toc63872318" w:history="1">
            <w:r w:rsidR="00414785" w:rsidRPr="004D1AC9">
              <w:rPr>
                <w:rStyle w:val="Hyperkobling"/>
                <w:noProof/>
              </w:rPr>
              <w:t>2.5</w:t>
            </w:r>
            <w:r w:rsidR="00414785">
              <w:rPr>
                <w:rFonts w:eastAsiaTheme="minorEastAsia"/>
                <w:noProof/>
                <w:lang w:val="nn-NO" w:eastAsia="nn-NO"/>
              </w:rPr>
              <w:tab/>
            </w:r>
            <w:r w:rsidR="00414785" w:rsidRPr="004D1AC9">
              <w:rPr>
                <w:rStyle w:val="Hyperkobling"/>
                <w:noProof/>
              </w:rPr>
              <w:t>Plan for førebyggande og trivselsfremjande aktivitetar</w:t>
            </w:r>
            <w:r w:rsidR="00414785">
              <w:rPr>
                <w:noProof/>
                <w:webHidden/>
              </w:rPr>
              <w:tab/>
            </w:r>
            <w:r w:rsidR="00414785">
              <w:rPr>
                <w:noProof/>
                <w:webHidden/>
              </w:rPr>
              <w:fldChar w:fldCharType="begin"/>
            </w:r>
            <w:r w:rsidR="00414785">
              <w:rPr>
                <w:noProof/>
                <w:webHidden/>
              </w:rPr>
              <w:instrText xml:space="preserve"> PAGEREF _Toc63872318 \h </w:instrText>
            </w:r>
            <w:r w:rsidR="00414785">
              <w:rPr>
                <w:noProof/>
                <w:webHidden/>
              </w:rPr>
            </w:r>
            <w:r w:rsidR="00414785">
              <w:rPr>
                <w:noProof/>
                <w:webHidden/>
              </w:rPr>
              <w:fldChar w:fldCharType="separate"/>
            </w:r>
            <w:r w:rsidR="00414785">
              <w:rPr>
                <w:noProof/>
                <w:webHidden/>
              </w:rPr>
              <w:t>6</w:t>
            </w:r>
            <w:r w:rsidR="00414785">
              <w:rPr>
                <w:noProof/>
                <w:webHidden/>
              </w:rPr>
              <w:fldChar w:fldCharType="end"/>
            </w:r>
          </w:hyperlink>
        </w:p>
        <w:p w14:paraId="6F7A3E33" w14:textId="77777777" w:rsidR="00414785" w:rsidRDefault="004D11DC">
          <w:pPr>
            <w:pStyle w:val="INNH2"/>
            <w:tabs>
              <w:tab w:val="left" w:pos="880"/>
              <w:tab w:val="right" w:leader="dot" w:pos="9062"/>
            </w:tabs>
            <w:rPr>
              <w:rFonts w:eastAsiaTheme="minorEastAsia"/>
              <w:noProof/>
              <w:lang w:val="nn-NO" w:eastAsia="nn-NO"/>
            </w:rPr>
          </w:pPr>
          <w:hyperlink w:anchor="_Toc63872319" w:history="1">
            <w:r w:rsidR="00414785" w:rsidRPr="004D1AC9">
              <w:rPr>
                <w:rStyle w:val="Hyperkobling"/>
                <w:noProof/>
              </w:rPr>
              <w:t>2.6</w:t>
            </w:r>
            <w:r w:rsidR="00414785">
              <w:rPr>
                <w:rFonts w:eastAsiaTheme="minorEastAsia"/>
                <w:noProof/>
                <w:lang w:val="nn-NO" w:eastAsia="nn-NO"/>
              </w:rPr>
              <w:tab/>
            </w:r>
            <w:r w:rsidR="00414785" w:rsidRPr="004D1AC9">
              <w:rPr>
                <w:rStyle w:val="Hyperkobling"/>
                <w:noProof/>
              </w:rPr>
              <w:t>Samarbeid med føresette</w:t>
            </w:r>
            <w:r w:rsidR="00414785">
              <w:rPr>
                <w:noProof/>
                <w:webHidden/>
              </w:rPr>
              <w:tab/>
            </w:r>
            <w:r w:rsidR="00414785">
              <w:rPr>
                <w:noProof/>
                <w:webHidden/>
              </w:rPr>
              <w:fldChar w:fldCharType="begin"/>
            </w:r>
            <w:r w:rsidR="00414785">
              <w:rPr>
                <w:noProof/>
                <w:webHidden/>
              </w:rPr>
              <w:instrText xml:space="preserve"> PAGEREF _Toc63872319 \h </w:instrText>
            </w:r>
            <w:r w:rsidR="00414785">
              <w:rPr>
                <w:noProof/>
                <w:webHidden/>
              </w:rPr>
            </w:r>
            <w:r w:rsidR="00414785">
              <w:rPr>
                <w:noProof/>
                <w:webHidden/>
              </w:rPr>
              <w:fldChar w:fldCharType="separate"/>
            </w:r>
            <w:r w:rsidR="00414785">
              <w:rPr>
                <w:noProof/>
                <w:webHidden/>
              </w:rPr>
              <w:t>6</w:t>
            </w:r>
            <w:r w:rsidR="00414785">
              <w:rPr>
                <w:noProof/>
                <w:webHidden/>
              </w:rPr>
              <w:fldChar w:fldCharType="end"/>
            </w:r>
          </w:hyperlink>
        </w:p>
        <w:p w14:paraId="3FB126FC" w14:textId="77777777" w:rsidR="00414785" w:rsidRDefault="004D11DC">
          <w:pPr>
            <w:pStyle w:val="INNH1"/>
            <w:tabs>
              <w:tab w:val="left" w:pos="440"/>
              <w:tab w:val="right" w:leader="dot" w:pos="9062"/>
            </w:tabs>
            <w:rPr>
              <w:rFonts w:eastAsiaTheme="minorEastAsia"/>
              <w:noProof/>
              <w:lang w:val="nn-NO" w:eastAsia="nn-NO"/>
            </w:rPr>
          </w:pPr>
          <w:hyperlink w:anchor="_Toc63872320" w:history="1">
            <w:r w:rsidR="00414785" w:rsidRPr="004D1AC9">
              <w:rPr>
                <w:rStyle w:val="Hyperkobling"/>
                <w:noProof/>
              </w:rPr>
              <w:t>3.</w:t>
            </w:r>
            <w:r w:rsidR="00414785">
              <w:rPr>
                <w:rFonts w:eastAsiaTheme="minorEastAsia"/>
                <w:noProof/>
                <w:lang w:val="nn-NO" w:eastAsia="nn-NO"/>
              </w:rPr>
              <w:tab/>
            </w:r>
            <w:r w:rsidR="00414785" w:rsidRPr="004D1AC9">
              <w:rPr>
                <w:rStyle w:val="Hyperkobling"/>
                <w:noProof/>
              </w:rPr>
              <w:t>KARTLEGGING AV SKULEMILJØET</w:t>
            </w:r>
            <w:r w:rsidR="00414785">
              <w:rPr>
                <w:noProof/>
                <w:webHidden/>
              </w:rPr>
              <w:tab/>
            </w:r>
            <w:r w:rsidR="00414785">
              <w:rPr>
                <w:noProof/>
                <w:webHidden/>
              </w:rPr>
              <w:fldChar w:fldCharType="begin"/>
            </w:r>
            <w:r w:rsidR="00414785">
              <w:rPr>
                <w:noProof/>
                <w:webHidden/>
              </w:rPr>
              <w:instrText xml:space="preserve"> PAGEREF _Toc63872320 \h </w:instrText>
            </w:r>
            <w:r w:rsidR="00414785">
              <w:rPr>
                <w:noProof/>
                <w:webHidden/>
              </w:rPr>
            </w:r>
            <w:r w:rsidR="00414785">
              <w:rPr>
                <w:noProof/>
                <w:webHidden/>
              </w:rPr>
              <w:fldChar w:fldCharType="separate"/>
            </w:r>
            <w:r w:rsidR="00414785">
              <w:rPr>
                <w:noProof/>
                <w:webHidden/>
              </w:rPr>
              <w:t>7</w:t>
            </w:r>
            <w:r w:rsidR="00414785">
              <w:rPr>
                <w:noProof/>
                <w:webHidden/>
              </w:rPr>
              <w:fldChar w:fldCharType="end"/>
            </w:r>
          </w:hyperlink>
        </w:p>
        <w:p w14:paraId="0A316026" w14:textId="77777777" w:rsidR="00414785" w:rsidRDefault="004D11DC">
          <w:pPr>
            <w:pStyle w:val="INNH2"/>
            <w:tabs>
              <w:tab w:val="left" w:pos="880"/>
              <w:tab w:val="right" w:leader="dot" w:pos="9062"/>
            </w:tabs>
            <w:rPr>
              <w:rFonts w:eastAsiaTheme="minorEastAsia"/>
              <w:noProof/>
              <w:lang w:val="nn-NO" w:eastAsia="nn-NO"/>
            </w:rPr>
          </w:pPr>
          <w:hyperlink w:anchor="_Toc63872321" w:history="1">
            <w:r w:rsidR="00414785" w:rsidRPr="004D1AC9">
              <w:rPr>
                <w:rStyle w:val="Hyperkobling"/>
                <w:noProof/>
              </w:rPr>
              <w:t>3.1</w:t>
            </w:r>
            <w:r w:rsidR="00414785">
              <w:rPr>
                <w:rFonts w:eastAsiaTheme="minorEastAsia"/>
                <w:noProof/>
                <w:lang w:val="nn-NO" w:eastAsia="nn-NO"/>
              </w:rPr>
              <w:tab/>
            </w:r>
            <w:r w:rsidR="00414785" w:rsidRPr="004D1AC9">
              <w:rPr>
                <w:rStyle w:val="Hyperkobling"/>
                <w:noProof/>
              </w:rPr>
              <w:t>Årlege undersøkingar</w:t>
            </w:r>
            <w:r w:rsidR="00414785">
              <w:rPr>
                <w:noProof/>
                <w:webHidden/>
              </w:rPr>
              <w:tab/>
            </w:r>
            <w:r w:rsidR="00414785">
              <w:rPr>
                <w:noProof/>
                <w:webHidden/>
              </w:rPr>
              <w:fldChar w:fldCharType="begin"/>
            </w:r>
            <w:r w:rsidR="00414785">
              <w:rPr>
                <w:noProof/>
                <w:webHidden/>
              </w:rPr>
              <w:instrText xml:space="preserve"> PAGEREF _Toc63872321 \h </w:instrText>
            </w:r>
            <w:r w:rsidR="00414785">
              <w:rPr>
                <w:noProof/>
                <w:webHidden/>
              </w:rPr>
            </w:r>
            <w:r w:rsidR="00414785">
              <w:rPr>
                <w:noProof/>
                <w:webHidden/>
              </w:rPr>
              <w:fldChar w:fldCharType="separate"/>
            </w:r>
            <w:r w:rsidR="00414785">
              <w:rPr>
                <w:noProof/>
                <w:webHidden/>
              </w:rPr>
              <w:t>7</w:t>
            </w:r>
            <w:r w:rsidR="00414785">
              <w:rPr>
                <w:noProof/>
                <w:webHidden/>
              </w:rPr>
              <w:fldChar w:fldCharType="end"/>
            </w:r>
          </w:hyperlink>
        </w:p>
        <w:p w14:paraId="23425A0A" w14:textId="77777777" w:rsidR="00414785" w:rsidRDefault="004D11DC">
          <w:pPr>
            <w:pStyle w:val="INNH2"/>
            <w:tabs>
              <w:tab w:val="left" w:pos="880"/>
              <w:tab w:val="right" w:leader="dot" w:pos="9062"/>
            </w:tabs>
            <w:rPr>
              <w:rFonts w:eastAsiaTheme="minorEastAsia"/>
              <w:noProof/>
              <w:lang w:val="nn-NO" w:eastAsia="nn-NO"/>
            </w:rPr>
          </w:pPr>
          <w:hyperlink w:anchor="_Toc63872322" w:history="1">
            <w:r w:rsidR="00414785" w:rsidRPr="004D1AC9">
              <w:rPr>
                <w:rStyle w:val="Hyperkobling"/>
                <w:noProof/>
              </w:rPr>
              <w:t>3.2</w:t>
            </w:r>
            <w:r w:rsidR="00414785">
              <w:rPr>
                <w:rFonts w:eastAsiaTheme="minorEastAsia"/>
                <w:noProof/>
                <w:lang w:val="nn-NO" w:eastAsia="nn-NO"/>
              </w:rPr>
              <w:tab/>
            </w:r>
            <w:r w:rsidR="00414785" w:rsidRPr="004D1AC9">
              <w:rPr>
                <w:rStyle w:val="Hyperkobling"/>
                <w:noProof/>
              </w:rPr>
              <w:t>Kommunikasjon lærar – elev – føresette</w:t>
            </w:r>
            <w:r w:rsidR="00414785">
              <w:rPr>
                <w:noProof/>
                <w:webHidden/>
              </w:rPr>
              <w:tab/>
            </w:r>
            <w:r w:rsidR="00414785">
              <w:rPr>
                <w:noProof/>
                <w:webHidden/>
              </w:rPr>
              <w:fldChar w:fldCharType="begin"/>
            </w:r>
            <w:r w:rsidR="00414785">
              <w:rPr>
                <w:noProof/>
                <w:webHidden/>
              </w:rPr>
              <w:instrText xml:space="preserve"> PAGEREF _Toc63872322 \h </w:instrText>
            </w:r>
            <w:r w:rsidR="00414785">
              <w:rPr>
                <w:noProof/>
                <w:webHidden/>
              </w:rPr>
            </w:r>
            <w:r w:rsidR="00414785">
              <w:rPr>
                <w:noProof/>
                <w:webHidden/>
              </w:rPr>
              <w:fldChar w:fldCharType="separate"/>
            </w:r>
            <w:r w:rsidR="00414785">
              <w:rPr>
                <w:noProof/>
                <w:webHidden/>
              </w:rPr>
              <w:t>7</w:t>
            </w:r>
            <w:r w:rsidR="00414785">
              <w:rPr>
                <w:noProof/>
                <w:webHidden/>
              </w:rPr>
              <w:fldChar w:fldCharType="end"/>
            </w:r>
          </w:hyperlink>
        </w:p>
        <w:p w14:paraId="4384E901" w14:textId="77777777" w:rsidR="00414785" w:rsidRDefault="004D11DC">
          <w:pPr>
            <w:pStyle w:val="INNH2"/>
            <w:tabs>
              <w:tab w:val="left" w:pos="880"/>
              <w:tab w:val="right" w:leader="dot" w:pos="9062"/>
            </w:tabs>
            <w:rPr>
              <w:rFonts w:eastAsiaTheme="minorEastAsia"/>
              <w:noProof/>
              <w:lang w:val="nn-NO" w:eastAsia="nn-NO"/>
            </w:rPr>
          </w:pPr>
          <w:hyperlink w:anchor="_Toc63872323" w:history="1">
            <w:r w:rsidR="00414785" w:rsidRPr="004D1AC9">
              <w:rPr>
                <w:rStyle w:val="Hyperkobling"/>
                <w:noProof/>
              </w:rPr>
              <w:t>3.3</w:t>
            </w:r>
            <w:r w:rsidR="00414785">
              <w:rPr>
                <w:rFonts w:eastAsiaTheme="minorEastAsia"/>
                <w:noProof/>
                <w:lang w:val="nn-NO" w:eastAsia="nn-NO"/>
              </w:rPr>
              <w:tab/>
            </w:r>
            <w:r w:rsidR="00414785" w:rsidRPr="004D1AC9">
              <w:rPr>
                <w:rStyle w:val="Hyperkobling"/>
                <w:noProof/>
              </w:rPr>
              <w:t>Tilsyn i friminutt</w:t>
            </w:r>
            <w:r w:rsidR="00414785">
              <w:rPr>
                <w:noProof/>
                <w:webHidden/>
              </w:rPr>
              <w:tab/>
            </w:r>
            <w:r w:rsidR="00414785">
              <w:rPr>
                <w:noProof/>
                <w:webHidden/>
              </w:rPr>
              <w:fldChar w:fldCharType="begin"/>
            </w:r>
            <w:r w:rsidR="00414785">
              <w:rPr>
                <w:noProof/>
                <w:webHidden/>
              </w:rPr>
              <w:instrText xml:space="preserve"> PAGEREF _Toc63872323 \h </w:instrText>
            </w:r>
            <w:r w:rsidR="00414785">
              <w:rPr>
                <w:noProof/>
                <w:webHidden/>
              </w:rPr>
            </w:r>
            <w:r w:rsidR="00414785">
              <w:rPr>
                <w:noProof/>
                <w:webHidden/>
              </w:rPr>
              <w:fldChar w:fldCharType="separate"/>
            </w:r>
            <w:r w:rsidR="00414785">
              <w:rPr>
                <w:noProof/>
                <w:webHidden/>
              </w:rPr>
              <w:t>7</w:t>
            </w:r>
            <w:r w:rsidR="00414785">
              <w:rPr>
                <w:noProof/>
                <w:webHidden/>
              </w:rPr>
              <w:fldChar w:fldCharType="end"/>
            </w:r>
          </w:hyperlink>
        </w:p>
        <w:p w14:paraId="5CEBAE1E" w14:textId="77777777" w:rsidR="00414785" w:rsidRDefault="004D11DC">
          <w:pPr>
            <w:pStyle w:val="INNH1"/>
            <w:tabs>
              <w:tab w:val="left" w:pos="440"/>
              <w:tab w:val="right" w:leader="dot" w:pos="9062"/>
            </w:tabs>
            <w:rPr>
              <w:rFonts w:eastAsiaTheme="minorEastAsia"/>
              <w:noProof/>
              <w:lang w:val="nn-NO" w:eastAsia="nn-NO"/>
            </w:rPr>
          </w:pPr>
          <w:hyperlink w:anchor="_Toc63872324" w:history="1">
            <w:r w:rsidR="00414785" w:rsidRPr="004D1AC9">
              <w:rPr>
                <w:rStyle w:val="Hyperkobling"/>
                <w:noProof/>
                <w:lang w:val="nn-NO"/>
              </w:rPr>
              <w:t>4.</w:t>
            </w:r>
            <w:r w:rsidR="00414785">
              <w:rPr>
                <w:rFonts w:eastAsiaTheme="minorEastAsia"/>
                <w:noProof/>
                <w:lang w:val="nn-NO" w:eastAsia="nn-NO"/>
              </w:rPr>
              <w:tab/>
            </w:r>
            <w:r w:rsidR="00414785" w:rsidRPr="004D1AC9">
              <w:rPr>
                <w:rStyle w:val="Hyperkobling"/>
                <w:noProof/>
                <w:lang w:val="nn-NO"/>
              </w:rPr>
              <w:t>AKTIVITETSPLIKT FOR LØYSING AV SAKER</w:t>
            </w:r>
            <w:r w:rsidR="00414785">
              <w:rPr>
                <w:noProof/>
                <w:webHidden/>
              </w:rPr>
              <w:tab/>
            </w:r>
            <w:r w:rsidR="00414785">
              <w:rPr>
                <w:noProof/>
                <w:webHidden/>
              </w:rPr>
              <w:fldChar w:fldCharType="begin"/>
            </w:r>
            <w:r w:rsidR="00414785">
              <w:rPr>
                <w:noProof/>
                <w:webHidden/>
              </w:rPr>
              <w:instrText xml:space="preserve"> PAGEREF _Toc63872324 \h </w:instrText>
            </w:r>
            <w:r w:rsidR="00414785">
              <w:rPr>
                <w:noProof/>
                <w:webHidden/>
              </w:rPr>
            </w:r>
            <w:r w:rsidR="00414785">
              <w:rPr>
                <w:noProof/>
                <w:webHidden/>
              </w:rPr>
              <w:fldChar w:fldCharType="separate"/>
            </w:r>
            <w:r w:rsidR="00414785">
              <w:rPr>
                <w:noProof/>
                <w:webHidden/>
              </w:rPr>
              <w:t>8</w:t>
            </w:r>
            <w:r w:rsidR="00414785">
              <w:rPr>
                <w:noProof/>
                <w:webHidden/>
              </w:rPr>
              <w:fldChar w:fldCharType="end"/>
            </w:r>
          </w:hyperlink>
        </w:p>
        <w:p w14:paraId="58839E2C" w14:textId="77777777" w:rsidR="00414785" w:rsidRDefault="004D11DC">
          <w:pPr>
            <w:pStyle w:val="INNH2"/>
            <w:tabs>
              <w:tab w:val="right" w:leader="dot" w:pos="9062"/>
            </w:tabs>
            <w:rPr>
              <w:rFonts w:eastAsiaTheme="minorEastAsia"/>
              <w:noProof/>
              <w:lang w:val="nn-NO" w:eastAsia="nn-NO"/>
            </w:rPr>
          </w:pPr>
          <w:hyperlink w:anchor="_Toc63872325" w:history="1">
            <w:r w:rsidR="00414785" w:rsidRPr="004D1AC9">
              <w:rPr>
                <w:rStyle w:val="Hyperkobling"/>
                <w:noProof/>
              </w:rPr>
              <w:t>4.1 Skulen sine prosedyrar når saker er meldt eller avdekka</w:t>
            </w:r>
            <w:r w:rsidR="00414785">
              <w:rPr>
                <w:noProof/>
                <w:webHidden/>
              </w:rPr>
              <w:tab/>
            </w:r>
            <w:r w:rsidR="00414785">
              <w:rPr>
                <w:noProof/>
                <w:webHidden/>
              </w:rPr>
              <w:fldChar w:fldCharType="begin"/>
            </w:r>
            <w:r w:rsidR="00414785">
              <w:rPr>
                <w:noProof/>
                <w:webHidden/>
              </w:rPr>
              <w:instrText xml:space="preserve"> PAGEREF _Toc63872325 \h </w:instrText>
            </w:r>
            <w:r w:rsidR="00414785">
              <w:rPr>
                <w:noProof/>
                <w:webHidden/>
              </w:rPr>
            </w:r>
            <w:r w:rsidR="00414785">
              <w:rPr>
                <w:noProof/>
                <w:webHidden/>
              </w:rPr>
              <w:fldChar w:fldCharType="separate"/>
            </w:r>
            <w:r w:rsidR="00414785">
              <w:rPr>
                <w:noProof/>
                <w:webHidden/>
              </w:rPr>
              <w:t>8</w:t>
            </w:r>
            <w:r w:rsidR="00414785">
              <w:rPr>
                <w:noProof/>
                <w:webHidden/>
              </w:rPr>
              <w:fldChar w:fldCharType="end"/>
            </w:r>
          </w:hyperlink>
        </w:p>
        <w:p w14:paraId="4C57DFB1" w14:textId="77777777" w:rsidR="00414785" w:rsidRDefault="004D11DC">
          <w:pPr>
            <w:pStyle w:val="INNH2"/>
            <w:tabs>
              <w:tab w:val="left" w:pos="880"/>
              <w:tab w:val="right" w:leader="dot" w:pos="9062"/>
            </w:tabs>
            <w:rPr>
              <w:rFonts w:eastAsiaTheme="minorEastAsia"/>
              <w:noProof/>
              <w:lang w:val="nn-NO" w:eastAsia="nn-NO"/>
            </w:rPr>
          </w:pPr>
          <w:hyperlink w:anchor="_Toc63872326" w:history="1">
            <w:r w:rsidR="00414785" w:rsidRPr="004D1AC9">
              <w:rPr>
                <w:rStyle w:val="Hyperkobling"/>
                <w:noProof/>
              </w:rPr>
              <w:t>4.2</w:t>
            </w:r>
            <w:r w:rsidR="00414785">
              <w:rPr>
                <w:rFonts w:eastAsiaTheme="minorEastAsia"/>
                <w:noProof/>
                <w:lang w:val="nn-NO" w:eastAsia="nn-NO"/>
              </w:rPr>
              <w:tab/>
            </w:r>
            <w:r w:rsidR="00414785" w:rsidRPr="004D1AC9">
              <w:rPr>
                <w:rStyle w:val="Hyperkobling"/>
                <w:noProof/>
              </w:rPr>
              <w:t>Samarbeid med andre instansar</w:t>
            </w:r>
            <w:r w:rsidR="00414785">
              <w:rPr>
                <w:noProof/>
                <w:webHidden/>
              </w:rPr>
              <w:tab/>
            </w:r>
            <w:r w:rsidR="00414785">
              <w:rPr>
                <w:noProof/>
                <w:webHidden/>
              </w:rPr>
              <w:fldChar w:fldCharType="begin"/>
            </w:r>
            <w:r w:rsidR="00414785">
              <w:rPr>
                <w:noProof/>
                <w:webHidden/>
              </w:rPr>
              <w:instrText xml:space="preserve"> PAGEREF _Toc63872326 \h </w:instrText>
            </w:r>
            <w:r w:rsidR="00414785">
              <w:rPr>
                <w:noProof/>
                <w:webHidden/>
              </w:rPr>
            </w:r>
            <w:r w:rsidR="00414785">
              <w:rPr>
                <w:noProof/>
                <w:webHidden/>
              </w:rPr>
              <w:fldChar w:fldCharType="separate"/>
            </w:r>
            <w:r w:rsidR="00414785">
              <w:rPr>
                <w:noProof/>
                <w:webHidden/>
              </w:rPr>
              <w:t>8</w:t>
            </w:r>
            <w:r w:rsidR="00414785">
              <w:rPr>
                <w:noProof/>
                <w:webHidden/>
              </w:rPr>
              <w:fldChar w:fldCharType="end"/>
            </w:r>
          </w:hyperlink>
        </w:p>
        <w:p w14:paraId="622D5DBE" w14:textId="77777777" w:rsidR="00414785" w:rsidRDefault="004D11DC">
          <w:pPr>
            <w:pStyle w:val="INNH2"/>
            <w:tabs>
              <w:tab w:val="left" w:pos="880"/>
              <w:tab w:val="right" w:leader="dot" w:pos="9062"/>
            </w:tabs>
            <w:rPr>
              <w:rFonts w:eastAsiaTheme="minorEastAsia"/>
              <w:noProof/>
              <w:lang w:val="nn-NO" w:eastAsia="nn-NO"/>
            </w:rPr>
          </w:pPr>
          <w:hyperlink w:anchor="_Toc63872327" w:history="1">
            <w:r w:rsidR="00414785" w:rsidRPr="004D1AC9">
              <w:rPr>
                <w:rStyle w:val="Hyperkobling"/>
                <w:noProof/>
              </w:rPr>
              <w:t>4.3</w:t>
            </w:r>
            <w:r w:rsidR="00414785">
              <w:rPr>
                <w:rFonts w:eastAsiaTheme="minorEastAsia"/>
                <w:noProof/>
                <w:lang w:val="nn-NO" w:eastAsia="nn-NO"/>
              </w:rPr>
              <w:tab/>
            </w:r>
            <w:r w:rsidR="00414785" w:rsidRPr="004D1AC9">
              <w:rPr>
                <w:rStyle w:val="Hyperkobling"/>
                <w:noProof/>
              </w:rPr>
              <w:t>Arbeid i etterkant – elevarbeid</w:t>
            </w:r>
            <w:r w:rsidR="00414785">
              <w:rPr>
                <w:noProof/>
                <w:webHidden/>
              </w:rPr>
              <w:tab/>
            </w:r>
            <w:r w:rsidR="00414785">
              <w:rPr>
                <w:noProof/>
                <w:webHidden/>
              </w:rPr>
              <w:fldChar w:fldCharType="begin"/>
            </w:r>
            <w:r w:rsidR="00414785">
              <w:rPr>
                <w:noProof/>
                <w:webHidden/>
              </w:rPr>
              <w:instrText xml:space="preserve"> PAGEREF _Toc63872327 \h </w:instrText>
            </w:r>
            <w:r w:rsidR="00414785">
              <w:rPr>
                <w:noProof/>
                <w:webHidden/>
              </w:rPr>
            </w:r>
            <w:r w:rsidR="00414785">
              <w:rPr>
                <w:noProof/>
                <w:webHidden/>
              </w:rPr>
              <w:fldChar w:fldCharType="separate"/>
            </w:r>
            <w:r w:rsidR="00414785">
              <w:rPr>
                <w:noProof/>
                <w:webHidden/>
              </w:rPr>
              <w:t>9</w:t>
            </w:r>
            <w:r w:rsidR="00414785">
              <w:rPr>
                <w:noProof/>
                <w:webHidden/>
              </w:rPr>
              <w:fldChar w:fldCharType="end"/>
            </w:r>
          </w:hyperlink>
        </w:p>
        <w:p w14:paraId="01723711" w14:textId="77777777" w:rsidR="00414785" w:rsidRDefault="004D11DC">
          <w:pPr>
            <w:pStyle w:val="INNH2"/>
            <w:tabs>
              <w:tab w:val="left" w:pos="880"/>
              <w:tab w:val="right" w:leader="dot" w:pos="9062"/>
            </w:tabs>
            <w:rPr>
              <w:rFonts w:eastAsiaTheme="minorEastAsia"/>
              <w:noProof/>
              <w:lang w:val="nn-NO" w:eastAsia="nn-NO"/>
            </w:rPr>
          </w:pPr>
          <w:hyperlink w:anchor="_Toc63872328" w:history="1">
            <w:r w:rsidR="00414785" w:rsidRPr="004D1AC9">
              <w:rPr>
                <w:rStyle w:val="Hyperkobling"/>
                <w:noProof/>
              </w:rPr>
              <w:t>4.4</w:t>
            </w:r>
            <w:r w:rsidR="00414785">
              <w:rPr>
                <w:rFonts w:eastAsiaTheme="minorEastAsia"/>
                <w:noProof/>
                <w:lang w:val="nn-NO" w:eastAsia="nn-NO"/>
              </w:rPr>
              <w:tab/>
            </w:r>
            <w:r w:rsidR="00414785" w:rsidRPr="004D1AC9">
              <w:rPr>
                <w:rStyle w:val="Hyperkobling"/>
                <w:noProof/>
              </w:rPr>
              <w:t>Arbeid i etterkant  – organisasjonsarbeid</w:t>
            </w:r>
            <w:r w:rsidR="00414785">
              <w:rPr>
                <w:noProof/>
                <w:webHidden/>
              </w:rPr>
              <w:tab/>
            </w:r>
            <w:r w:rsidR="00414785">
              <w:rPr>
                <w:noProof/>
                <w:webHidden/>
              </w:rPr>
              <w:fldChar w:fldCharType="begin"/>
            </w:r>
            <w:r w:rsidR="00414785">
              <w:rPr>
                <w:noProof/>
                <w:webHidden/>
              </w:rPr>
              <w:instrText xml:space="preserve"> PAGEREF _Toc63872328 \h </w:instrText>
            </w:r>
            <w:r w:rsidR="00414785">
              <w:rPr>
                <w:noProof/>
                <w:webHidden/>
              </w:rPr>
            </w:r>
            <w:r w:rsidR="00414785">
              <w:rPr>
                <w:noProof/>
                <w:webHidden/>
              </w:rPr>
              <w:fldChar w:fldCharType="separate"/>
            </w:r>
            <w:r w:rsidR="00414785">
              <w:rPr>
                <w:noProof/>
                <w:webHidden/>
              </w:rPr>
              <w:t>9</w:t>
            </w:r>
            <w:r w:rsidR="00414785">
              <w:rPr>
                <w:noProof/>
                <w:webHidden/>
              </w:rPr>
              <w:fldChar w:fldCharType="end"/>
            </w:r>
          </w:hyperlink>
        </w:p>
        <w:p w14:paraId="15B73004" w14:textId="77777777" w:rsidR="00414785" w:rsidRDefault="004D11DC">
          <w:pPr>
            <w:pStyle w:val="INNH1"/>
            <w:tabs>
              <w:tab w:val="left" w:pos="440"/>
              <w:tab w:val="right" w:leader="dot" w:pos="9062"/>
            </w:tabs>
            <w:rPr>
              <w:rFonts w:eastAsiaTheme="minorEastAsia"/>
              <w:noProof/>
              <w:lang w:val="nn-NO" w:eastAsia="nn-NO"/>
            </w:rPr>
          </w:pPr>
          <w:hyperlink w:anchor="_Toc63872329" w:history="1">
            <w:r w:rsidR="00414785" w:rsidRPr="004D1AC9">
              <w:rPr>
                <w:rStyle w:val="Hyperkobling"/>
                <w:noProof/>
              </w:rPr>
              <w:t>5.</w:t>
            </w:r>
            <w:r w:rsidR="00414785">
              <w:rPr>
                <w:rFonts w:eastAsiaTheme="minorEastAsia"/>
                <w:noProof/>
                <w:lang w:val="nn-NO" w:eastAsia="nn-NO"/>
              </w:rPr>
              <w:tab/>
            </w:r>
            <w:r w:rsidR="00414785" w:rsidRPr="004D1AC9">
              <w:rPr>
                <w:rStyle w:val="Hyperkobling"/>
                <w:noProof/>
              </w:rPr>
              <w:t>KONTINUITET – DET SYSTEMATISKE ARBEIDET</w:t>
            </w:r>
            <w:r w:rsidR="00414785">
              <w:rPr>
                <w:noProof/>
                <w:webHidden/>
              </w:rPr>
              <w:tab/>
            </w:r>
            <w:r w:rsidR="00414785">
              <w:rPr>
                <w:noProof/>
                <w:webHidden/>
              </w:rPr>
              <w:fldChar w:fldCharType="begin"/>
            </w:r>
            <w:r w:rsidR="00414785">
              <w:rPr>
                <w:noProof/>
                <w:webHidden/>
              </w:rPr>
              <w:instrText xml:space="preserve"> PAGEREF _Toc63872329 \h </w:instrText>
            </w:r>
            <w:r w:rsidR="00414785">
              <w:rPr>
                <w:noProof/>
                <w:webHidden/>
              </w:rPr>
            </w:r>
            <w:r w:rsidR="00414785">
              <w:rPr>
                <w:noProof/>
                <w:webHidden/>
              </w:rPr>
              <w:fldChar w:fldCharType="separate"/>
            </w:r>
            <w:r w:rsidR="00414785">
              <w:rPr>
                <w:noProof/>
                <w:webHidden/>
              </w:rPr>
              <w:t>10</w:t>
            </w:r>
            <w:r w:rsidR="00414785">
              <w:rPr>
                <w:noProof/>
                <w:webHidden/>
              </w:rPr>
              <w:fldChar w:fldCharType="end"/>
            </w:r>
          </w:hyperlink>
        </w:p>
        <w:p w14:paraId="2FB9BCB5" w14:textId="77777777" w:rsidR="00414785" w:rsidRDefault="004D11DC">
          <w:pPr>
            <w:pStyle w:val="INNH2"/>
            <w:tabs>
              <w:tab w:val="left" w:pos="880"/>
              <w:tab w:val="right" w:leader="dot" w:pos="9062"/>
            </w:tabs>
            <w:rPr>
              <w:rFonts w:eastAsiaTheme="minorEastAsia"/>
              <w:noProof/>
              <w:lang w:val="nn-NO" w:eastAsia="nn-NO"/>
            </w:rPr>
          </w:pPr>
          <w:hyperlink w:anchor="_Toc63872330" w:history="1">
            <w:r w:rsidR="00414785" w:rsidRPr="004D1AC9">
              <w:rPr>
                <w:rStyle w:val="Hyperkobling"/>
                <w:noProof/>
              </w:rPr>
              <w:t>5.1</w:t>
            </w:r>
            <w:r w:rsidR="00414785">
              <w:rPr>
                <w:rFonts w:eastAsiaTheme="minorEastAsia"/>
                <w:noProof/>
                <w:lang w:val="nn-NO" w:eastAsia="nn-NO"/>
              </w:rPr>
              <w:tab/>
            </w:r>
            <w:r w:rsidR="00414785" w:rsidRPr="004D1AC9">
              <w:rPr>
                <w:rStyle w:val="Hyperkobling"/>
                <w:noProof/>
              </w:rPr>
              <w:t>Faste tiltak i årshjulet</w:t>
            </w:r>
            <w:r w:rsidR="00414785">
              <w:rPr>
                <w:noProof/>
                <w:webHidden/>
              </w:rPr>
              <w:tab/>
            </w:r>
            <w:r w:rsidR="00414785">
              <w:rPr>
                <w:noProof/>
                <w:webHidden/>
              </w:rPr>
              <w:fldChar w:fldCharType="begin"/>
            </w:r>
            <w:r w:rsidR="00414785">
              <w:rPr>
                <w:noProof/>
                <w:webHidden/>
              </w:rPr>
              <w:instrText xml:space="preserve"> PAGEREF _Toc63872330 \h </w:instrText>
            </w:r>
            <w:r w:rsidR="00414785">
              <w:rPr>
                <w:noProof/>
                <w:webHidden/>
              </w:rPr>
            </w:r>
            <w:r w:rsidR="00414785">
              <w:rPr>
                <w:noProof/>
                <w:webHidden/>
              </w:rPr>
              <w:fldChar w:fldCharType="separate"/>
            </w:r>
            <w:r w:rsidR="00414785">
              <w:rPr>
                <w:noProof/>
                <w:webHidden/>
              </w:rPr>
              <w:t>10</w:t>
            </w:r>
            <w:r w:rsidR="00414785">
              <w:rPr>
                <w:noProof/>
                <w:webHidden/>
              </w:rPr>
              <w:fldChar w:fldCharType="end"/>
            </w:r>
          </w:hyperlink>
        </w:p>
        <w:p w14:paraId="03893407" w14:textId="77777777" w:rsidR="00414785" w:rsidRDefault="004D11DC">
          <w:pPr>
            <w:pStyle w:val="INNH2"/>
            <w:tabs>
              <w:tab w:val="left" w:pos="880"/>
              <w:tab w:val="right" w:leader="dot" w:pos="9062"/>
            </w:tabs>
            <w:rPr>
              <w:rFonts w:eastAsiaTheme="minorEastAsia"/>
              <w:noProof/>
              <w:lang w:val="nn-NO" w:eastAsia="nn-NO"/>
            </w:rPr>
          </w:pPr>
          <w:hyperlink w:anchor="_Toc63872331" w:history="1">
            <w:r w:rsidR="00414785" w:rsidRPr="004D1AC9">
              <w:rPr>
                <w:rStyle w:val="Hyperkobling"/>
                <w:noProof/>
              </w:rPr>
              <w:t>5.2</w:t>
            </w:r>
            <w:r w:rsidR="00414785">
              <w:rPr>
                <w:rFonts w:eastAsiaTheme="minorEastAsia"/>
                <w:noProof/>
                <w:lang w:val="nn-NO" w:eastAsia="nn-NO"/>
              </w:rPr>
              <w:tab/>
            </w:r>
            <w:r w:rsidR="00414785" w:rsidRPr="004D1AC9">
              <w:rPr>
                <w:rStyle w:val="Hyperkobling"/>
                <w:noProof/>
              </w:rPr>
              <w:t>Informasjon om handlingsplanen</w:t>
            </w:r>
            <w:r w:rsidR="00414785">
              <w:rPr>
                <w:noProof/>
                <w:webHidden/>
              </w:rPr>
              <w:tab/>
            </w:r>
            <w:r w:rsidR="00414785">
              <w:rPr>
                <w:noProof/>
                <w:webHidden/>
              </w:rPr>
              <w:fldChar w:fldCharType="begin"/>
            </w:r>
            <w:r w:rsidR="00414785">
              <w:rPr>
                <w:noProof/>
                <w:webHidden/>
              </w:rPr>
              <w:instrText xml:space="preserve"> PAGEREF _Toc63872331 \h </w:instrText>
            </w:r>
            <w:r w:rsidR="00414785">
              <w:rPr>
                <w:noProof/>
                <w:webHidden/>
              </w:rPr>
            </w:r>
            <w:r w:rsidR="00414785">
              <w:rPr>
                <w:noProof/>
                <w:webHidden/>
              </w:rPr>
              <w:fldChar w:fldCharType="separate"/>
            </w:r>
            <w:r w:rsidR="00414785">
              <w:rPr>
                <w:noProof/>
                <w:webHidden/>
              </w:rPr>
              <w:t>11</w:t>
            </w:r>
            <w:r w:rsidR="00414785">
              <w:rPr>
                <w:noProof/>
                <w:webHidden/>
              </w:rPr>
              <w:fldChar w:fldCharType="end"/>
            </w:r>
          </w:hyperlink>
        </w:p>
        <w:p w14:paraId="419D9838" w14:textId="77777777" w:rsidR="00414785" w:rsidRDefault="004D11DC">
          <w:pPr>
            <w:pStyle w:val="INNH2"/>
            <w:tabs>
              <w:tab w:val="left" w:pos="880"/>
              <w:tab w:val="right" w:leader="dot" w:pos="9062"/>
            </w:tabs>
            <w:rPr>
              <w:rFonts w:eastAsiaTheme="minorEastAsia"/>
              <w:noProof/>
              <w:lang w:val="nn-NO" w:eastAsia="nn-NO"/>
            </w:rPr>
          </w:pPr>
          <w:hyperlink w:anchor="_Toc63872332" w:history="1">
            <w:r w:rsidR="00414785" w:rsidRPr="004D1AC9">
              <w:rPr>
                <w:rStyle w:val="Hyperkobling"/>
                <w:noProof/>
              </w:rPr>
              <w:t>5.3</w:t>
            </w:r>
            <w:r w:rsidR="00414785">
              <w:rPr>
                <w:rFonts w:eastAsiaTheme="minorEastAsia"/>
                <w:noProof/>
                <w:lang w:val="nn-NO" w:eastAsia="nn-NO"/>
              </w:rPr>
              <w:tab/>
            </w:r>
            <w:r w:rsidR="00414785" w:rsidRPr="004D1AC9">
              <w:rPr>
                <w:rStyle w:val="Hyperkobling"/>
                <w:noProof/>
              </w:rPr>
              <w:t>Årleg gjennomgang og revisjon av handlingsplanen</w:t>
            </w:r>
            <w:r w:rsidR="00414785">
              <w:rPr>
                <w:noProof/>
                <w:webHidden/>
              </w:rPr>
              <w:tab/>
            </w:r>
            <w:r w:rsidR="00414785">
              <w:rPr>
                <w:noProof/>
                <w:webHidden/>
              </w:rPr>
              <w:fldChar w:fldCharType="begin"/>
            </w:r>
            <w:r w:rsidR="00414785">
              <w:rPr>
                <w:noProof/>
                <w:webHidden/>
              </w:rPr>
              <w:instrText xml:space="preserve"> PAGEREF _Toc63872332 \h </w:instrText>
            </w:r>
            <w:r w:rsidR="00414785">
              <w:rPr>
                <w:noProof/>
                <w:webHidden/>
              </w:rPr>
            </w:r>
            <w:r w:rsidR="00414785">
              <w:rPr>
                <w:noProof/>
                <w:webHidden/>
              </w:rPr>
              <w:fldChar w:fldCharType="separate"/>
            </w:r>
            <w:r w:rsidR="00414785">
              <w:rPr>
                <w:noProof/>
                <w:webHidden/>
              </w:rPr>
              <w:t>11</w:t>
            </w:r>
            <w:r w:rsidR="00414785">
              <w:rPr>
                <w:noProof/>
                <w:webHidden/>
              </w:rPr>
              <w:fldChar w:fldCharType="end"/>
            </w:r>
          </w:hyperlink>
        </w:p>
        <w:p w14:paraId="55E569DB" w14:textId="77777777" w:rsidR="00F51BA1" w:rsidRDefault="00F51BA1" w:rsidP="00F51BA1">
          <w:pPr>
            <w:rPr>
              <w:rFonts w:ascii="Calibri" w:hAnsi="Calibri"/>
              <w:b/>
              <w:bCs/>
              <w:szCs w:val="24"/>
            </w:rPr>
          </w:pPr>
          <w:r w:rsidRPr="0079536B">
            <w:rPr>
              <w:rFonts w:ascii="Calibri" w:hAnsi="Calibri"/>
              <w:b/>
              <w:bCs/>
              <w:szCs w:val="24"/>
            </w:rPr>
            <w:fldChar w:fldCharType="end"/>
          </w:r>
        </w:p>
        <w:p w14:paraId="5D1AE00E" w14:textId="77777777" w:rsidR="00F51BA1" w:rsidRDefault="00F51BA1" w:rsidP="00F51BA1">
          <w:pPr>
            <w:rPr>
              <w:rFonts w:ascii="Calibri" w:hAnsi="Calibri"/>
              <w:b/>
              <w:bCs/>
              <w:szCs w:val="24"/>
            </w:rPr>
          </w:pPr>
        </w:p>
        <w:p w14:paraId="6B126FB2" w14:textId="77777777" w:rsidR="00F51BA1" w:rsidRDefault="00F51BA1" w:rsidP="00F51BA1">
          <w:pPr>
            <w:rPr>
              <w:rFonts w:ascii="Calibri" w:hAnsi="Calibri"/>
              <w:b/>
              <w:bCs/>
              <w:szCs w:val="24"/>
            </w:rPr>
          </w:pPr>
        </w:p>
        <w:p w14:paraId="3D53EE1C" w14:textId="77777777" w:rsidR="00F51BA1" w:rsidRDefault="00F51BA1" w:rsidP="00F51BA1">
          <w:pPr>
            <w:rPr>
              <w:rFonts w:ascii="Calibri" w:hAnsi="Calibri"/>
              <w:b/>
              <w:bCs/>
              <w:szCs w:val="24"/>
            </w:rPr>
          </w:pPr>
        </w:p>
        <w:p w14:paraId="57E2781F" w14:textId="77777777" w:rsidR="00F51BA1" w:rsidRDefault="00F51BA1" w:rsidP="00F51BA1">
          <w:pPr>
            <w:rPr>
              <w:rFonts w:ascii="Calibri" w:hAnsi="Calibri"/>
              <w:b/>
              <w:bCs/>
              <w:szCs w:val="24"/>
            </w:rPr>
          </w:pPr>
        </w:p>
        <w:p w14:paraId="26270FD6" w14:textId="77777777" w:rsidR="00F51BA1" w:rsidRDefault="00F51BA1" w:rsidP="00F51BA1">
          <w:pPr>
            <w:rPr>
              <w:rFonts w:ascii="Calibri" w:hAnsi="Calibri"/>
              <w:b/>
              <w:bCs/>
              <w:szCs w:val="24"/>
            </w:rPr>
          </w:pPr>
        </w:p>
        <w:p w14:paraId="43973EA9" w14:textId="77777777" w:rsidR="00F51BA1" w:rsidRDefault="00F51BA1" w:rsidP="00F51BA1">
          <w:pPr>
            <w:rPr>
              <w:rFonts w:ascii="Calibri" w:hAnsi="Calibri"/>
              <w:b/>
              <w:bCs/>
              <w:szCs w:val="24"/>
            </w:rPr>
          </w:pPr>
        </w:p>
        <w:p w14:paraId="1C4BC2E5" w14:textId="77777777" w:rsidR="00F51BA1" w:rsidRDefault="00F51BA1" w:rsidP="00F51BA1">
          <w:pPr>
            <w:rPr>
              <w:rFonts w:ascii="Calibri" w:hAnsi="Calibri"/>
              <w:b/>
              <w:bCs/>
              <w:szCs w:val="24"/>
            </w:rPr>
          </w:pPr>
        </w:p>
        <w:p w14:paraId="21809B71" w14:textId="77777777" w:rsidR="00F51BA1" w:rsidRDefault="00F51BA1" w:rsidP="00F51BA1">
          <w:pPr>
            <w:rPr>
              <w:rFonts w:ascii="Calibri" w:hAnsi="Calibri"/>
              <w:b/>
              <w:bCs/>
              <w:szCs w:val="24"/>
            </w:rPr>
          </w:pPr>
        </w:p>
        <w:p w14:paraId="5DD80621" w14:textId="77777777" w:rsidR="00F51BA1" w:rsidRDefault="00F51BA1" w:rsidP="00F51BA1">
          <w:pPr>
            <w:rPr>
              <w:rFonts w:ascii="Calibri" w:hAnsi="Calibri"/>
              <w:b/>
              <w:bCs/>
              <w:szCs w:val="24"/>
            </w:rPr>
          </w:pPr>
        </w:p>
        <w:p w14:paraId="43701626" w14:textId="77777777" w:rsidR="00F51BA1" w:rsidRPr="0079536B" w:rsidRDefault="004D11DC" w:rsidP="00F51BA1">
          <w:pPr>
            <w:rPr>
              <w:rFonts w:ascii="Calibri" w:hAnsi="Calibri"/>
              <w:b/>
              <w:bCs/>
              <w:szCs w:val="24"/>
            </w:rPr>
          </w:pPr>
        </w:p>
      </w:sdtContent>
    </w:sdt>
    <w:p w14:paraId="3E0E9ACD" w14:textId="77777777" w:rsidR="00F51BA1" w:rsidRPr="00504317" w:rsidRDefault="00F51BA1" w:rsidP="00504317">
      <w:pPr>
        <w:pStyle w:val="Overskrift1"/>
        <w:numPr>
          <w:ilvl w:val="0"/>
          <w:numId w:val="14"/>
        </w:numPr>
        <w:rPr>
          <w:color w:val="00B0B9"/>
          <w:lang w:val="nn-NO"/>
        </w:rPr>
      </w:pPr>
      <w:bookmarkStart w:id="0" w:name="_Toc63872312"/>
      <w:r w:rsidRPr="00504317">
        <w:rPr>
          <w:color w:val="00B0B9"/>
          <w:lang w:val="nn-NO"/>
        </w:rPr>
        <w:lastRenderedPageBreak/>
        <w:t>F</w:t>
      </w:r>
      <w:r w:rsidR="00504317" w:rsidRPr="00504317">
        <w:rPr>
          <w:color w:val="00B0B9"/>
          <w:lang w:val="nn-NO"/>
        </w:rPr>
        <w:t>ORANKRING I LOVVERKET - OPPLÆRINGSLOVA</w:t>
      </w:r>
      <w:bookmarkEnd w:id="0"/>
    </w:p>
    <w:p w14:paraId="0B963627" w14:textId="77777777" w:rsidR="00137076" w:rsidRDefault="00137076" w:rsidP="00F51BA1">
      <w:pPr>
        <w:rPr>
          <w:rFonts w:ascii="Calibri" w:hAnsi="Calibri"/>
          <w:b/>
          <w:color w:val="FF0000"/>
          <w:szCs w:val="24"/>
          <w:lang w:val="nn-NO"/>
        </w:rPr>
      </w:pPr>
    </w:p>
    <w:p w14:paraId="515592FF" w14:textId="6BEA0387" w:rsidR="00F51BA1" w:rsidRPr="0079536B" w:rsidRDefault="00F51BA1" w:rsidP="00F51BA1">
      <w:pPr>
        <w:rPr>
          <w:rFonts w:ascii="Calibri" w:hAnsi="Calibri"/>
          <w:b/>
          <w:szCs w:val="24"/>
          <w:lang w:val="nn-NO"/>
        </w:rPr>
      </w:pPr>
      <w:r w:rsidRPr="0079536B">
        <w:rPr>
          <w:rFonts w:ascii="Calibri" w:hAnsi="Calibri"/>
          <w:b/>
          <w:szCs w:val="24"/>
          <w:lang w:val="nn-NO"/>
        </w:rPr>
        <w:t>Handlingsplanen er laga med utgangspunkt i opplæringslova kapittel 9A. Elevane sitt skolemiljø:</w:t>
      </w:r>
    </w:p>
    <w:p w14:paraId="5AF52963" w14:textId="77777777" w:rsidR="00F51BA1" w:rsidRPr="0079536B" w:rsidRDefault="00F51BA1" w:rsidP="00F51BA1">
      <w:pPr>
        <w:spacing w:after="0" w:line="240" w:lineRule="auto"/>
        <w:rPr>
          <w:rFonts w:ascii="Calibri" w:eastAsia="Times New Roman" w:hAnsi="Calibri" w:cs="Times New Roman"/>
          <w:szCs w:val="24"/>
          <w:lang w:val="nn-NO" w:eastAsia="nn-NO"/>
        </w:rPr>
      </w:pPr>
      <w:r w:rsidRPr="0079536B">
        <w:rPr>
          <w:rFonts w:ascii="Calibri" w:eastAsia="Times New Roman" w:hAnsi="Calibri" w:cs="Helvetica"/>
          <w:b/>
          <w:bCs/>
          <w:color w:val="333333"/>
          <w:szCs w:val="24"/>
          <w:shd w:val="clear" w:color="auto" w:fill="FFFFFF"/>
          <w:lang w:val="nn-NO" w:eastAsia="nn-NO"/>
        </w:rPr>
        <w:t xml:space="preserve">§ 9 A-1 </w:t>
      </w:r>
      <w:r w:rsidRPr="0079536B">
        <w:rPr>
          <w:rFonts w:ascii="Calibri" w:eastAsia="Times New Roman" w:hAnsi="Calibri" w:cs="Helvetica"/>
          <w:b/>
          <w:bCs/>
          <w:i/>
          <w:iCs/>
          <w:color w:val="333333"/>
          <w:szCs w:val="24"/>
          <w:shd w:val="clear" w:color="auto" w:fill="FFFFFF"/>
          <w:lang w:val="nn-NO" w:eastAsia="nn-NO"/>
        </w:rPr>
        <w:t xml:space="preserve">Verkeområde for </w:t>
      </w:r>
      <w:r w:rsidR="00DF7A36" w:rsidRPr="0079536B">
        <w:rPr>
          <w:rFonts w:ascii="Calibri" w:eastAsia="Times New Roman" w:hAnsi="Calibri" w:cs="Helvetica"/>
          <w:b/>
          <w:bCs/>
          <w:i/>
          <w:iCs/>
          <w:color w:val="333333"/>
          <w:szCs w:val="24"/>
          <w:shd w:val="clear" w:color="auto" w:fill="FFFFFF"/>
          <w:lang w:val="nn-NO" w:eastAsia="nn-NO"/>
        </w:rPr>
        <w:t>kapitlet</w:t>
      </w:r>
    </w:p>
    <w:p w14:paraId="0A419243" w14:textId="4C3365CA" w:rsidR="00F51BA1" w:rsidRPr="0079536B" w:rsidRDefault="00DF7A36" w:rsidP="00F51BA1">
      <w:pPr>
        <w:shd w:val="clear" w:color="auto" w:fill="FFFFFF"/>
        <w:spacing w:before="225" w:after="0" w:line="240" w:lineRule="auto"/>
        <w:rPr>
          <w:rFonts w:ascii="Calibri" w:eastAsia="Times New Roman" w:hAnsi="Calibri" w:cs="Helvetica"/>
          <w:color w:val="333333"/>
          <w:szCs w:val="24"/>
          <w:lang w:val="nn-NO" w:eastAsia="nn-NO"/>
        </w:rPr>
      </w:pPr>
      <w:r w:rsidRPr="0079536B">
        <w:rPr>
          <w:rFonts w:ascii="Calibri" w:eastAsia="Times New Roman" w:hAnsi="Calibri" w:cs="Helvetica"/>
          <w:color w:val="333333"/>
          <w:szCs w:val="24"/>
          <w:lang w:val="nn-NO" w:eastAsia="nn-NO"/>
        </w:rPr>
        <w:t>Kapitlet</w:t>
      </w:r>
      <w:r w:rsidR="00F51BA1" w:rsidRPr="0079536B">
        <w:rPr>
          <w:rFonts w:ascii="Calibri" w:eastAsia="Times New Roman" w:hAnsi="Calibri" w:cs="Helvetica"/>
          <w:color w:val="333333"/>
          <w:szCs w:val="24"/>
          <w:lang w:val="nn-NO" w:eastAsia="nn-NO"/>
        </w:rPr>
        <w:t xml:space="preserve"> her gjeld for elevar i grunnskolen og den vidaregåande sk</w:t>
      </w:r>
      <w:r w:rsidR="00931C2A">
        <w:rPr>
          <w:rFonts w:ascii="Calibri" w:eastAsia="Times New Roman" w:hAnsi="Calibri" w:cs="Helvetica"/>
          <w:szCs w:val="24"/>
          <w:lang w:val="nn-NO" w:eastAsia="nn-NO"/>
        </w:rPr>
        <w:t>o</w:t>
      </w:r>
      <w:r w:rsidR="00F51BA1" w:rsidRPr="0079536B">
        <w:rPr>
          <w:rFonts w:ascii="Calibri" w:eastAsia="Times New Roman" w:hAnsi="Calibri" w:cs="Helvetica"/>
          <w:color w:val="333333"/>
          <w:szCs w:val="24"/>
          <w:lang w:val="nn-NO" w:eastAsia="nn-NO"/>
        </w:rPr>
        <w:t>len. Kapit</w:t>
      </w:r>
      <w:r>
        <w:rPr>
          <w:rFonts w:ascii="Calibri" w:eastAsia="Times New Roman" w:hAnsi="Calibri" w:cs="Helvetica"/>
          <w:color w:val="333333"/>
          <w:szCs w:val="24"/>
          <w:lang w:val="nn-NO" w:eastAsia="nn-NO"/>
        </w:rPr>
        <w:t>te</w:t>
      </w:r>
      <w:r w:rsidR="00F51BA1" w:rsidRPr="0079536B">
        <w:rPr>
          <w:rFonts w:ascii="Calibri" w:eastAsia="Times New Roman" w:hAnsi="Calibri" w:cs="Helvetica"/>
          <w:color w:val="333333"/>
          <w:szCs w:val="24"/>
          <w:lang w:val="nn-NO" w:eastAsia="nn-NO"/>
        </w:rPr>
        <w:t>let gjeld òg for elevar som deltek i leksehjelpordningar og i skolefritidsordningar, med unntak av §§ 9 A-10 og 9 A-11</w:t>
      </w:r>
    </w:p>
    <w:p w14:paraId="1094B8E8" w14:textId="77777777" w:rsidR="00F51BA1" w:rsidRPr="0079536B" w:rsidRDefault="00F51BA1" w:rsidP="00F51BA1">
      <w:pPr>
        <w:spacing w:after="0" w:line="240" w:lineRule="auto"/>
        <w:rPr>
          <w:rFonts w:ascii="Calibri" w:eastAsia="Times New Roman" w:hAnsi="Calibri" w:cs="Helvetica"/>
          <w:b/>
          <w:bCs/>
          <w:color w:val="333333"/>
          <w:szCs w:val="24"/>
          <w:shd w:val="clear" w:color="auto" w:fill="FFFFFF"/>
          <w:lang w:val="nn-NO" w:eastAsia="nn-NO"/>
        </w:rPr>
      </w:pPr>
    </w:p>
    <w:p w14:paraId="34866856" w14:textId="77777777" w:rsidR="00F51BA1" w:rsidRPr="0079536B" w:rsidRDefault="00F51BA1" w:rsidP="00F51BA1">
      <w:pPr>
        <w:spacing w:after="0" w:line="240" w:lineRule="auto"/>
        <w:rPr>
          <w:rFonts w:ascii="Calibri" w:eastAsia="Times New Roman" w:hAnsi="Calibri" w:cs="Times New Roman"/>
          <w:szCs w:val="24"/>
          <w:lang w:val="nn-NO" w:eastAsia="nn-NO"/>
        </w:rPr>
      </w:pPr>
      <w:r w:rsidRPr="0079536B">
        <w:rPr>
          <w:rFonts w:ascii="Calibri" w:eastAsia="Times New Roman" w:hAnsi="Calibri" w:cs="Helvetica"/>
          <w:b/>
          <w:bCs/>
          <w:color w:val="333333"/>
          <w:szCs w:val="24"/>
          <w:shd w:val="clear" w:color="auto" w:fill="FFFFFF"/>
          <w:lang w:val="nn-NO" w:eastAsia="nn-NO"/>
        </w:rPr>
        <w:t xml:space="preserve">§ 9 A-2 </w:t>
      </w:r>
      <w:r w:rsidRPr="0079536B">
        <w:rPr>
          <w:rFonts w:ascii="Calibri" w:eastAsia="Times New Roman" w:hAnsi="Calibri" w:cs="Helvetica"/>
          <w:b/>
          <w:bCs/>
          <w:i/>
          <w:iCs/>
          <w:color w:val="333333"/>
          <w:szCs w:val="24"/>
          <w:shd w:val="clear" w:color="auto" w:fill="FFFFFF"/>
          <w:lang w:val="nn-NO" w:eastAsia="nn-NO"/>
        </w:rPr>
        <w:t>Retten til eit trygt og godt skolemiljø</w:t>
      </w:r>
    </w:p>
    <w:p w14:paraId="235D6CBB" w14:textId="2BE4869A" w:rsidR="00F51BA1" w:rsidRPr="0079536B" w:rsidRDefault="00F51BA1" w:rsidP="00F51BA1">
      <w:pPr>
        <w:shd w:val="clear" w:color="auto" w:fill="FFFFFF"/>
        <w:spacing w:before="225" w:after="0" w:line="240" w:lineRule="auto"/>
        <w:rPr>
          <w:rFonts w:ascii="Calibri" w:eastAsia="Times New Roman" w:hAnsi="Calibri" w:cs="Helvetica"/>
          <w:color w:val="333333"/>
          <w:szCs w:val="24"/>
          <w:lang w:val="nn-NO" w:eastAsia="nn-NO"/>
        </w:rPr>
      </w:pPr>
      <w:r w:rsidRPr="0079536B">
        <w:rPr>
          <w:rFonts w:ascii="Calibri" w:eastAsia="Times New Roman" w:hAnsi="Calibri" w:cs="Helvetica"/>
          <w:color w:val="333333"/>
          <w:szCs w:val="24"/>
          <w:lang w:val="nn-NO" w:eastAsia="nn-NO"/>
        </w:rPr>
        <w:t>Alle elevar har rett til eit trygt og godt sk</w:t>
      </w:r>
      <w:r w:rsidR="00931C2A">
        <w:rPr>
          <w:rFonts w:ascii="Calibri" w:eastAsia="Times New Roman" w:hAnsi="Calibri" w:cs="Helvetica"/>
          <w:color w:val="333333"/>
          <w:szCs w:val="24"/>
          <w:lang w:val="nn-NO" w:eastAsia="nn-NO"/>
        </w:rPr>
        <w:t>o</w:t>
      </w:r>
      <w:r w:rsidRPr="0079536B">
        <w:rPr>
          <w:rFonts w:ascii="Calibri" w:eastAsia="Times New Roman" w:hAnsi="Calibri" w:cs="Helvetica"/>
          <w:color w:val="333333"/>
          <w:szCs w:val="24"/>
          <w:lang w:val="nn-NO" w:eastAsia="nn-NO"/>
        </w:rPr>
        <w:t>lemiljø som fremjar helse, trivsel og læring</w:t>
      </w:r>
    </w:p>
    <w:p w14:paraId="52211255" w14:textId="77777777" w:rsidR="00F51BA1" w:rsidRPr="0079536B" w:rsidRDefault="00F51BA1" w:rsidP="00F51BA1">
      <w:pPr>
        <w:shd w:val="clear" w:color="auto" w:fill="FFFFFF"/>
        <w:spacing w:before="225" w:after="0" w:line="240" w:lineRule="auto"/>
        <w:rPr>
          <w:rFonts w:ascii="Calibri" w:eastAsia="Times New Roman" w:hAnsi="Calibri" w:cs="Helvetica"/>
          <w:color w:val="333333"/>
          <w:szCs w:val="24"/>
          <w:lang w:val="nn-NO" w:eastAsia="nn-NO"/>
        </w:rPr>
      </w:pPr>
    </w:p>
    <w:p w14:paraId="59C91CE5" w14:textId="77777777" w:rsidR="00F51BA1" w:rsidRPr="0079536B" w:rsidRDefault="00F51BA1" w:rsidP="00F51BA1">
      <w:pPr>
        <w:spacing w:after="0" w:line="240" w:lineRule="auto"/>
        <w:rPr>
          <w:rFonts w:ascii="Calibri" w:eastAsia="Times New Roman" w:hAnsi="Calibri" w:cs="Times New Roman"/>
          <w:szCs w:val="24"/>
          <w:lang w:val="nn-NO" w:eastAsia="nn-NO"/>
        </w:rPr>
      </w:pPr>
      <w:r w:rsidRPr="0079536B">
        <w:rPr>
          <w:rFonts w:ascii="Calibri" w:eastAsia="Times New Roman" w:hAnsi="Calibri" w:cs="Helvetica"/>
          <w:b/>
          <w:bCs/>
          <w:color w:val="333333"/>
          <w:szCs w:val="24"/>
          <w:shd w:val="clear" w:color="auto" w:fill="FFFFFF"/>
          <w:lang w:val="nn-NO" w:eastAsia="nn-NO"/>
        </w:rPr>
        <w:t xml:space="preserve">§ 9 A-3 </w:t>
      </w:r>
      <w:r w:rsidRPr="0079536B">
        <w:rPr>
          <w:rFonts w:ascii="Calibri" w:eastAsia="Times New Roman" w:hAnsi="Calibri" w:cs="Helvetica"/>
          <w:b/>
          <w:bCs/>
          <w:i/>
          <w:iCs/>
          <w:color w:val="333333"/>
          <w:szCs w:val="24"/>
          <w:shd w:val="clear" w:color="auto" w:fill="FFFFFF"/>
          <w:lang w:val="nn-NO" w:eastAsia="nn-NO"/>
        </w:rPr>
        <w:t>Nulltoleranse og systematisk arbeid</w:t>
      </w:r>
    </w:p>
    <w:p w14:paraId="13666B1D" w14:textId="77777777" w:rsidR="00F51BA1" w:rsidRPr="0079536B" w:rsidRDefault="00F51BA1" w:rsidP="00F51BA1">
      <w:pPr>
        <w:shd w:val="clear" w:color="auto" w:fill="FFFFFF"/>
        <w:spacing w:before="225" w:after="0" w:line="240" w:lineRule="auto"/>
        <w:rPr>
          <w:rFonts w:ascii="Calibri" w:eastAsia="Times New Roman" w:hAnsi="Calibri" w:cs="Helvetica"/>
          <w:color w:val="333333"/>
          <w:szCs w:val="24"/>
          <w:lang w:val="nn-NO" w:eastAsia="nn-NO"/>
        </w:rPr>
      </w:pPr>
      <w:r w:rsidRPr="0079536B">
        <w:rPr>
          <w:rFonts w:ascii="Calibri" w:eastAsia="Times New Roman" w:hAnsi="Calibri" w:cs="Helvetica"/>
          <w:color w:val="333333"/>
          <w:szCs w:val="24"/>
          <w:lang w:val="nn-NO" w:eastAsia="nn-NO"/>
        </w:rPr>
        <w:t>Skolen skal ha nulltoleranse mot krenking som mobbing, vald, diskriminering og trakassering.</w:t>
      </w:r>
    </w:p>
    <w:p w14:paraId="5B27FCEB" w14:textId="77777777" w:rsidR="00F51BA1" w:rsidRPr="0079536B" w:rsidRDefault="00F51BA1" w:rsidP="00F51BA1">
      <w:pPr>
        <w:shd w:val="clear" w:color="auto" w:fill="FFFFFF"/>
        <w:spacing w:before="225" w:after="0" w:line="240" w:lineRule="auto"/>
        <w:rPr>
          <w:rFonts w:ascii="Calibri" w:eastAsia="Times New Roman" w:hAnsi="Calibri" w:cs="Helvetica"/>
          <w:color w:val="333333"/>
          <w:szCs w:val="24"/>
          <w:lang w:val="nn-NO" w:eastAsia="nn-NO"/>
        </w:rPr>
      </w:pPr>
      <w:r w:rsidRPr="0079536B">
        <w:rPr>
          <w:rFonts w:ascii="Calibri" w:eastAsia="Times New Roman" w:hAnsi="Calibri" w:cs="Helvetica"/>
          <w:color w:val="333333"/>
          <w:szCs w:val="24"/>
          <w:lang w:val="nn-NO" w:eastAsia="nn-NO"/>
        </w:rPr>
        <w:t>Skolen skal arbeide kontinuerleg og systematisk for å fremje helsa, miljøet og tryggleiken til elevane, slik at krava i eller i medhald av kapitlet blir oppfylte. Rektor har ansvaret for at dette blir gjort</w:t>
      </w:r>
    </w:p>
    <w:p w14:paraId="281EA4DB" w14:textId="77777777" w:rsidR="00F51BA1" w:rsidRPr="0079536B" w:rsidRDefault="00F51BA1" w:rsidP="00F51BA1">
      <w:pPr>
        <w:spacing w:after="0" w:line="240" w:lineRule="auto"/>
        <w:rPr>
          <w:rFonts w:ascii="Calibri" w:eastAsia="Times New Roman" w:hAnsi="Calibri" w:cs="Helvetica"/>
          <w:b/>
          <w:bCs/>
          <w:color w:val="333333"/>
          <w:szCs w:val="24"/>
          <w:shd w:val="clear" w:color="auto" w:fill="FFFFFF"/>
          <w:lang w:val="nn-NO" w:eastAsia="nn-NO"/>
        </w:rPr>
      </w:pPr>
    </w:p>
    <w:p w14:paraId="3AA72519" w14:textId="77777777" w:rsidR="00F51BA1" w:rsidRPr="0079536B" w:rsidRDefault="00F51BA1" w:rsidP="00F51BA1">
      <w:pPr>
        <w:spacing w:after="0" w:line="240" w:lineRule="auto"/>
        <w:rPr>
          <w:rFonts w:ascii="Calibri" w:eastAsia="Times New Roman" w:hAnsi="Calibri" w:cs="Times New Roman"/>
          <w:szCs w:val="24"/>
          <w:lang w:val="nn-NO" w:eastAsia="nn-NO"/>
        </w:rPr>
      </w:pPr>
      <w:r w:rsidRPr="0079536B">
        <w:rPr>
          <w:rFonts w:ascii="Calibri" w:eastAsia="Times New Roman" w:hAnsi="Calibri" w:cs="Helvetica"/>
          <w:b/>
          <w:bCs/>
          <w:color w:val="333333"/>
          <w:szCs w:val="24"/>
          <w:shd w:val="clear" w:color="auto" w:fill="FFFFFF"/>
          <w:lang w:val="nn-NO" w:eastAsia="nn-NO"/>
        </w:rPr>
        <w:t xml:space="preserve">§ 9 A-4 </w:t>
      </w:r>
      <w:r w:rsidRPr="0079536B">
        <w:rPr>
          <w:rFonts w:ascii="Calibri" w:eastAsia="Times New Roman" w:hAnsi="Calibri" w:cs="Helvetica"/>
          <w:b/>
          <w:bCs/>
          <w:i/>
          <w:iCs/>
          <w:color w:val="333333"/>
          <w:szCs w:val="24"/>
          <w:shd w:val="clear" w:color="auto" w:fill="FFFFFF"/>
          <w:lang w:val="nn-NO" w:eastAsia="nn-NO"/>
        </w:rPr>
        <w:t>Aktivitetsplikt for å sikre at elevar har eit trygt og godt psykososialt skolemiljø</w:t>
      </w:r>
    </w:p>
    <w:p w14:paraId="39470B1F" w14:textId="77777777" w:rsidR="00F51BA1" w:rsidRPr="0079536B" w:rsidRDefault="00F51BA1" w:rsidP="00F51BA1">
      <w:pPr>
        <w:shd w:val="clear" w:color="auto" w:fill="FFFFFF"/>
        <w:spacing w:before="225" w:after="0" w:line="240" w:lineRule="auto"/>
        <w:rPr>
          <w:rFonts w:ascii="Calibri" w:eastAsia="Times New Roman" w:hAnsi="Calibri" w:cs="Helvetica"/>
          <w:color w:val="333333"/>
          <w:szCs w:val="24"/>
          <w:lang w:val="nn-NO" w:eastAsia="nn-NO"/>
        </w:rPr>
      </w:pPr>
      <w:r w:rsidRPr="0079536B">
        <w:rPr>
          <w:rFonts w:ascii="Calibri" w:eastAsia="Times New Roman" w:hAnsi="Calibri" w:cs="Helvetica"/>
          <w:color w:val="333333"/>
          <w:szCs w:val="24"/>
          <w:lang w:val="nn-NO" w:eastAsia="nn-NO"/>
        </w:rPr>
        <w:t>Alle som arbeider på skolen, skal følgje med på om elevane har eit trygt og godt skolemiljø, og gripe inn mot krenking som mobbing, vald, diskriminering og trakassering dersom det er mogleg.</w:t>
      </w:r>
    </w:p>
    <w:p w14:paraId="75827256" w14:textId="77777777" w:rsidR="00F51BA1" w:rsidRPr="0079536B" w:rsidRDefault="00F51BA1" w:rsidP="00F51BA1">
      <w:pPr>
        <w:shd w:val="clear" w:color="auto" w:fill="FFFFFF"/>
        <w:spacing w:before="225" w:after="0" w:line="240" w:lineRule="auto"/>
        <w:rPr>
          <w:rFonts w:ascii="Calibri" w:eastAsia="Times New Roman" w:hAnsi="Calibri" w:cs="Helvetica"/>
          <w:color w:val="333333"/>
          <w:szCs w:val="24"/>
          <w:lang w:val="nn-NO" w:eastAsia="nn-NO"/>
        </w:rPr>
      </w:pPr>
      <w:r w:rsidRPr="0079536B">
        <w:rPr>
          <w:rFonts w:ascii="Calibri" w:eastAsia="Times New Roman" w:hAnsi="Calibri" w:cs="Helvetica"/>
          <w:color w:val="333333"/>
          <w:szCs w:val="24"/>
          <w:lang w:val="nn-NO" w:eastAsia="nn-NO"/>
        </w:rPr>
        <w:t>Alle som arbeider på skolen, skal varsle rektor dersom dei får mistanke om eller kjennskap til at ein elev ikkje har eit trygt og godt skolemiljø. Rektor skal varsle skoleeigaren i alvorlege tilfelle.</w:t>
      </w:r>
    </w:p>
    <w:p w14:paraId="2869316C" w14:textId="77777777" w:rsidR="00F51BA1" w:rsidRPr="0079536B" w:rsidRDefault="00F51BA1" w:rsidP="00F51BA1">
      <w:pPr>
        <w:shd w:val="clear" w:color="auto" w:fill="FFFFFF"/>
        <w:spacing w:before="225" w:after="0" w:line="240" w:lineRule="auto"/>
        <w:rPr>
          <w:rFonts w:ascii="Calibri" w:eastAsia="Times New Roman" w:hAnsi="Calibri" w:cs="Helvetica"/>
          <w:color w:val="333333"/>
          <w:szCs w:val="24"/>
          <w:lang w:val="nn-NO" w:eastAsia="nn-NO"/>
        </w:rPr>
      </w:pPr>
      <w:r w:rsidRPr="0079536B">
        <w:rPr>
          <w:rFonts w:ascii="Calibri" w:eastAsia="Times New Roman" w:hAnsi="Calibri" w:cs="Helvetica"/>
          <w:color w:val="333333"/>
          <w:szCs w:val="24"/>
          <w:lang w:val="nn-NO" w:eastAsia="nn-NO"/>
        </w:rPr>
        <w:t>Ved mistanke om eller kjennskap til at ein elev ikkje har eit trygt og godt skolemiljø, skal skolen snarast undersøkje saka.</w:t>
      </w:r>
    </w:p>
    <w:p w14:paraId="6699D087" w14:textId="77777777" w:rsidR="00F51BA1" w:rsidRPr="0079536B" w:rsidRDefault="00F51BA1" w:rsidP="00F51BA1">
      <w:pPr>
        <w:shd w:val="clear" w:color="auto" w:fill="FFFFFF"/>
        <w:spacing w:before="225" w:after="0" w:line="240" w:lineRule="auto"/>
        <w:rPr>
          <w:rFonts w:ascii="Calibri" w:eastAsia="Times New Roman" w:hAnsi="Calibri" w:cs="Helvetica"/>
          <w:color w:val="333333"/>
          <w:szCs w:val="24"/>
          <w:lang w:val="nn-NO" w:eastAsia="nn-NO"/>
        </w:rPr>
      </w:pPr>
      <w:r w:rsidRPr="0079536B">
        <w:rPr>
          <w:rFonts w:ascii="Calibri" w:eastAsia="Times New Roman" w:hAnsi="Calibri" w:cs="Helvetica"/>
          <w:color w:val="333333"/>
          <w:szCs w:val="24"/>
          <w:lang w:val="nn-NO" w:eastAsia="nn-NO"/>
        </w:rPr>
        <w:t>Når ein elev seier at skolemiljøet ikkje er trygt og godt, skal skolen så langt det finst eigna tiltak sørgje for at eleven får eit trygt og godt skolemiljø. Det same gjeld når ei undersøking viser at ein elev ikkje har eit trygt og godt skolemiljø.</w:t>
      </w:r>
    </w:p>
    <w:p w14:paraId="35E1B225" w14:textId="77777777" w:rsidR="00F51BA1" w:rsidRPr="0079536B" w:rsidRDefault="00F51BA1" w:rsidP="00F51BA1">
      <w:pPr>
        <w:shd w:val="clear" w:color="auto" w:fill="FFFFFF"/>
        <w:spacing w:before="225" w:after="0" w:line="240" w:lineRule="auto"/>
        <w:rPr>
          <w:rFonts w:ascii="Calibri" w:eastAsia="Times New Roman" w:hAnsi="Calibri" w:cs="Helvetica"/>
          <w:color w:val="333333"/>
          <w:szCs w:val="24"/>
          <w:lang w:val="nn-NO" w:eastAsia="nn-NO"/>
        </w:rPr>
      </w:pPr>
      <w:r w:rsidRPr="0079536B">
        <w:rPr>
          <w:rFonts w:ascii="Calibri" w:eastAsia="Times New Roman" w:hAnsi="Calibri" w:cs="Helvetica"/>
          <w:color w:val="333333"/>
          <w:szCs w:val="24"/>
          <w:lang w:val="nn-NO" w:eastAsia="nn-NO"/>
        </w:rPr>
        <w:t>Skolen skal sørgje for at involverte elevar blir høyrde. Kva som er best for elevane, skal vere eit grunnleggjande omsyn i skolen sitt arbeid.</w:t>
      </w:r>
    </w:p>
    <w:p w14:paraId="2E7C0CE2" w14:textId="77777777" w:rsidR="00F51BA1" w:rsidRPr="00DF7A36" w:rsidRDefault="00F51BA1" w:rsidP="00F51BA1">
      <w:pPr>
        <w:shd w:val="clear" w:color="auto" w:fill="FFFFFF"/>
        <w:spacing w:before="225" w:after="0" w:line="240" w:lineRule="auto"/>
        <w:rPr>
          <w:rFonts w:ascii="Calibri" w:eastAsia="Times New Roman" w:hAnsi="Calibri" w:cs="Helvetica"/>
          <w:color w:val="333333"/>
          <w:szCs w:val="24"/>
          <w:lang w:val="nn-NO" w:eastAsia="nn-NO"/>
        </w:rPr>
      </w:pPr>
      <w:r w:rsidRPr="0079536B">
        <w:rPr>
          <w:rFonts w:ascii="Calibri" w:eastAsia="Times New Roman" w:hAnsi="Calibri" w:cs="Helvetica"/>
          <w:color w:val="333333"/>
          <w:szCs w:val="24"/>
          <w:lang w:val="nn-NO" w:eastAsia="nn-NO"/>
        </w:rPr>
        <w:t xml:space="preserve">Skolen skal lage ein skriftleg plan når det skal gjerast tiltak i ei sak. </w:t>
      </w:r>
      <w:r w:rsidRPr="00DF7A36">
        <w:rPr>
          <w:rFonts w:ascii="Calibri" w:eastAsia="Times New Roman" w:hAnsi="Calibri" w:cs="Helvetica"/>
          <w:color w:val="333333"/>
          <w:szCs w:val="24"/>
          <w:lang w:val="nn-NO" w:eastAsia="nn-NO"/>
        </w:rPr>
        <w:t>I planen skal det stå</w:t>
      </w:r>
    </w:p>
    <w:tbl>
      <w:tblPr>
        <w:tblW w:w="13410" w:type="dxa"/>
        <w:shd w:val="clear" w:color="auto" w:fill="FFFFFF"/>
        <w:tblCellMar>
          <w:top w:w="15" w:type="dxa"/>
          <w:left w:w="15" w:type="dxa"/>
          <w:bottom w:w="15" w:type="dxa"/>
          <w:right w:w="15" w:type="dxa"/>
        </w:tblCellMar>
        <w:tblLook w:val="04A0" w:firstRow="1" w:lastRow="0" w:firstColumn="1" w:lastColumn="0" w:noHBand="0" w:noVBand="1"/>
      </w:tblPr>
      <w:tblGrid>
        <w:gridCol w:w="660"/>
        <w:gridCol w:w="12750"/>
      </w:tblGrid>
      <w:tr w:rsidR="00F51BA1" w:rsidRPr="006A6C12" w14:paraId="3957C185" w14:textId="77777777" w:rsidTr="00414785">
        <w:tc>
          <w:tcPr>
            <w:tcW w:w="660" w:type="dxa"/>
            <w:shd w:val="clear" w:color="auto" w:fill="FFFFFF"/>
            <w:noWrap/>
            <w:tcMar>
              <w:top w:w="0" w:type="dxa"/>
              <w:left w:w="30" w:type="dxa"/>
              <w:bottom w:w="0" w:type="dxa"/>
              <w:right w:w="30" w:type="dxa"/>
            </w:tcMar>
            <w:hideMark/>
          </w:tcPr>
          <w:p w14:paraId="680712F7" w14:textId="77777777" w:rsidR="00F51BA1" w:rsidRPr="0079536B" w:rsidRDefault="00F51BA1" w:rsidP="00414785">
            <w:pPr>
              <w:spacing w:after="0" w:line="240" w:lineRule="auto"/>
              <w:jc w:val="right"/>
              <w:rPr>
                <w:rFonts w:ascii="Calibri" w:eastAsia="Times New Roman" w:hAnsi="Calibri" w:cs="Helvetica"/>
                <w:color w:val="333333"/>
                <w:szCs w:val="24"/>
                <w:lang w:eastAsia="nn-NO"/>
              </w:rPr>
            </w:pPr>
            <w:r w:rsidRPr="0079536B">
              <w:rPr>
                <w:rFonts w:ascii="Calibri" w:eastAsia="Times New Roman" w:hAnsi="Calibri" w:cs="Helvetica"/>
                <w:color w:val="333333"/>
                <w:szCs w:val="24"/>
                <w:lang w:eastAsia="nn-NO"/>
              </w:rPr>
              <w:t>a)</w:t>
            </w:r>
          </w:p>
        </w:tc>
        <w:tc>
          <w:tcPr>
            <w:tcW w:w="0" w:type="auto"/>
            <w:shd w:val="clear" w:color="auto" w:fill="FFFFFF"/>
            <w:tcMar>
              <w:top w:w="0" w:type="dxa"/>
              <w:left w:w="30" w:type="dxa"/>
              <w:bottom w:w="0" w:type="dxa"/>
              <w:right w:w="30" w:type="dxa"/>
            </w:tcMar>
            <w:hideMark/>
          </w:tcPr>
          <w:p w14:paraId="726F77E7" w14:textId="77777777" w:rsidR="00F51BA1" w:rsidRPr="0079536B" w:rsidRDefault="00F51BA1" w:rsidP="00414785">
            <w:pPr>
              <w:spacing w:after="0" w:line="240" w:lineRule="auto"/>
              <w:rPr>
                <w:rFonts w:ascii="Calibri" w:eastAsia="Times New Roman" w:hAnsi="Calibri" w:cs="Helvetica"/>
                <w:color w:val="333333"/>
                <w:szCs w:val="24"/>
                <w:lang w:val="nn-NO" w:eastAsia="nn-NO"/>
              </w:rPr>
            </w:pPr>
            <w:r w:rsidRPr="0079536B">
              <w:rPr>
                <w:rFonts w:ascii="Calibri" w:eastAsia="Times New Roman" w:hAnsi="Calibri" w:cs="Helvetica"/>
                <w:color w:val="333333"/>
                <w:szCs w:val="24"/>
                <w:lang w:val="nn-NO" w:eastAsia="nn-NO"/>
              </w:rPr>
              <w:t>kva problem tiltaka skal løyse</w:t>
            </w:r>
          </w:p>
        </w:tc>
      </w:tr>
    </w:tbl>
    <w:p w14:paraId="76A7D4AB" w14:textId="77777777" w:rsidR="00F51BA1" w:rsidRPr="0079536B" w:rsidRDefault="00F51BA1" w:rsidP="00F51BA1">
      <w:pPr>
        <w:spacing w:after="0" w:line="240" w:lineRule="auto"/>
        <w:rPr>
          <w:rFonts w:ascii="Calibri" w:eastAsia="Times New Roman" w:hAnsi="Calibri" w:cs="Times New Roman"/>
          <w:vanish/>
          <w:szCs w:val="24"/>
          <w:lang w:eastAsia="nn-NO"/>
        </w:rPr>
      </w:pPr>
    </w:p>
    <w:tbl>
      <w:tblPr>
        <w:tblW w:w="13410" w:type="dxa"/>
        <w:shd w:val="clear" w:color="auto" w:fill="FFFFFF"/>
        <w:tblCellMar>
          <w:top w:w="15" w:type="dxa"/>
          <w:left w:w="15" w:type="dxa"/>
          <w:bottom w:w="15" w:type="dxa"/>
          <w:right w:w="15" w:type="dxa"/>
        </w:tblCellMar>
        <w:tblLook w:val="04A0" w:firstRow="1" w:lastRow="0" w:firstColumn="1" w:lastColumn="0" w:noHBand="0" w:noVBand="1"/>
      </w:tblPr>
      <w:tblGrid>
        <w:gridCol w:w="660"/>
        <w:gridCol w:w="12750"/>
      </w:tblGrid>
      <w:tr w:rsidR="00F51BA1" w:rsidRPr="006A6C12" w14:paraId="3CE4C884" w14:textId="77777777" w:rsidTr="00414785">
        <w:tc>
          <w:tcPr>
            <w:tcW w:w="660" w:type="dxa"/>
            <w:shd w:val="clear" w:color="auto" w:fill="FFFFFF"/>
            <w:noWrap/>
            <w:tcMar>
              <w:top w:w="0" w:type="dxa"/>
              <w:left w:w="30" w:type="dxa"/>
              <w:bottom w:w="0" w:type="dxa"/>
              <w:right w:w="30" w:type="dxa"/>
            </w:tcMar>
            <w:hideMark/>
          </w:tcPr>
          <w:p w14:paraId="1F969DA8" w14:textId="77777777" w:rsidR="00F51BA1" w:rsidRPr="0079536B" w:rsidRDefault="00F51BA1" w:rsidP="00414785">
            <w:pPr>
              <w:spacing w:after="0" w:line="240" w:lineRule="auto"/>
              <w:jc w:val="right"/>
              <w:rPr>
                <w:rFonts w:ascii="Calibri" w:eastAsia="Times New Roman" w:hAnsi="Calibri" w:cs="Helvetica"/>
                <w:color w:val="333333"/>
                <w:szCs w:val="24"/>
                <w:lang w:eastAsia="nn-NO"/>
              </w:rPr>
            </w:pPr>
            <w:r w:rsidRPr="0079536B">
              <w:rPr>
                <w:rFonts w:ascii="Calibri" w:eastAsia="Times New Roman" w:hAnsi="Calibri" w:cs="Helvetica"/>
                <w:color w:val="333333"/>
                <w:szCs w:val="24"/>
                <w:lang w:eastAsia="nn-NO"/>
              </w:rPr>
              <w:t>b)</w:t>
            </w:r>
          </w:p>
        </w:tc>
        <w:tc>
          <w:tcPr>
            <w:tcW w:w="0" w:type="auto"/>
            <w:shd w:val="clear" w:color="auto" w:fill="FFFFFF"/>
            <w:tcMar>
              <w:top w:w="0" w:type="dxa"/>
              <w:left w:w="30" w:type="dxa"/>
              <w:bottom w:w="0" w:type="dxa"/>
              <w:right w:w="30" w:type="dxa"/>
            </w:tcMar>
            <w:hideMark/>
          </w:tcPr>
          <w:p w14:paraId="702B017B" w14:textId="77777777" w:rsidR="00F51BA1" w:rsidRPr="0079536B" w:rsidRDefault="00F51BA1" w:rsidP="00414785">
            <w:pPr>
              <w:spacing w:after="0" w:line="240" w:lineRule="auto"/>
              <w:rPr>
                <w:rFonts w:ascii="Calibri" w:eastAsia="Times New Roman" w:hAnsi="Calibri" w:cs="Helvetica"/>
                <w:color w:val="333333"/>
                <w:szCs w:val="24"/>
                <w:lang w:val="nn-NO" w:eastAsia="nn-NO"/>
              </w:rPr>
            </w:pPr>
            <w:r w:rsidRPr="0079536B">
              <w:rPr>
                <w:rFonts w:ascii="Calibri" w:eastAsia="Times New Roman" w:hAnsi="Calibri" w:cs="Helvetica"/>
                <w:color w:val="333333"/>
                <w:szCs w:val="24"/>
                <w:lang w:val="nn-NO" w:eastAsia="nn-NO"/>
              </w:rPr>
              <w:t>kva tiltak skolen har planlagt</w:t>
            </w:r>
          </w:p>
        </w:tc>
      </w:tr>
    </w:tbl>
    <w:p w14:paraId="2FED3B1C" w14:textId="77777777" w:rsidR="00F51BA1" w:rsidRPr="0079536B" w:rsidRDefault="00F51BA1" w:rsidP="00F51BA1">
      <w:pPr>
        <w:spacing w:after="0" w:line="240" w:lineRule="auto"/>
        <w:rPr>
          <w:rFonts w:ascii="Calibri" w:eastAsia="Times New Roman" w:hAnsi="Calibri" w:cs="Times New Roman"/>
          <w:vanish/>
          <w:szCs w:val="24"/>
          <w:lang w:eastAsia="nn-NO"/>
        </w:rPr>
      </w:pPr>
    </w:p>
    <w:tbl>
      <w:tblPr>
        <w:tblW w:w="13410" w:type="dxa"/>
        <w:shd w:val="clear" w:color="auto" w:fill="FFFFFF"/>
        <w:tblCellMar>
          <w:top w:w="15" w:type="dxa"/>
          <w:left w:w="15" w:type="dxa"/>
          <w:bottom w:w="15" w:type="dxa"/>
          <w:right w:w="15" w:type="dxa"/>
        </w:tblCellMar>
        <w:tblLook w:val="04A0" w:firstRow="1" w:lastRow="0" w:firstColumn="1" w:lastColumn="0" w:noHBand="0" w:noVBand="1"/>
      </w:tblPr>
      <w:tblGrid>
        <w:gridCol w:w="660"/>
        <w:gridCol w:w="12750"/>
      </w:tblGrid>
      <w:tr w:rsidR="00F51BA1" w:rsidRPr="0079536B" w14:paraId="7759DCD2" w14:textId="77777777" w:rsidTr="00414785">
        <w:tc>
          <w:tcPr>
            <w:tcW w:w="660" w:type="dxa"/>
            <w:shd w:val="clear" w:color="auto" w:fill="FFFFFF"/>
            <w:noWrap/>
            <w:tcMar>
              <w:top w:w="0" w:type="dxa"/>
              <w:left w:w="30" w:type="dxa"/>
              <w:bottom w:w="0" w:type="dxa"/>
              <w:right w:w="30" w:type="dxa"/>
            </w:tcMar>
            <w:hideMark/>
          </w:tcPr>
          <w:p w14:paraId="3B015BC4" w14:textId="77777777" w:rsidR="00F51BA1" w:rsidRPr="0079536B" w:rsidRDefault="00F51BA1" w:rsidP="00414785">
            <w:pPr>
              <w:spacing w:after="0" w:line="240" w:lineRule="auto"/>
              <w:jc w:val="right"/>
              <w:rPr>
                <w:rFonts w:ascii="Calibri" w:eastAsia="Times New Roman" w:hAnsi="Calibri" w:cs="Helvetica"/>
                <w:color w:val="333333"/>
                <w:szCs w:val="24"/>
                <w:lang w:eastAsia="nn-NO"/>
              </w:rPr>
            </w:pPr>
            <w:r w:rsidRPr="0079536B">
              <w:rPr>
                <w:rFonts w:ascii="Calibri" w:eastAsia="Times New Roman" w:hAnsi="Calibri" w:cs="Helvetica"/>
                <w:color w:val="333333"/>
                <w:szCs w:val="24"/>
                <w:lang w:eastAsia="nn-NO"/>
              </w:rPr>
              <w:t>c)</w:t>
            </w:r>
          </w:p>
        </w:tc>
        <w:tc>
          <w:tcPr>
            <w:tcW w:w="0" w:type="auto"/>
            <w:shd w:val="clear" w:color="auto" w:fill="FFFFFF"/>
            <w:tcMar>
              <w:top w:w="0" w:type="dxa"/>
              <w:left w:w="30" w:type="dxa"/>
              <w:bottom w:w="0" w:type="dxa"/>
              <w:right w:w="30" w:type="dxa"/>
            </w:tcMar>
            <w:hideMark/>
          </w:tcPr>
          <w:p w14:paraId="3E2A49B1" w14:textId="77777777" w:rsidR="00F51BA1" w:rsidRPr="0079536B" w:rsidRDefault="00F51BA1" w:rsidP="00414785">
            <w:pPr>
              <w:spacing w:after="0" w:line="240" w:lineRule="auto"/>
              <w:rPr>
                <w:rFonts w:ascii="Calibri" w:eastAsia="Times New Roman" w:hAnsi="Calibri" w:cs="Helvetica"/>
                <w:color w:val="333333"/>
                <w:szCs w:val="24"/>
                <w:lang w:eastAsia="nn-NO"/>
              </w:rPr>
            </w:pPr>
            <w:r w:rsidRPr="0079536B">
              <w:rPr>
                <w:rFonts w:ascii="Calibri" w:eastAsia="Times New Roman" w:hAnsi="Calibri" w:cs="Helvetica"/>
                <w:color w:val="333333"/>
                <w:szCs w:val="24"/>
                <w:lang w:eastAsia="nn-NO"/>
              </w:rPr>
              <w:t>når tiltaka skal gjennomførast</w:t>
            </w:r>
          </w:p>
        </w:tc>
      </w:tr>
    </w:tbl>
    <w:p w14:paraId="4D79561B" w14:textId="77777777" w:rsidR="00F51BA1" w:rsidRPr="0079536B" w:rsidRDefault="00F51BA1" w:rsidP="00F51BA1">
      <w:pPr>
        <w:spacing w:after="0" w:line="240" w:lineRule="auto"/>
        <w:rPr>
          <w:rFonts w:ascii="Calibri" w:eastAsia="Times New Roman" w:hAnsi="Calibri" w:cs="Times New Roman"/>
          <w:vanish/>
          <w:szCs w:val="24"/>
          <w:lang w:eastAsia="nn-NO"/>
        </w:rPr>
      </w:pPr>
    </w:p>
    <w:tbl>
      <w:tblPr>
        <w:tblW w:w="13410" w:type="dxa"/>
        <w:shd w:val="clear" w:color="auto" w:fill="FFFFFF"/>
        <w:tblCellMar>
          <w:top w:w="15" w:type="dxa"/>
          <w:left w:w="15" w:type="dxa"/>
          <w:bottom w:w="15" w:type="dxa"/>
          <w:right w:w="15" w:type="dxa"/>
        </w:tblCellMar>
        <w:tblLook w:val="04A0" w:firstRow="1" w:lastRow="0" w:firstColumn="1" w:lastColumn="0" w:noHBand="0" w:noVBand="1"/>
      </w:tblPr>
      <w:tblGrid>
        <w:gridCol w:w="660"/>
        <w:gridCol w:w="12750"/>
      </w:tblGrid>
      <w:tr w:rsidR="00F51BA1" w:rsidRPr="006A6C12" w14:paraId="60F2E505" w14:textId="77777777" w:rsidTr="00414785">
        <w:tc>
          <w:tcPr>
            <w:tcW w:w="660" w:type="dxa"/>
            <w:shd w:val="clear" w:color="auto" w:fill="FFFFFF"/>
            <w:noWrap/>
            <w:tcMar>
              <w:top w:w="0" w:type="dxa"/>
              <w:left w:w="30" w:type="dxa"/>
              <w:bottom w:w="0" w:type="dxa"/>
              <w:right w:w="30" w:type="dxa"/>
            </w:tcMar>
            <w:hideMark/>
          </w:tcPr>
          <w:p w14:paraId="42E9205A" w14:textId="77777777" w:rsidR="00F51BA1" w:rsidRPr="0079536B" w:rsidRDefault="00F51BA1" w:rsidP="00414785">
            <w:pPr>
              <w:spacing w:after="0" w:line="240" w:lineRule="auto"/>
              <w:jc w:val="right"/>
              <w:rPr>
                <w:rFonts w:ascii="Calibri" w:eastAsia="Times New Roman" w:hAnsi="Calibri" w:cs="Helvetica"/>
                <w:color w:val="333333"/>
                <w:szCs w:val="24"/>
                <w:lang w:eastAsia="nn-NO"/>
              </w:rPr>
            </w:pPr>
            <w:r w:rsidRPr="0079536B">
              <w:rPr>
                <w:rFonts w:ascii="Calibri" w:eastAsia="Times New Roman" w:hAnsi="Calibri" w:cs="Helvetica"/>
                <w:color w:val="333333"/>
                <w:szCs w:val="24"/>
                <w:lang w:eastAsia="nn-NO"/>
              </w:rPr>
              <w:t>d)</w:t>
            </w:r>
          </w:p>
        </w:tc>
        <w:tc>
          <w:tcPr>
            <w:tcW w:w="0" w:type="auto"/>
            <w:shd w:val="clear" w:color="auto" w:fill="FFFFFF"/>
            <w:tcMar>
              <w:top w:w="0" w:type="dxa"/>
              <w:left w:w="30" w:type="dxa"/>
              <w:bottom w:w="0" w:type="dxa"/>
              <w:right w:w="30" w:type="dxa"/>
            </w:tcMar>
            <w:hideMark/>
          </w:tcPr>
          <w:p w14:paraId="048AEEAC" w14:textId="77777777" w:rsidR="00F51BA1" w:rsidRPr="0079536B" w:rsidRDefault="00F51BA1" w:rsidP="00414785">
            <w:pPr>
              <w:spacing w:after="0" w:line="240" w:lineRule="auto"/>
              <w:rPr>
                <w:rFonts w:ascii="Calibri" w:eastAsia="Times New Roman" w:hAnsi="Calibri" w:cs="Helvetica"/>
                <w:color w:val="333333"/>
                <w:szCs w:val="24"/>
                <w:lang w:val="nn-NO" w:eastAsia="nn-NO"/>
              </w:rPr>
            </w:pPr>
            <w:r w:rsidRPr="0079536B">
              <w:rPr>
                <w:rFonts w:ascii="Calibri" w:eastAsia="Times New Roman" w:hAnsi="Calibri" w:cs="Helvetica"/>
                <w:color w:val="333333"/>
                <w:szCs w:val="24"/>
                <w:lang w:val="nn-NO" w:eastAsia="nn-NO"/>
              </w:rPr>
              <w:t>kven som er ansvarleg for gjennomføringa av tiltaka</w:t>
            </w:r>
          </w:p>
        </w:tc>
      </w:tr>
    </w:tbl>
    <w:p w14:paraId="6148D4EB" w14:textId="77777777" w:rsidR="00F51BA1" w:rsidRPr="0079536B" w:rsidRDefault="00F51BA1" w:rsidP="00F51BA1">
      <w:pPr>
        <w:spacing w:after="0" w:line="240" w:lineRule="auto"/>
        <w:rPr>
          <w:rFonts w:ascii="Calibri" w:eastAsia="Times New Roman" w:hAnsi="Calibri" w:cs="Times New Roman"/>
          <w:vanish/>
          <w:szCs w:val="24"/>
          <w:lang w:eastAsia="nn-NO"/>
        </w:rPr>
      </w:pPr>
    </w:p>
    <w:tbl>
      <w:tblPr>
        <w:tblW w:w="13410" w:type="dxa"/>
        <w:shd w:val="clear" w:color="auto" w:fill="FFFFFF"/>
        <w:tblCellMar>
          <w:top w:w="15" w:type="dxa"/>
          <w:left w:w="15" w:type="dxa"/>
          <w:bottom w:w="15" w:type="dxa"/>
          <w:right w:w="15" w:type="dxa"/>
        </w:tblCellMar>
        <w:tblLook w:val="04A0" w:firstRow="1" w:lastRow="0" w:firstColumn="1" w:lastColumn="0" w:noHBand="0" w:noVBand="1"/>
      </w:tblPr>
      <w:tblGrid>
        <w:gridCol w:w="660"/>
        <w:gridCol w:w="12750"/>
      </w:tblGrid>
      <w:tr w:rsidR="00F51BA1" w:rsidRPr="0079536B" w14:paraId="473B5CA9" w14:textId="77777777" w:rsidTr="00414785">
        <w:tc>
          <w:tcPr>
            <w:tcW w:w="660" w:type="dxa"/>
            <w:shd w:val="clear" w:color="auto" w:fill="FFFFFF"/>
            <w:noWrap/>
            <w:tcMar>
              <w:top w:w="0" w:type="dxa"/>
              <w:left w:w="30" w:type="dxa"/>
              <w:bottom w:w="0" w:type="dxa"/>
              <w:right w:w="30" w:type="dxa"/>
            </w:tcMar>
            <w:hideMark/>
          </w:tcPr>
          <w:p w14:paraId="421D2EFC" w14:textId="77777777" w:rsidR="00F51BA1" w:rsidRPr="0079536B" w:rsidRDefault="00F51BA1" w:rsidP="00414785">
            <w:pPr>
              <w:spacing w:after="0" w:line="240" w:lineRule="auto"/>
              <w:jc w:val="right"/>
              <w:rPr>
                <w:rFonts w:ascii="Calibri" w:eastAsia="Times New Roman" w:hAnsi="Calibri" w:cs="Helvetica"/>
                <w:color w:val="333333"/>
                <w:szCs w:val="24"/>
                <w:lang w:eastAsia="nn-NO"/>
              </w:rPr>
            </w:pPr>
            <w:r w:rsidRPr="0079536B">
              <w:rPr>
                <w:rFonts w:ascii="Calibri" w:eastAsia="Times New Roman" w:hAnsi="Calibri" w:cs="Helvetica"/>
                <w:color w:val="333333"/>
                <w:szCs w:val="24"/>
                <w:lang w:eastAsia="nn-NO"/>
              </w:rPr>
              <w:t>e)</w:t>
            </w:r>
          </w:p>
        </w:tc>
        <w:tc>
          <w:tcPr>
            <w:tcW w:w="0" w:type="auto"/>
            <w:shd w:val="clear" w:color="auto" w:fill="FFFFFF"/>
            <w:tcMar>
              <w:top w:w="0" w:type="dxa"/>
              <w:left w:w="30" w:type="dxa"/>
              <w:bottom w:w="0" w:type="dxa"/>
              <w:right w:w="30" w:type="dxa"/>
            </w:tcMar>
            <w:hideMark/>
          </w:tcPr>
          <w:p w14:paraId="74A05DCC" w14:textId="77777777" w:rsidR="00F51BA1" w:rsidRPr="0079536B" w:rsidRDefault="00F51BA1" w:rsidP="00414785">
            <w:pPr>
              <w:spacing w:after="0" w:line="240" w:lineRule="auto"/>
              <w:rPr>
                <w:rFonts w:ascii="Calibri" w:eastAsia="Times New Roman" w:hAnsi="Calibri" w:cs="Helvetica"/>
                <w:color w:val="333333"/>
                <w:szCs w:val="24"/>
                <w:lang w:eastAsia="nn-NO"/>
              </w:rPr>
            </w:pPr>
            <w:r w:rsidRPr="0079536B">
              <w:rPr>
                <w:rFonts w:ascii="Calibri" w:eastAsia="Times New Roman" w:hAnsi="Calibri" w:cs="Helvetica"/>
                <w:color w:val="333333"/>
                <w:szCs w:val="24"/>
                <w:lang w:eastAsia="nn-NO"/>
              </w:rPr>
              <w:t>når tiltaka skal evaluerast.</w:t>
            </w:r>
          </w:p>
        </w:tc>
      </w:tr>
    </w:tbl>
    <w:p w14:paraId="4B5E9B7B" w14:textId="77777777" w:rsidR="00F51BA1" w:rsidRPr="0079536B" w:rsidRDefault="00F51BA1" w:rsidP="00F51BA1">
      <w:pPr>
        <w:shd w:val="clear" w:color="auto" w:fill="FFFFFF"/>
        <w:spacing w:before="225" w:after="0" w:line="240" w:lineRule="auto"/>
        <w:rPr>
          <w:rFonts w:ascii="Calibri" w:eastAsia="Times New Roman" w:hAnsi="Calibri" w:cs="Helvetica"/>
          <w:color w:val="333333"/>
          <w:szCs w:val="24"/>
          <w:lang w:eastAsia="nn-NO"/>
        </w:rPr>
      </w:pPr>
      <w:r w:rsidRPr="0079536B">
        <w:rPr>
          <w:rFonts w:ascii="Calibri" w:eastAsia="Times New Roman" w:hAnsi="Calibri" w:cs="Helvetica"/>
          <w:color w:val="333333"/>
          <w:szCs w:val="24"/>
          <w:lang w:eastAsia="nn-NO"/>
        </w:rPr>
        <w:t>Skolen skal dokumentere kva som blir gjort for å oppfylle aktivitetsplikta etter første til femte ledd</w:t>
      </w:r>
      <w:r w:rsidR="00DF7A36">
        <w:rPr>
          <w:rFonts w:ascii="Calibri" w:eastAsia="Times New Roman" w:hAnsi="Calibri" w:cs="Helvetica"/>
          <w:color w:val="333333"/>
          <w:szCs w:val="24"/>
          <w:lang w:eastAsia="nn-NO"/>
        </w:rPr>
        <w:t>.</w:t>
      </w:r>
    </w:p>
    <w:p w14:paraId="077FA098" w14:textId="77777777" w:rsidR="00DF7A36" w:rsidRDefault="00DF7A36" w:rsidP="00F51BA1">
      <w:pPr>
        <w:rPr>
          <w:rFonts w:ascii="Calibri" w:hAnsi="Calibri"/>
          <w:b/>
          <w:szCs w:val="24"/>
          <w:lang w:val="nn-NO"/>
        </w:rPr>
      </w:pPr>
    </w:p>
    <w:p w14:paraId="464091B4" w14:textId="77777777" w:rsidR="00F51BA1" w:rsidRPr="0079536B" w:rsidRDefault="00F51BA1" w:rsidP="00F51BA1">
      <w:pPr>
        <w:rPr>
          <w:rFonts w:ascii="Calibri" w:hAnsi="Calibri"/>
          <w:b/>
          <w:i/>
          <w:szCs w:val="24"/>
          <w:lang w:val="nn-NO"/>
        </w:rPr>
      </w:pPr>
      <w:r w:rsidRPr="0079536B">
        <w:rPr>
          <w:rFonts w:ascii="Calibri" w:hAnsi="Calibri"/>
          <w:b/>
          <w:szCs w:val="24"/>
          <w:lang w:val="nn-NO"/>
        </w:rPr>
        <w:t>Viser også til rundskriv Skolemiljø Udir</w:t>
      </w:r>
      <w:r w:rsidR="00E07E32">
        <w:rPr>
          <w:rFonts w:ascii="Calibri" w:hAnsi="Calibri"/>
          <w:b/>
          <w:szCs w:val="24"/>
          <w:lang w:val="nn-NO"/>
        </w:rPr>
        <w:t>-</w:t>
      </w:r>
      <w:r w:rsidRPr="0079536B">
        <w:rPr>
          <w:rFonts w:ascii="Calibri" w:hAnsi="Calibri"/>
          <w:b/>
          <w:szCs w:val="24"/>
          <w:lang w:val="nn-NO"/>
        </w:rPr>
        <w:t xml:space="preserve">3-2017  </w:t>
      </w:r>
      <w:r w:rsidRPr="0079536B">
        <w:rPr>
          <w:rFonts w:ascii="Calibri" w:hAnsi="Calibri"/>
          <w:b/>
          <w:i/>
          <w:szCs w:val="24"/>
          <w:lang w:val="nn-NO"/>
        </w:rPr>
        <w:t xml:space="preserve">informasjon om kva skulen skal gjere dersom ein elev ikkje har eit trygt og godt skulemiljø </w:t>
      </w:r>
    </w:p>
    <w:p w14:paraId="36227FDB" w14:textId="77777777" w:rsidR="00F51BA1" w:rsidRDefault="00F51BA1" w:rsidP="00F51BA1">
      <w:pPr>
        <w:shd w:val="clear" w:color="auto" w:fill="FFFFFF"/>
        <w:spacing w:before="225" w:after="0" w:line="240" w:lineRule="auto"/>
        <w:rPr>
          <w:rFonts w:ascii="Calibri" w:eastAsia="Times New Roman" w:hAnsi="Calibri" w:cs="Helvetica"/>
          <w:color w:val="333333"/>
          <w:szCs w:val="24"/>
          <w:lang w:val="nn-NO" w:eastAsia="nn-NO"/>
        </w:rPr>
      </w:pPr>
    </w:p>
    <w:p w14:paraId="648FC9C0" w14:textId="77777777" w:rsidR="00E07E32" w:rsidRPr="0079536B" w:rsidRDefault="00E07E32" w:rsidP="00F51BA1">
      <w:pPr>
        <w:shd w:val="clear" w:color="auto" w:fill="FFFFFF"/>
        <w:spacing w:before="225" w:after="0" w:line="240" w:lineRule="auto"/>
        <w:rPr>
          <w:rFonts w:ascii="Calibri" w:eastAsia="Times New Roman" w:hAnsi="Calibri" w:cs="Helvetica"/>
          <w:color w:val="333333"/>
          <w:szCs w:val="24"/>
          <w:lang w:val="nn-NO" w:eastAsia="nn-NO"/>
        </w:rPr>
      </w:pPr>
    </w:p>
    <w:p w14:paraId="7B3BB8BE" w14:textId="77777777" w:rsidR="00F51BA1" w:rsidRDefault="00F51BA1" w:rsidP="00F51BA1">
      <w:pPr>
        <w:spacing w:after="0" w:line="240" w:lineRule="auto"/>
        <w:rPr>
          <w:rFonts w:ascii="Calibri" w:eastAsia="Times New Roman" w:hAnsi="Calibri" w:cs="Helvetica"/>
          <w:b/>
          <w:bCs/>
          <w:color w:val="333333"/>
          <w:szCs w:val="24"/>
          <w:shd w:val="clear" w:color="auto" w:fill="FFFFFF"/>
          <w:lang w:val="nn-NO" w:eastAsia="nn-NO"/>
        </w:rPr>
      </w:pPr>
    </w:p>
    <w:p w14:paraId="3D2B43BD" w14:textId="77777777" w:rsidR="00F51BA1" w:rsidRPr="0079536B" w:rsidRDefault="00F51BA1" w:rsidP="00F51BA1">
      <w:pPr>
        <w:spacing w:after="0" w:line="240" w:lineRule="auto"/>
        <w:rPr>
          <w:rFonts w:ascii="Calibri" w:eastAsia="Times New Roman" w:hAnsi="Calibri" w:cs="Times New Roman"/>
          <w:szCs w:val="24"/>
          <w:lang w:val="nn-NO" w:eastAsia="nn-NO"/>
        </w:rPr>
      </w:pPr>
      <w:r w:rsidRPr="0079536B">
        <w:rPr>
          <w:rFonts w:ascii="Calibri" w:eastAsia="Times New Roman" w:hAnsi="Calibri" w:cs="Helvetica"/>
          <w:b/>
          <w:bCs/>
          <w:color w:val="333333"/>
          <w:szCs w:val="24"/>
          <w:shd w:val="clear" w:color="auto" w:fill="FFFFFF"/>
          <w:lang w:val="nn-NO" w:eastAsia="nn-NO"/>
        </w:rPr>
        <w:t>§ 9 A-5</w:t>
      </w:r>
      <w:r w:rsidR="00E07E32">
        <w:rPr>
          <w:rFonts w:ascii="Calibri" w:eastAsia="Times New Roman" w:hAnsi="Calibri" w:cs="Helvetica"/>
          <w:b/>
          <w:bCs/>
          <w:color w:val="333333"/>
          <w:szCs w:val="24"/>
          <w:shd w:val="clear" w:color="auto" w:fill="FFFFFF"/>
          <w:lang w:val="nn-NO" w:eastAsia="nn-NO"/>
        </w:rPr>
        <w:t xml:space="preserve"> </w:t>
      </w:r>
      <w:r w:rsidRPr="0079536B">
        <w:rPr>
          <w:rFonts w:ascii="Calibri" w:eastAsia="Times New Roman" w:hAnsi="Calibri" w:cs="Helvetica"/>
          <w:b/>
          <w:bCs/>
          <w:i/>
          <w:iCs/>
          <w:color w:val="333333"/>
          <w:szCs w:val="24"/>
          <w:shd w:val="clear" w:color="auto" w:fill="FFFFFF"/>
          <w:lang w:val="nn-NO" w:eastAsia="nn-NO"/>
        </w:rPr>
        <w:t>Skjerpa aktivitetsplikt dersom ein som arbeider på skolen, krenkjer ein elev</w:t>
      </w:r>
    </w:p>
    <w:p w14:paraId="3FD28719" w14:textId="77777777" w:rsidR="00F51BA1" w:rsidRPr="0079536B" w:rsidRDefault="00F51BA1" w:rsidP="00F51BA1">
      <w:pPr>
        <w:shd w:val="clear" w:color="auto" w:fill="FFFFFF"/>
        <w:spacing w:before="225" w:after="0" w:line="240" w:lineRule="auto"/>
        <w:rPr>
          <w:rFonts w:ascii="Calibri" w:eastAsia="Times New Roman" w:hAnsi="Calibri" w:cs="Helvetica"/>
          <w:color w:val="333333"/>
          <w:szCs w:val="24"/>
          <w:lang w:val="nn-NO" w:eastAsia="nn-NO"/>
        </w:rPr>
      </w:pPr>
      <w:r w:rsidRPr="0079536B">
        <w:rPr>
          <w:rFonts w:ascii="Calibri" w:eastAsia="Times New Roman" w:hAnsi="Calibri" w:cs="Helvetica"/>
          <w:color w:val="333333"/>
          <w:szCs w:val="24"/>
          <w:lang w:val="nn-NO" w:eastAsia="nn-NO"/>
        </w:rPr>
        <w:t>Dersom ein som arbeider på skolen, får mistanke om eller kjennskap til at ein annan som arbeider på skolen, utset ein elev for krenking som mobbing, vald, diskriminering og trakassering, skal vedkommande straks varsle rektor. Rektor skal varsle skoleeigaren. Dersom det er ein i leiinga ved skolen som står bak krenkinga, skal skoleeigaren varslast direkte av den som fekk mistanke om eller kjennskap til krenkinga. Undersøking og tiltak etter § 9 A-4 tredje og fjerde ledd skal setjast i verk straks</w:t>
      </w:r>
    </w:p>
    <w:p w14:paraId="0A9590F8" w14:textId="77777777" w:rsidR="00F51BA1" w:rsidRPr="0079536B" w:rsidRDefault="00F51BA1" w:rsidP="00F51BA1">
      <w:pPr>
        <w:spacing w:after="0" w:line="240" w:lineRule="auto"/>
        <w:rPr>
          <w:rFonts w:ascii="Calibri" w:eastAsia="Times New Roman" w:hAnsi="Calibri" w:cs="Helvetica"/>
          <w:b/>
          <w:bCs/>
          <w:color w:val="333333"/>
          <w:szCs w:val="24"/>
          <w:shd w:val="clear" w:color="auto" w:fill="FFFFFF"/>
          <w:lang w:val="nn-NO" w:eastAsia="nn-NO"/>
        </w:rPr>
      </w:pPr>
    </w:p>
    <w:p w14:paraId="26E72721" w14:textId="77777777" w:rsidR="00F51BA1" w:rsidRPr="0079536B" w:rsidRDefault="00F51BA1" w:rsidP="00F51BA1">
      <w:pPr>
        <w:spacing w:after="0" w:line="240" w:lineRule="auto"/>
        <w:rPr>
          <w:rFonts w:ascii="Calibri" w:eastAsia="Times New Roman" w:hAnsi="Calibri" w:cs="Times New Roman"/>
          <w:szCs w:val="24"/>
          <w:lang w:val="nn-NO" w:eastAsia="nn-NO"/>
        </w:rPr>
      </w:pPr>
      <w:r w:rsidRPr="0079536B">
        <w:rPr>
          <w:rFonts w:ascii="Calibri" w:eastAsia="Times New Roman" w:hAnsi="Calibri" w:cs="Helvetica"/>
          <w:b/>
          <w:bCs/>
          <w:color w:val="333333"/>
          <w:szCs w:val="24"/>
          <w:shd w:val="clear" w:color="auto" w:fill="FFFFFF"/>
          <w:lang w:val="nn-NO" w:eastAsia="nn-NO"/>
        </w:rPr>
        <w:t>§ 9 A-6</w:t>
      </w:r>
      <w:r w:rsidR="00E07E32">
        <w:rPr>
          <w:rFonts w:ascii="Calibri" w:eastAsia="Times New Roman" w:hAnsi="Calibri" w:cs="Helvetica"/>
          <w:b/>
          <w:bCs/>
          <w:color w:val="333333"/>
          <w:szCs w:val="24"/>
          <w:shd w:val="clear" w:color="auto" w:fill="FFFFFF"/>
          <w:lang w:val="nn-NO" w:eastAsia="nn-NO"/>
        </w:rPr>
        <w:t xml:space="preserve"> </w:t>
      </w:r>
      <w:r w:rsidRPr="0079536B">
        <w:rPr>
          <w:rFonts w:ascii="Calibri" w:eastAsia="Times New Roman" w:hAnsi="Calibri" w:cs="Helvetica"/>
          <w:b/>
          <w:bCs/>
          <w:i/>
          <w:iCs/>
          <w:color w:val="333333"/>
          <w:szCs w:val="24"/>
          <w:shd w:val="clear" w:color="auto" w:fill="FFFFFF"/>
          <w:lang w:val="nn-NO" w:eastAsia="nn-NO"/>
        </w:rPr>
        <w:t>Fylkesmannen si handheving av aktivitetsplikta i enkeltsaker</w:t>
      </w:r>
    </w:p>
    <w:p w14:paraId="0CD4D6D6" w14:textId="77777777" w:rsidR="00F51BA1" w:rsidRPr="0079536B" w:rsidRDefault="00F51BA1" w:rsidP="00F51BA1">
      <w:pPr>
        <w:shd w:val="clear" w:color="auto" w:fill="FFFFFF"/>
        <w:spacing w:before="225" w:after="0" w:line="240" w:lineRule="auto"/>
        <w:rPr>
          <w:rFonts w:ascii="Calibri" w:eastAsia="Times New Roman" w:hAnsi="Calibri" w:cs="Helvetica"/>
          <w:color w:val="333333"/>
          <w:szCs w:val="24"/>
          <w:lang w:val="nn-NO" w:eastAsia="nn-NO"/>
        </w:rPr>
      </w:pPr>
      <w:r w:rsidRPr="0079536B">
        <w:rPr>
          <w:rFonts w:ascii="Calibri" w:eastAsia="Times New Roman" w:hAnsi="Calibri" w:cs="Helvetica"/>
          <w:color w:val="333333"/>
          <w:szCs w:val="24"/>
          <w:lang w:val="nn-NO" w:eastAsia="nn-NO"/>
        </w:rPr>
        <w:t>Dersom ein elev ikkje har eit trygt og godt skolemiljø, kan eleven eller foreldra melde saka til Fylkesmannen etter at saka er teken opp med rektor.</w:t>
      </w:r>
    </w:p>
    <w:p w14:paraId="5C428BE9" w14:textId="77777777" w:rsidR="00F51BA1" w:rsidRPr="0079536B" w:rsidRDefault="00F51BA1" w:rsidP="00F51BA1">
      <w:pPr>
        <w:shd w:val="clear" w:color="auto" w:fill="FFFFFF"/>
        <w:spacing w:before="225" w:after="0" w:line="240" w:lineRule="auto"/>
        <w:rPr>
          <w:rFonts w:ascii="Calibri" w:eastAsia="Times New Roman" w:hAnsi="Calibri" w:cs="Helvetica"/>
          <w:color w:val="333333"/>
          <w:szCs w:val="24"/>
          <w:lang w:val="nn-NO" w:eastAsia="nn-NO"/>
        </w:rPr>
      </w:pPr>
      <w:r w:rsidRPr="0079536B">
        <w:rPr>
          <w:rFonts w:ascii="Calibri" w:eastAsia="Times New Roman" w:hAnsi="Calibri" w:cs="Helvetica"/>
          <w:color w:val="333333"/>
          <w:szCs w:val="24"/>
          <w:lang w:val="nn-NO" w:eastAsia="nn-NO"/>
        </w:rPr>
        <w:t>Fylkesmannen skal avgjere om aktivitetsplikta etter §§ 9 A-4 og 9 A-5 er oppfylt. Dersom saka ikkje er teken opp med rektor, eller om det er under ei veke sidan ho vart teken opp, skal Fylkesmannen avvise saka, med mindre særlege grunnar gjer dette urimeleg. Det same gjeld dersom saka ikkje gjeld skolemiljøet på skolen der eleven går når saka blir meldt til Fylkesmannen.</w:t>
      </w:r>
    </w:p>
    <w:p w14:paraId="7FFE3E03" w14:textId="77777777" w:rsidR="00F51BA1" w:rsidRPr="0079536B" w:rsidRDefault="00F51BA1" w:rsidP="00F51BA1">
      <w:pPr>
        <w:shd w:val="clear" w:color="auto" w:fill="FFFFFF"/>
        <w:spacing w:before="225" w:after="0" w:line="240" w:lineRule="auto"/>
        <w:rPr>
          <w:rFonts w:ascii="Calibri" w:eastAsia="Times New Roman" w:hAnsi="Calibri" w:cs="Helvetica"/>
          <w:color w:val="333333"/>
          <w:szCs w:val="24"/>
          <w:lang w:val="nn-NO" w:eastAsia="nn-NO"/>
        </w:rPr>
      </w:pPr>
      <w:r w:rsidRPr="0079536B">
        <w:rPr>
          <w:rFonts w:ascii="Calibri" w:eastAsia="Times New Roman" w:hAnsi="Calibri" w:cs="Helvetica"/>
          <w:color w:val="333333"/>
          <w:szCs w:val="24"/>
          <w:lang w:val="nn-NO" w:eastAsia="nn-NO"/>
        </w:rPr>
        <w:t>Skolen og skoleeigaren skal utan hinder av lovfesta teieplikt leggje fram alle opplysningar som Fylkesmannen meiner må til for å greie ut saka. Fylkesmannen skal sørgje for at involverte elevar blir høyrde. Kva som er best for elevane, skal vere eit grunnleggjande omsyn i Fylkesmannen si saksbehandling.</w:t>
      </w:r>
    </w:p>
    <w:p w14:paraId="579DE729" w14:textId="77777777" w:rsidR="00F51BA1" w:rsidRPr="0079536B" w:rsidRDefault="00F51BA1" w:rsidP="00F51BA1">
      <w:pPr>
        <w:shd w:val="clear" w:color="auto" w:fill="FFFFFF"/>
        <w:spacing w:before="225" w:after="0" w:line="240" w:lineRule="auto"/>
        <w:rPr>
          <w:rFonts w:ascii="Calibri" w:eastAsia="Times New Roman" w:hAnsi="Calibri" w:cs="Helvetica"/>
          <w:color w:val="333333"/>
          <w:szCs w:val="24"/>
          <w:lang w:val="nn-NO" w:eastAsia="nn-NO"/>
        </w:rPr>
      </w:pPr>
      <w:r w:rsidRPr="0079536B">
        <w:rPr>
          <w:rFonts w:ascii="Calibri" w:eastAsia="Times New Roman" w:hAnsi="Calibri" w:cs="Helvetica"/>
          <w:color w:val="333333"/>
          <w:szCs w:val="24"/>
          <w:lang w:val="nn-NO" w:eastAsia="nn-NO"/>
        </w:rPr>
        <w:t xml:space="preserve">Kjem Fylkesmannen til at skolen ikkje har oppfylt aktivitetsplikta etter §§ 9 A-4 og 9 A-5, kan Fylkesmannen vedta kva skolen skal gjere for å sørgje for at eleven får eit trygt og godt skolemiljø. Det skal setjast ein frist for gjennomføringa av vedtaket, og Fylkesmannen skal følgje opp saka. Fylkesmannen kan vedta reaksjonar etter skolen sitt ordensreglement, jf. § 9 A-10, eller at ein elev skal byte skole, jf. § </w:t>
      </w:r>
      <w:r w:rsidR="00E07E32">
        <w:rPr>
          <w:rFonts w:ascii="Calibri" w:eastAsia="Times New Roman" w:hAnsi="Calibri" w:cs="Helvetica"/>
          <w:color w:val="333333"/>
          <w:szCs w:val="24"/>
          <w:lang w:val="nn-NO" w:eastAsia="nn-NO"/>
        </w:rPr>
        <w:t>9 A</w:t>
      </w:r>
      <w:r w:rsidRPr="0079536B">
        <w:rPr>
          <w:rFonts w:ascii="Calibri" w:eastAsia="Times New Roman" w:hAnsi="Calibri" w:cs="Helvetica"/>
          <w:color w:val="333333"/>
          <w:szCs w:val="24"/>
          <w:lang w:val="nn-NO" w:eastAsia="nn-NO"/>
        </w:rPr>
        <w:t>-1</w:t>
      </w:r>
      <w:r w:rsidR="00E07E32">
        <w:rPr>
          <w:rFonts w:ascii="Calibri" w:eastAsia="Times New Roman" w:hAnsi="Calibri" w:cs="Helvetica"/>
          <w:color w:val="333333"/>
          <w:szCs w:val="24"/>
          <w:lang w:val="nn-NO" w:eastAsia="nn-NO"/>
        </w:rPr>
        <w:t xml:space="preserve">2. </w:t>
      </w:r>
    </w:p>
    <w:p w14:paraId="5FB9E34A" w14:textId="77777777" w:rsidR="00E07E32" w:rsidRDefault="00E07E32" w:rsidP="00F51BA1">
      <w:pPr>
        <w:rPr>
          <w:rFonts w:ascii="Calibri" w:hAnsi="Calibri" w:cs="Helvetica"/>
          <w:color w:val="333333"/>
          <w:szCs w:val="24"/>
          <w:shd w:val="clear" w:color="auto" w:fill="FFFFFF"/>
          <w:lang w:val="nn-NO"/>
        </w:rPr>
      </w:pPr>
    </w:p>
    <w:p w14:paraId="79516E16" w14:textId="77777777" w:rsidR="00F51BA1" w:rsidRPr="0079536B" w:rsidRDefault="00F51BA1" w:rsidP="00F51BA1">
      <w:pPr>
        <w:rPr>
          <w:rFonts w:ascii="Calibri" w:hAnsi="Calibri"/>
          <w:szCs w:val="24"/>
          <w:lang w:val="nn-NO"/>
        </w:rPr>
      </w:pPr>
      <w:r w:rsidRPr="0079536B">
        <w:rPr>
          <w:rFonts w:ascii="Calibri" w:hAnsi="Calibri" w:cs="Helvetica"/>
          <w:color w:val="333333"/>
          <w:szCs w:val="24"/>
          <w:shd w:val="clear" w:color="auto" w:fill="FFFFFF"/>
          <w:lang w:val="nn-NO"/>
        </w:rPr>
        <w:t>Avgjerda til Fylkesmannen er eit enkeltvedtak og kan påklagast etter reglane i forvaltningsloven. Skoleeigaren har ikkje klagerett</w:t>
      </w:r>
    </w:p>
    <w:p w14:paraId="43F94AE3" w14:textId="77777777" w:rsidR="00F51BA1" w:rsidRPr="0079536B" w:rsidRDefault="00F51BA1" w:rsidP="00F51BA1">
      <w:pPr>
        <w:spacing w:after="0" w:line="240" w:lineRule="auto"/>
        <w:rPr>
          <w:rFonts w:ascii="Calibri" w:eastAsia="Times New Roman" w:hAnsi="Calibri" w:cs="Times New Roman"/>
          <w:szCs w:val="24"/>
          <w:lang w:val="nn-NO" w:eastAsia="nn-NO"/>
        </w:rPr>
      </w:pPr>
      <w:r w:rsidRPr="0079536B">
        <w:rPr>
          <w:rFonts w:ascii="Calibri" w:eastAsia="Times New Roman" w:hAnsi="Calibri" w:cs="Helvetica"/>
          <w:b/>
          <w:bCs/>
          <w:color w:val="333333"/>
          <w:szCs w:val="24"/>
          <w:shd w:val="clear" w:color="auto" w:fill="FFFFFF"/>
          <w:lang w:val="nn-NO" w:eastAsia="nn-NO"/>
        </w:rPr>
        <w:t>§ 9 A-7</w:t>
      </w:r>
      <w:r w:rsidR="00E07E32">
        <w:rPr>
          <w:rFonts w:ascii="Calibri" w:eastAsia="Times New Roman" w:hAnsi="Calibri" w:cs="Helvetica"/>
          <w:b/>
          <w:bCs/>
          <w:color w:val="333333"/>
          <w:szCs w:val="24"/>
          <w:shd w:val="clear" w:color="auto" w:fill="FFFFFF"/>
          <w:lang w:val="nn-NO" w:eastAsia="nn-NO"/>
        </w:rPr>
        <w:t xml:space="preserve"> </w:t>
      </w:r>
      <w:r w:rsidRPr="0079536B">
        <w:rPr>
          <w:rFonts w:ascii="Calibri" w:eastAsia="Times New Roman" w:hAnsi="Calibri" w:cs="Helvetica"/>
          <w:b/>
          <w:bCs/>
          <w:i/>
          <w:iCs/>
          <w:color w:val="333333"/>
          <w:szCs w:val="24"/>
          <w:shd w:val="clear" w:color="auto" w:fill="FFFFFF"/>
          <w:lang w:val="nn-NO" w:eastAsia="nn-NO"/>
        </w:rPr>
        <w:t>Det fysiske miljøet</w:t>
      </w:r>
    </w:p>
    <w:p w14:paraId="4DBABAE9" w14:textId="77777777" w:rsidR="00F51BA1" w:rsidRPr="0079536B" w:rsidRDefault="00F51BA1" w:rsidP="00F51BA1">
      <w:pPr>
        <w:shd w:val="clear" w:color="auto" w:fill="FFFFFF"/>
        <w:spacing w:before="225" w:after="0" w:line="240" w:lineRule="auto"/>
        <w:rPr>
          <w:rFonts w:ascii="Calibri" w:eastAsia="Times New Roman" w:hAnsi="Calibri" w:cs="Helvetica"/>
          <w:color w:val="333333"/>
          <w:szCs w:val="24"/>
          <w:lang w:val="nn-NO" w:eastAsia="nn-NO"/>
        </w:rPr>
      </w:pPr>
      <w:r w:rsidRPr="0079536B">
        <w:rPr>
          <w:rFonts w:ascii="Calibri" w:eastAsia="Times New Roman" w:hAnsi="Calibri" w:cs="Helvetica"/>
          <w:color w:val="333333"/>
          <w:szCs w:val="24"/>
          <w:lang w:val="nn-NO" w:eastAsia="nn-NO"/>
        </w:rPr>
        <w:t>Skolane skal planleggjast, byggjast, tilretteleggjast og drivast slik at det blir teke omsyn til tryggleiken, helsa, trivselen og læringa til elevane.</w:t>
      </w:r>
    </w:p>
    <w:p w14:paraId="0FA14B53" w14:textId="77777777" w:rsidR="00F51BA1" w:rsidRPr="0079536B" w:rsidRDefault="00F51BA1" w:rsidP="00F51BA1">
      <w:pPr>
        <w:shd w:val="clear" w:color="auto" w:fill="FFFFFF"/>
        <w:spacing w:before="225" w:after="0" w:line="240" w:lineRule="auto"/>
        <w:rPr>
          <w:rFonts w:ascii="Calibri" w:eastAsia="Times New Roman" w:hAnsi="Calibri" w:cs="Helvetica"/>
          <w:color w:val="333333"/>
          <w:szCs w:val="24"/>
          <w:lang w:val="nn-NO" w:eastAsia="nn-NO"/>
        </w:rPr>
      </w:pPr>
      <w:r w:rsidRPr="0079536B">
        <w:rPr>
          <w:rFonts w:ascii="Calibri" w:eastAsia="Times New Roman" w:hAnsi="Calibri" w:cs="Helvetica"/>
          <w:color w:val="333333"/>
          <w:szCs w:val="24"/>
          <w:lang w:val="nn-NO" w:eastAsia="nn-NO"/>
        </w:rPr>
        <w:t>Det fysiske miljøet i skolen skal vere i samsvar med dei faglege normene som fagmyndigheitene til kvar tid tilrår. Dersom enkelte miljøtilhøve avvik frå desse normene, må skolen kunne dokumentere at miljøet likevel har tilfredsstillande verknad for helsa, trivselen og læringa til elevane.</w:t>
      </w:r>
    </w:p>
    <w:p w14:paraId="39D357FD" w14:textId="77777777" w:rsidR="00F51BA1" w:rsidRPr="0079536B" w:rsidRDefault="00F51BA1" w:rsidP="00F51BA1">
      <w:pPr>
        <w:shd w:val="clear" w:color="auto" w:fill="FFFFFF"/>
        <w:spacing w:before="225" w:after="0" w:line="240" w:lineRule="auto"/>
        <w:rPr>
          <w:rFonts w:ascii="Calibri" w:eastAsia="Times New Roman" w:hAnsi="Calibri" w:cs="Helvetica"/>
          <w:color w:val="333333"/>
          <w:szCs w:val="24"/>
          <w:lang w:val="nn-NO" w:eastAsia="nn-NO"/>
        </w:rPr>
      </w:pPr>
      <w:r w:rsidRPr="0079536B">
        <w:rPr>
          <w:rFonts w:ascii="Calibri" w:eastAsia="Times New Roman" w:hAnsi="Calibri" w:cs="Helvetica"/>
          <w:color w:val="333333"/>
          <w:szCs w:val="24"/>
          <w:lang w:val="nn-NO" w:eastAsia="nn-NO"/>
        </w:rPr>
        <w:t>Alle elevar har rett til ein arbeidsplass som er tilpassa behova deira. Skolen skal innreiast slik at det blir teke omsyn til dei elevane ved skolen som har funksjonshemmingar.</w:t>
      </w:r>
    </w:p>
    <w:p w14:paraId="7BE35E85" w14:textId="77777777" w:rsidR="00F51BA1" w:rsidRPr="0079536B" w:rsidRDefault="00F51BA1" w:rsidP="00F51BA1">
      <w:pPr>
        <w:shd w:val="clear" w:color="auto" w:fill="FFFFFF"/>
        <w:spacing w:before="225" w:after="0" w:line="240" w:lineRule="auto"/>
        <w:rPr>
          <w:rFonts w:ascii="Calibri" w:eastAsia="Times New Roman" w:hAnsi="Calibri" w:cs="Helvetica"/>
          <w:color w:val="333333"/>
          <w:szCs w:val="24"/>
          <w:lang w:val="nn-NO" w:eastAsia="nn-NO"/>
        </w:rPr>
      </w:pPr>
      <w:r w:rsidRPr="0079536B">
        <w:rPr>
          <w:rFonts w:ascii="Calibri" w:eastAsia="Times New Roman" w:hAnsi="Calibri" w:cs="Helvetica"/>
          <w:color w:val="333333"/>
          <w:szCs w:val="24"/>
          <w:lang w:val="nn-NO" w:eastAsia="nn-NO"/>
        </w:rPr>
        <w:t>Dersom ein elev eller forelder eller eit av råda eller utvala ved skolen der desse er representerte, ber om tiltak for å rette på fysiske miljøtilhøve, skal skolen snarast mogleg behandle saka etter reglane om enkeltvedtak i forvaltningsloven. Om skolen ikkje innan rimeleg tid har teke stilling til saka, vil det likevel kunne klagast etter føresegnene i forvaltningsloven som om det var gjort enkeltvedtak</w:t>
      </w:r>
    </w:p>
    <w:p w14:paraId="5CAE1DCF" w14:textId="77777777" w:rsidR="00F51BA1" w:rsidRDefault="00F51BA1" w:rsidP="00F51BA1">
      <w:pPr>
        <w:rPr>
          <w:rFonts w:ascii="Calibri" w:hAnsi="Calibri"/>
          <w:b/>
          <w:szCs w:val="24"/>
          <w:lang w:val="nn-NO"/>
        </w:rPr>
      </w:pPr>
    </w:p>
    <w:p w14:paraId="1EBA7407" w14:textId="77777777" w:rsidR="00F51BA1" w:rsidRPr="0079536B" w:rsidRDefault="00F51BA1" w:rsidP="00F51BA1">
      <w:pPr>
        <w:rPr>
          <w:rFonts w:ascii="Calibri" w:hAnsi="Calibri"/>
          <w:b/>
          <w:szCs w:val="24"/>
          <w:lang w:val="nn-NO"/>
        </w:rPr>
      </w:pPr>
    </w:p>
    <w:p w14:paraId="7202049C" w14:textId="77777777" w:rsidR="00F51BA1" w:rsidRPr="00504317" w:rsidRDefault="00F51BA1" w:rsidP="00504317">
      <w:pPr>
        <w:pStyle w:val="Overskrift1"/>
        <w:numPr>
          <w:ilvl w:val="0"/>
          <w:numId w:val="14"/>
        </w:numPr>
        <w:rPr>
          <w:color w:val="00B0B9"/>
        </w:rPr>
      </w:pPr>
      <w:bookmarkStart w:id="1" w:name="_Toc63872313"/>
      <w:r w:rsidRPr="00504317">
        <w:rPr>
          <w:color w:val="00B0B9"/>
        </w:rPr>
        <w:t>F</w:t>
      </w:r>
      <w:r w:rsidR="00504317">
        <w:rPr>
          <w:color w:val="00B0B9"/>
        </w:rPr>
        <w:t>ØREBYGGING AV MOBBING</w:t>
      </w:r>
      <w:bookmarkEnd w:id="1"/>
      <w:r w:rsidR="00504317">
        <w:rPr>
          <w:color w:val="00B0B9"/>
        </w:rPr>
        <w:t xml:space="preserve"> </w:t>
      </w:r>
    </w:p>
    <w:p w14:paraId="5277CD3B" w14:textId="77777777" w:rsidR="00F51BA1" w:rsidRPr="0079536B" w:rsidRDefault="00F51BA1" w:rsidP="00F51BA1">
      <w:pPr>
        <w:rPr>
          <w:rFonts w:ascii="Calibri" w:hAnsi="Calibri"/>
          <w:szCs w:val="24"/>
          <w:lang w:val="nn-NO"/>
        </w:rPr>
      </w:pPr>
      <w:r w:rsidRPr="0079536B">
        <w:rPr>
          <w:rFonts w:ascii="Calibri" w:hAnsi="Calibri"/>
          <w:szCs w:val="24"/>
          <w:lang w:val="nn-NO"/>
        </w:rPr>
        <w:t>Mål: Alle elevar skal oppleve at skulemiljøet er trygt og godt.</w:t>
      </w:r>
    </w:p>
    <w:p w14:paraId="59093450" w14:textId="77777777" w:rsidR="00F51BA1" w:rsidRPr="0079536B" w:rsidRDefault="00F51BA1" w:rsidP="00E800E7">
      <w:pPr>
        <w:pStyle w:val="Overskrift2"/>
        <w:keepNext w:val="0"/>
        <w:keepLines w:val="0"/>
        <w:numPr>
          <w:ilvl w:val="1"/>
          <w:numId w:val="14"/>
        </w:num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before="200" w:line="276" w:lineRule="auto"/>
      </w:pPr>
      <w:bookmarkStart w:id="2" w:name="_Toc63872314"/>
      <w:r w:rsidRPr="0079536B">
        <w:t>Definisjon av mobbing</w:t>
      </w:r>
      <w:bookmarkEnd w:id="2"/>
    </w:p>
    <w:p w14:paraId="5128BFC5" w14:textId="77777777" w:rsidR="00F51BA1" w:rsidRPr="0079536B" w:rsidRDefault="00F51BA1" w:rsidP="00F51BA1">
      <w:pPr>
        <w:pStyle w:val="Listeavsnitt"/>
        <w:ind w:left="0"/>
        <w:rPr>
          <w:rFonts w:ascii="Calibri" w:hAnsi="Calibri" w:cs="Helvetica"/>
          <w:szCs w:val="24"/>
          <w:shd w:val="clear" w:color="auto" w:fill="FFFFFF"/>
          <w:lang w:val="nn-NO"/>
        </w:rPr>
      </w:pPr>
      <w:r w:rsidRPr="0079536B">
        <w:rPr>
          <w:rFonts w:ascii="Calibri" w:hAnsi="Calibri" w:cs="Helvetica"/>
          <w:szCs w:val="24"/>
          <w:shd w:val="clear" w:color="auto" w:fill="FFFFFF"/>
          <w:lang w:val="nn-NO"/>
        </w:rPr>
        <w:t xml:space="preserve">Mobbing er gjentekne negative handlingar over tid, utført av ein eller fleire personar, mot ein som ikkje kan forsvare seg i den aktuelle situasjonen. </w:t>
      </w:r>
    </w:p>
    <w:p w14:paraId="2351D930" w14:textId="77777777" w:rsidR="00F51BA1" w:rsidRPr="0079536B" w:rsidRDefault="00F51BA1" w:rsidP="00F51BA1">
      <w:pPr>
        <w:pStyle w:val="Listeavsnitt"/>
        <w:ind w:left="0"/>
        <w:rPr>
          <w:rFonts w:ascii="Calibri" w:hAnsi="Calibri" w:cs="Helvetica"/>
          <w:szCs w:val="24"/>
          <w:shd w:val="clear" w:color="auto" w:fill="FFFFFF"/>
          <w:lang w:val="nn-NO"/>
        </w:rPr>
      </w:pPr>
      <w:r w:rsidRPr="0079536B">
        <w:rPr>
          <w:rFonts w:ascii="Calibri" w:hAnsi="Calibri" w:cs="Helvetica"/>
          <w:szCs w:val="24"/>
          <w:shd w:val="clear" w:color="auto" w:fill="FFFFFF"/>
          <w:lang w:val="nn-NO"/>
        </w:rPr>
        <w:t>Det er ein føresetnad at det er eit ujamt styrkeforhold mellom offer og plagar.</w:t>
      </w:r>
    </w:p>
    <w:p w14:paraId="1605BA24" w14:textId="77777777" w:rsidR="00F51BA1" w:rsidRPr="0079536B" w:rsidRDefault="00F51BA1" w:rsidP="00F51BA1">
      <w:pPr>
        <w:pStyle w:val="Listeavsnitt"/>
        <w:ind w:left="0"/>
        <w:rPr>
          <w:rFonts w:ascii="Calibri" w:hAnsi="Calibri" w:cs="Helvetica"/>
          <w:szCs w:val="24"/>
          <w:shd w:val="clear" w:color="auto" w:fill="FFFFFF"/>
          <w:lang w:val="nn-NO"/>
        </w:rPr>
      </w:pPr>
      <w:r w:rsidRPr="0079536B">
        <w:rPr>
          <w:rFonts w:ascii="Calibri" w:hAnsi="Calibri" w:cs="Helvetica"/>
          <w:szCs w:val="24"/>
          <w:shd w:val="clear" w:color="auto" w:fill="FFFFFF"/>
          <w:lang w:val="nn-NO"/>
        </w:rPr>
        <w:t>Hendingar som rammar ein elev ein enkelt gong kan imidlertid også ha karakter av mobbing.</w:t>
      </w:r>
    </w:p>
    <w:p w14:paraId="74C2B74A" w14:textId="77777777" w:rsidR="00F51BA1" w:rsidRPr="0079536B" w:rsidRDefault="00F51BA1" w:rsidP="00F51BA1">
      <w:pPr>
        <w:pStyle w:val="Listeavsnitt"/>
        <w:ind w:left="0"/>
        <w:rPr>
          <w:rFonts w:ascii="Calibri" w:hAnsi="Calibri"/>
          <w:szCs w:val="24"/>
          <w:lang w:val="nn-NO"/>
        </w:rPr>
      </w:pPr>
      <w:r w:rsidRPr="0079536B">
        <w:rPr>
          <w:rFonts w:ascii="Calibri" w:hAnsi="Calibri" w:cs="Helvetica"/>
          <w:szCs w:val="24"/>
          <w:shd w:val="clear" w:color="auto" w:fill="FFFFFF"/>
          <w:lang w:val="nn-NO"/>
        </w:rPr>
        <w:t>(Definisjonen byggjer på Olweus &amp; Roland, 1983; Strohmeier &amp; Noam (2012) si definering av omgrepet.)</w:t>
      </w:r>
    </w:p>
    <w:p w14:paraId="6CFE8545" w14:textId="77777777" w:rsidR="00F51BA1" w:rsidRPr="0079536B" w:rsidRDefault="00F51BA1" w:rsidP="00F51BA1">
      <w:pPr>
        <w:rPr>
          <w:rFonts w:ascii="Calibri" w:hAnsi="Calibri"/>
          <w:szCs w:val="24"/>
          <w:lang w:val="nn-NO"/>
        </w:rPr>
      </w:pPr>
      <w:r w:rsidRPr="0079536B">
        <w:rPr>
          <w:rFonts w:ascii="Calibri" w:hAnsi="Calibri"/>
          <w:szCs w:val="24"/>
          <w:lang w:val="nn-NO"/>
        </w:rPr>
        <w:t xml:space="preserve">Presisering: Det gjeld krenkande ord eller handlingar som vert utført fysisk, </w:t>
      </w:r>
      <w:r w:rsidRPr="00A86A92">
        <w:rPr>
          <w:rFonts w:ascii="Calibri" w:hAnsi="Calibri"/>
          <w:szCs w:val="24"/>
          <w:lang w:val="nn-NO"/>
        </w:rPr>
        <w:t>psykisk</w:t>
      </w:r>
      <w:r>
        <w:rPr>
          <w:rFonts w:ascii="Calibri" w:hAnsi="Calibri"/>
          <w:szCs w:val="24"/>
          <w:lang w:val="nn-NO"/>
        </w:rPr>
        <w:t xml:space="preserve">, </w:t>
      </w:r>
      <w:r w:rsidRPr="0079536B">
        <w:rPr>
          <w:rFonts w:ascii="Calibri" w:hAnsi="Calibri"/>
          <w:szCs w:val="24"/>
          <w:lang w:val="nn-NO"/>
        </w:rPr>
        <w:t>verbalt eller digitalt</w:t>
      </w:r>
      <w:r w:rsidR="00E07E32">
        <w:rPr>
          <w:rFonts w:ascii="Calibri" w:hAnsi="Calibri"/>
          <w:szCs w:val="24"/>
          <w:lang w:val="nn-NO"/>
        </w:rPr>
        <w:t>.</w:t>
      </w:r>
    </w:p>
    <w:p w14:paraId="7B4B9DC7" w14:textId="77777777" w:rsidR="00F51BA1" w:rsidRPr="003E27A3" w:rsidRDefault="00F51BA1" w:rsidP="00E800E7">
      <w:pPr>
        <w:pStyle w:val="Overskrift2"/>
        <w:keepNext w:val="0"/>
        <w:keepLines w:val="0"/>
        <w:numPr>
          <w:ilvl w:val="1"/>
          <w:numId w:val="14"/>
        </w:num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before="200" w:line="276" w:lineRule="auto"/>
      </w:pPr>
      <w:bookmarkStart w:id="3" w:name="_Toc63872315"/>
      <w:r w:rsidRPr="003E27A3">
        <w:t>Ordensreglement</w:t>
      </w:r>
      <w:bookmarkEnd w:id="3"/>
    </w:p>
    <w:p w14:paraId="1EF0C2EC" w14:textId="77777777" w:rsidR="00F51BA1" w:rsidRPr="003E27A3" w:rsidRDefault="00F51BA1" w:rsidP="00F51BA1">
      <w:pPr>
        <w:rPr>
          <w:rFonts w:ascii="Calibri" w:hAnsi="Calibri"/>
          <w:szCs w:val="24"/>
          <w:lang w:val="nn-NO"/>
        </w:rPr>
      </w:pPr>
      <w:r w:rsidRPr="003E27A3">
        <w:rPr>
          <w:rFonts w:ascii="Calibri" w:hAnsi="Calibri"/>
          <w:szCs w:val="24"/>
          <w:lang w:val="nn-NO"/>
        </w:rPr>
        <w:t>Ordensreglementet er ein viktig reiskap for å oppfylle retten eleven har til eit godt skulemiljø. Føremålet med ordensreglementet er å regulere åtferda til elevane og på den måten sikre eit godt psykososialt miljø for alle.</w:t>
      </w:r>
    </w:p>
    <w:p w14:paraId="1572934E" w14:textId="6F6A3705" w:rsidR="00F51BA1" w:rsidRPr="003E27A3" w:rsidRDefault="002C2610" w:rsidP="00F51BA1">
      <w:pPr>
        <w:rPr>
          <w:rFonts w:ascii="Calibri" w:hAnsi="Calibri"/>
          <w:szCs w:val="24"/>
          <w:lang w:val="nn-NO"/>
        </w:rPr>
      </w:pPr>
      <w:r>
        <w:rPr>
          <w:rFonts w:ascii="Calibri" w:hAnsi="Calibri"/>
          <w:szCs w:val="24"/>
          <w:lang w:val="nn-NO"/>
        </w:rPr>
        <w:t>O</w:t>
      </w:r>
      <w:r w:rsidR="00F51BA1" w:rsidRPr="003E27A3">
        <w:rPr>
          <w:rFonts w:ascii="Calibri" w:hAnsi="Calibri"/>
          <w:szCs w:val="24"/>
          <w:lang w:val="nn-NO"/>
        </w:rPr>
        <w:t>rdensreglement ve</w:t>
      </w:r>
      <w:r>
        <w:rPr>
          <w:rFonts w:ascii="Calibri" w:hAnsi="Calibri"/>
          <w:szCs w:val="24"/>
          <w:lang w:val="nn-NO"/>
        </w:rPr>
        <w:t>rt gått igjennom med elevane og foreldra ve</w:t>
      </w:r>
      <w:r w:rsidR="00F51BA1" w:rsidRPr="003E27A3">
        <w:rPr>
          <w:rFonts w:ascii="Calibri" w:hAnsi="Calibri"/>
          <w:szCs w:val="24"/>
          <w:lang w:val="nn-NO"/>
        </w:rPr>
        <w:t>d oppstart av kvart skuleår.</w:t>
      </w:r>
    </w:p>
    <w:p w14:paraId="6789DA52" w14:textId="77777777" w:rsidR="00F51BA1" w:rsidRPr="003E27A3" w:rsidRDefault="00F51BA1" w:rsidP="00E800E7">
      <w:pPr>
        <w:pStyle w:val="Overskrift2"/>
        <w:keepNext w:val="0"/>
        <w:keepLines w:val="0"/>
        <w:numPr>
          <w:ilvl w:val="1"/>
          <w:numId w:val="14"/>
        </w:num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before="200" w:line="276" w:lineRule="auto"/>
      </w:pPr>
      <w:bookmarkStart w:id="4" w:name="_Toc63872316"/>
      <w:r w:rsidRPr="003E27A3">
        <w:t>Relasjon lærar-elev</w:t>
      </w:r>
      <w:bookmarkEnd w:id="4"/>
    </w:p>
    <w:p w14:paraId="2E896477" w14:textId="77777777" w:rsidR="00F51BA1" w:rsidRPr="003E27A3" w:rsidRDefault="00F51BA1" w:rsidP="00F51BA1">
      <w:pPr>
        <w:rPr>
          <w:rFonts w:ascii="Calibri" w:hAnsi="Calibri"/>
          <w:szCs w:val="24"/>
          <w:lang w:val="nn-NO"/>
        </w:rPr>
      </w:pPr>
      <w:r w:rsidRPr="003E27A3">
        <w:rPr>
          <w:rFonts w:ascii="Calibri" w:hAnsi="Calibri"/>
          <w:szCs w:val="24"/>
          <w:lang w:val="nn-NO"/>
        </w:rPr>
        <w:t>Lærar er ein tydeleg vaksen som eleven kan ha tillit til:</w:t>
      </w:r>
    </w:p>
    <w:p w14:paraId="67DFF98D" w14:textId="77777777" w:rsidR="00F51BA1" w:rsidRPr="002C2610" w:rsidRDefault="00F51BA1" w:rsidP="002C2610">
      <w:pPr>
        <w:pStyle w:val="Listeavsnitt"/>
        <w:numPr>
          <w:ilvl w:val="0"/>
          <w:numId w:val="6"/>
        </w:numPr>
        <w:spacing w:before="200" w:after="200" w:line="276" w:lineRule="auto"/>
        <w:rPr>
          <w:rFonts w:ascii="Calibri" w:hAnsi="Calibri"/>
          <w:szCs w:val="24"/>
          <w:lang w:val="nn-NO"/>
        </w:rPr>
      </w:pPr>
      <w:r w:rsidRPr="003E27A3">
        <w:rPr>
          <w:rFonts w:ascii="Calibri" w:hAnsi="Calibri"/>
          <w:szCs w:val="24"/>
          <w:lang w:val="nn-NO"/>
        </w:rPr>
        <w:t>Lærar er ansvarleg for samhandling med eleven</w:t>
      </w:r>
    </w:p>
    <w:p w14:paraId="16758BA3" w14:textId="77777777" w:rsidR="00F51BA1" w:rsidRPr="003E27A3" w:rsidRDefault="00F51BA1" w:rsidP="00F51BA1">
      <w:pPr>
        <w:pStyle w:val="Listeavsnitt"/>
        <w:numPr>
          <w:ilvl w:val="0"/>
          <w:numId w:val="6"/>
        </w:numPr>
        <w:spacing w:before="200" w:after="200" w:line="276" w:lineRule="auto"/>
        <w:rPr>
          <w:rFonts w:ascii="Calibri" w:hAnsi="Calibri"/>
          <w:szCs w:val="24"/>
          <w:lang w:val="nn-NO"/>
        </w:rPr>
      </w:pPr>
      <w:r w:rsidRPr="003E27A3">
        <w:rPr>
          <w:rFonts w:ascii="Calibri" w:hAnsi="Calibri"/>
          <w:szCs w:val="24"/>
          <w:lang w:val="nn-NO"/>
        </w:rPr>
        <w:t>Lærar lyttar til elevane og viser dei respekt</w:t>
      </w:r>
    </w:p>
    <w:p w14:paraId="367AB7E5" w14:textId="77777777" w:rsidR="00F51BA1" w:rsidRPr="003E27A3" w:rsidRDefault="00F51BA1" w:rsidP="00F51BA1">
      <w:pPr>
        <w:pStyle w:val="Listeavsnitt"/>
        <w:numPr>
          <w:ilvl w:val="0"/>
          <w:numId w:val="6"/>
        </w:numPr>
        <w:spacing w:before="200" w:after="200" w:line="276" w:lineRule="auto"/>
        <w:rPr>
          <w:rFonts w:ascii="Calibri" w:hAnsi="Calibri"/>
          <w:szCs w:val="24"/>
          <w:lang w:val="nn-NO"/>
        </w:rPr>
      </w:pPr>
      <w:r w:rsidRPr="003E27A3">
        <w:rPr>
          <w:rFonts w:ascii="Calibri" w:hAnsi="Calibri"/>
          <w:szCs w:val="24"/>
          <w:lang w:val="nn-NO"/>
        </w:rPr>
        <w:t xml:space="preserve">Elevsamtalen </w:t>
      </w:r>
      <w:r w:rsidR="002C2610">
        <w:rPr>
          <w:rFonts w:ascii="Calibri" w:hAnsi="Calibri"/>
          <w:szCs w:val="24"/>
          <w:lang w:val="nn-NO"/>
        </w:rPr>
        <w:t xml:space="preserve">er </w:t>
      </w:r>
      <w:r w:rsidRPr="003E27A3">
        <w:rPr>
          <w:rFonts w:ascii="Calibri" w:hAnsi="Calibri"/>
          <w:szCs w:val="24"/>
          <w:lang w:val="nn-NO"/>
        </w:rPr>
        <w:t>verktøy for relasjonsbygging</w:t>
      </w:r>
    </w:p>
    <w:p w14:paraId="1CED9134" w14:textId="77777777" w:rsidR="00F51BA1" w:rsidRPr="003E27A3" w:rsidRDefault="00F51BA1" w:rsidP="00F51BA1">
      <w:pPr>
        <w:pStyle w:val="Listeavsnitt"/>
        <w:numPr>
          <w:ilvl w:val="0"/>
          <w:numId w:val="6"/>
        </w:numPr>
        <w:spacing w:before="200" w:after="200" w:line="276" w:lineRule="auto"/>
        <w:rPr>
          <w:rFonts w:ascii="Calibri" w:hAnsi="Calibri"/>
          <w:szCs w:val="24"/>
          <w:lang w:val="nn-NO"/>
        </w:rPr>
      </w:pPr>
      <w:r w:rsidRPr="003E27A3">
        <w:rPr>
          <w:rFonts w:ascii="Calibri" w:hAnsi="Calibri"/>
          <w:szCs w:val="24"/>
          <w:lang w:val="nn-NO"/>
        </w:rPr>
        <w:t>Samtalar med elevane der fysisk, psykisk og digital mobbing er tema</w:t>
      </w:r>
    </w:p>
    <w:p w14:paraId="60E83687" w14:textId="64E3876F" w:rsidR="00F51BA1" w:rsidRPr="006A6C12" w:rsidRDefault="00F51BA1" w:rsidP="00F51BA1">
      <w:pPr>
        <w:pStyle w:val="Listeavsnitt"/>
        <w:numPr>
          <w:ilvl w:val="0"/>
          <w:numId w:val="6"/>
        </w:numPr>
        <w:spacing w:before="200" w:after="200" w:line="276" w:lineRule="auto"/>
        <w:rPr>
          <w:rFonts w:ascii="Calibri" w:hAnsi="Calibri"/>
          <w:szCs w:val="24"/>
          <w:lang w:val="nn-NO"/>
        </w:rPr>
      </w:pPr>
      <w:r w:rsidRPr="006A6C12">
        <w:rPr>
          <w:rFonts w:ascii="Calibri" w:hAnsi="Calibri"/>
          <w:szCs w:val="24"/>
          <w:lang w:val="nn-NO"/>
        </w:rPr>
        <w:t xml:space="preserve">Tilsyn i friminutta </w:t>
      </w:r>
      <w:r w:rsidR="00931C2A" w:rsidRPr="006A6C12">
        <w:rPr>
          <w:rFonts w:ascii="Calibri" w:hAnsi="Calibri"/>
          <w:szCs w:val="24"/>
          <w:lang w:val="nn-NO"/>
        </w:rPr>
        <w:t xml:space="preserve">etter tilsynsplan, </w:t>
      </w:r>
      <w:r w:rsidRPr="006A6C12">
        <w:rPr>
          <w:rFonts w:ascii="Calibri" w:hAnsi="Calibri"/>
          <w:szCs w:val="24"/>
          <w:lang w:val="nn-NO"/>
        </w:rPr>
        <w:t>der lærarar</w:t>
      </w:r>
      <w:r w:rsidR="00931C2A" w:rsidRPr="006A6C12">
        <w:rPr>
          <w:rFonts w:ascii="Calibri" w:hAnsi="Calibri"/>
          <w:szCs w:val="24"/>
          <w:lang w:val="nn-NO"/>
        </w:rPr>
        <w:t xml:space="preserve"> og andre tilsette</w:t>
      </w:r>
      <w:r w:rsidRPr="006A6C12">
        <w:rPr>
          <w:rFonts w:ascii="Calibri" w:hAnsi="Calibri"/>
          <w:szCs w:val="24"/>
          <w:lang w:val="nn-NO"/>
        </w:rPr>
        <w:t xml:space="preserve"> samhandlar, sirkulerer og observerer elevmiljøet</w:t>
      </w:r>
    </w:p>
    <w:p w14:paraId="4780D38D" w14:textId="77777777" w:rsidR="00F51BA1" w:rsidRPr="003E27A3" w:rsidRDefault="00F51BA1" w:rsidP="00E800E7">
      <w:pPr>
        <w:pStyle w:val="Overskrift2"/>
        <w:keepNext w:val="0"/>
        <w:keepLines w:val="0"/>
        <w:numPr>
          <w:ilvl w:val="1"/>
          <w:numId w:val="14"/>
        </w:num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before="200" w:line="276" w:lineRule="auto"/>
      </w:pPr>
      <w:bookmarkStart w:id="5" w:name="_Toc63872317"/>
      <w:r>
        <w:t>K</w:t>
      </w:r>
      <w:r w:rsidRPr="003E27A3">
        <w:t>lassemiljø</w:t>
      </w:r>
      <w:bookmarkEnd w:id="5"/>
    </w:p>
    <w:p w14:paraId="3440A163" w14:textId="77777777" w:rsidR="00F51BA1" w:rsidRPr="003E27A3" w:rsidRDefault="00F51BA1" w:rsidP="00F51BA1">
      <w:pPr>
        <w:rPr>
          <w:rFonts w:ascii="Calibri" w:hAnsi="Calibri"/>
          <w:szCs w:val="24"/>
          <w:lang w:val="nn-NO"/>
        </w:rPr>
      </w:pPr>
      <w:r w:rsidRPr="003E27A3">
        <w:rPr>
          <w:rFonts w:ascii="Calibri" w:hAnsi="Calibri"/>
          <w:szCs w:val="24"/>
          <w:lang w:val="nn-NO"/>
        </w:rPr>
        <w:t>Lærar er ein tydeleg klasseleiar, slik at elevane opplever at det er trygt å vere i klassa si:</w:t>
      </w:r>
    </w:p>
    <w:p w14:paraId="2E7C32A6" w14:textId="77777777" w:rsidR="00F51BA1" w:rsidRPr="003E27A3" w:rsidRDefault="00F51BA1" w:rsidP="00F51BA1">
      <w:pPr>
        <w:pStyle w:val="Listeavsnitt"/>
        <w:numPr>
          <w:ilvl w:val="0"/>
          <w:numId w:val="7"/>
        </w:numPr>
        <w:spacing w:before="200" w:after="200" w:line="276" w:lineRule="auto"/>
        <w:rPr>
          <w:rFonts w:ascii="Calibri" w:hAnsi="Calibri"/>
          <w:szCs w:val="24"/>
          <w:lang w:val="nn-NO"/>
        </w:rPr>
      </w:pPr>
      <w:r w:rsidRPr="003E27A3">
        <w:rPr>
          <w:rFonts w:ascii="Calibri" w:hAnsi="Calibri"/>
          <w:szCs w:val="24"/>
          <w:lang w:val="nn-NO"/>
        </w:rPr>
        <w:t xml:space="preserve">Trygge elevane med bli-kjent-aktivitetar </w:t>
      </w:r>
    </w:p>
    <w:p w14:paraId="6DAFE26B" w14:textId="77777777" w:rsidR="00F51BA1" w:rsidRPr="003E27A3" w:rsidRDefault="00F51BA1" w:rsidP="00F51BA1">
      <w:pPr>
        <w:pStyle w:val="Listeavsnitt"/>
        <w:numPr>
          <w:ilvl w:val="0"/>
          <w:numId w:val="7"/>
        </w:numPr>
        <w:spacing w:before="200" w:after="200" w:line="276" w:lineRule="auto"/>
        <w:rPr>
          <w:rFonts w:ascii="Calibri" w:hAnsi="Calibri"/>
          <w:szCs w:val="24"/>
          <w:lang w:val="nn-NO"/>
        </w:rPr>
      </w:pPr>
      <w:r w:rsidRPr="003E27A3">
        <w:rPr>
          <w:rFonts w:ascii="Calibri" w:hAnsi="Calibri"/>
          <w:szCs w:val="24"/>
          <w:lang w:val="nn-NO"/>
        </w:rPr>
        <w:t>Klassereglar / forventningar</w:t>
      </w:r>
    </w:p>
    <w:p w14:paraId="0F8E1417" w14:textId="5F3000CC" w:rsidR="00F51BA1" w:rsidRPr="003E27A3" w:rsidRDefault="00F51BA1" w:rsidP="00F51BA1">
      <w:pPr>
        <w:pStyle w:val="Listeavsnitt"/>
        <w:numPr>
          <w:ilvl w:val="0"/>
          <w:numId w:val="7"/>
        </w:numPr>
        <w:spacing w:before="200" w:after="200" w:line="276" w:lineRule="auto"/>
        <w:rPr>
          <w:rFonts w:ascii="Calibri" w:hAnsi="Calibri"/>
          <w:szCs w:val="24"/>
          <w:lang w:val="nn-NO"/>
        </w:rPr>
      </w:pPr>
      <w:r w:rsidRPr="003E27A3">
        <w:rPr>
          <w:rFonts w:ascii="Calibri" w:hAnsi="Calibri"/>
          <w:szCs w:val="24"/>
          <w:lang w:val="nn-NO"/>
        </w:rPr>
        <w:t>Eit aktivt klasserådsarbeid</w:t>
      </w:r>
      <w:r w:rsidR="006A6C12">
        <w:rPr>
          <w:rFonts w:ascii="Calibri" w:hAnsi="Calibri"/>
          <w:szCs w:val="24"/>
          <w:lang w:val="nn-NO"/>
        </w:rPr>
        <w:t xml:space="preserve"> </w:t>
      </w:r>
      <w:r w:rsidRPr="003E27A3">
        <w:rPr>
          <w:rFonts w:ascii="Calibri" w:hAnsi="Calibri"/>
          <w:szCs w:val="24"/>
          <w:lang w:val="nn-NO"/>
        </w:rPr>
        <w:t>rettleia av</w:t>
      </w:r>
      <w:r w:rsidR="006A6C12">
        <w:rPr>
          <w:rFonts w:ascii="Calibri" w:hAnsi="Calibri"/>
          <w:szCs w:val="24"/>
          <w:lang w:val="nn-NO"/>
        </w:rPr>
        <w:t xml:space="preserve"> lærar. </w:t>
      </w:r>
      <w:r w:rsidRPr="003E27A3">
        <w:rPr>
          <w:rFonts w:ascii="Calibri" w:hAnsi="Calibri"/>
          <w:szCs w:val="24"/>
          <w:lang w:val="nn-NO"/>
        </w:rPr>
        <w:t xml:space="preserve">Her kan ein ta opp saker som vedkjem klassa. Elevar og lærarar </w:t>
      </w:r>
      <w:r w:rsidRPr="006A6C12">
        <w:rPr>
          <w:rFonts w:ascii="Calibri" w:hAnsi="Calibri"/>
          <w:szCs w:val="24"/>
          <w:lang w:val="nn-NO"/>
        </w:rPr>
        <w:t>t</w:t>
      </w:r>
      <w:r w:rsidR="00931C2A" w:rsidRPr="006A6C12">
        <w:rPr>
          <w:rFonts w:ascii="Calibri" w:hAnsi="Calibri"/>
          <w:szCs w:val="24"/>
          <w:lang w:val="nn-NO"/>
        </w:rPr>
        <w:t>ek</w:t>
      </w:r>
      <w:r w:rsidRPr="003E27A3">
        <w:rPr>
          <w:rFonts w:ascii="Calibri" w:hAnsi="Calibri"/>
          <w:szCs w:val="24"/>
          <w:lang w:val="nn-NO"/>
        </w:rPr>
        <w:t xml:space="preserve"> initiativ til å gjennomføre positive trivselstiltak.</w:t>
      </w:r>
    </w:p>
    <w:p w14:paraId="58A57B83" w14:textId="77777777" w:rsidR="00F51BA1" w:rsidRPr="003E27A3" w:rsidRDefault="00F51BA1" w:rsidP="00F51BA1">
      <w:pPr>
        <w:pStyle w:val="Listeavsnitt"/>
        <w:numPr>
          <w:ilvl w:val="0"/>
          <w:numId w:val="7"/>
        </w:numPr>
        <w:spacing w:before="200" w:after="200" w:line="276" w:lineRule="auto"/>
        <w:rPr>
          <w:rFonts w:ascii="Calibri" w:hAnsi="Calibri"/>
          <w:szCs w:val="24"/>
          <w:lang w:val="nn-NO"/>
        </w:rPr>
      </w:pPr>
      <w:r w:rsidRPr="003E27A3">
        <w:rPr>
          <w:rFonts w:ascii="Calibri" w:hAnsi="Calibri"/>
          <w:szCs w:val="24"/>
          <w:lang w:val="nn-NO"/>
        </w:rPr>
        <w:t>Lærar er positiv rollemodell</w:t>
      </w:r>
    </w:p>
    <w:p w14:paraId="5F804387" w14:textId="77777777" w:rsidR="00F51BA1" w:rsidRPr="003E27A3" w:rsidRDefault="00F51BA1" w:rsidP="00F51BA1">
      <w:pPr>
        <w:pStyle w:val="Listeavsnitt"/>
        <w:numPr>
          <w:ilvl w:val="0"/>
          <w:numId w:val="7"/>
        </w:numPr>
        <w:spacing w:before="200" w:after="200" w:line="276" w:lineRule="auto"/>
        <w:rPr>
          <w:rFonts w:ascii="Calibri" w:hAnsi="Calibri"/>
          <w:szCs w:val="24"/>
          <w:lang w:val="nn-NO"/>
        </w:rPr>
      </w:pPr>
      <w:r w:rsidRPr="003E27A3">
        <w:rPr>
          <w:rFonts w:ascii="Calibri" w:hAnsi="Calibri"/>
          <w:szCs w:val="24"/>
          <w:lang w:val="nn-NO"/>
        </w:rPr>
        <w:t xml:space="preserve">Lærar har fokus på å fremje positiv åtferd </w:t>
      </w:r>
    </w:p>
    <w:p w14:paraId="56AB844F" w14:textId="77777777" w:rsidR="00F51BA1" w:rsidRPr="003E27A3" w:rsidRDefault="00F51BA1" w:rsidP="00F51BA1">
      <w:pPr>
        <w:pStyle w:val="Listeavsnitt"/>
        <w:numPr>
          <w:ilvl w:val="0"/>
          <w:numId w:val="7"/>
        </w:numPr>
        <w:spacing w:before="200" w:after="200" w:line="276" w:lineRule="auto"/>
        <w:rPr>
          <w:rFonts w:ascii="Calibri" w:hAnsi="Calibri"/>
          <w:szCs w:val="24"/>
          <w:lang w:val="nn-NO"/>
        </w:rPr>
      </w:pPr>
      <w:r w:rsidRPr="003E27A3">
        <w:rPr>
          <w:rFonts w:ascii="Calibri" w:hAnsi="Calibri"/>
          <w:szCs w:val="24"/>
          <w:lang w:val="nn-NO"/>
        </w:rPr>
        <w:t xml:space="preserve">Fokus på nettvett </w:t>
      </w:r>
    </w:p>
    <w:p w14:paraId="0CFFA49E" w14:textId="58CDBE77" w:rsidR="00F51BA1" w:rsidRDefault="00F51BA1" w:rsidP="00F51BA1">
      <w:pPr>
        <w:rPr>
          <w:rFonts w:ascii="Calibri" w:hAnsi="Calibri"/>
          <w:szCs w:val="24"/>
          <w:lang w:val="nn-NO"/>
        </w:rPr>
      </w:pPr>
    </w:p>
    <w:p w14:paraId="6810BA9D" w14:textId="77777777" w:rsidR="00800930" w:rsidRDefault="00800930" w:rsidP="00F51BA1">
      <w:pPr>
        <w:rPr>
          <w:rFonts w:ascii="Calibri" w:hAnsi="Calibri"/>
          <w:szCs w:val="24"/>
          <w:lang w:val="nn-NO"/>
        </w:rPr>
      </w:pPr>
    </w:p>
    <w:p w14:paraId="465AF3AD" w14:textId="77777777" w:rsidR="00F51BA1" w:rsidRDefault="00F51BA1" w:rsidP="00F51BA1">
      <w:pPr>
        <w:rPr>
          <w:rFonts w:ascii="Calibri" w:hAnsi="Calibri"/>
          <w:szCs w:val="24"/>
          <w:lang w:val="nn-NO"/>
        </w:rPr>
      </w:pPr>
    </w:p>
    <w:p w14:paraId="2A43091E" w14:textId="77777777" w:rsidR="00F51BA1" w:rsidRPr="0079536B" w:rsidRDefault="00F51BA1" w:rsidP="00F51BA1">
      <w:pPr>
        <w:rPr>
          <w:rFonts w:ascii="Calibri" w:hAnsi="Calibri"/>
          <w:szCs w:val="24"/>
          <w:lang w:val="nn-NO"/>
        </w:rPr>
      </w:pPr>
      <w:r w:rsidRPr="0079536B">
        <w:rPr>
          <w:rFonts w:ascii="Calibri" w:hAnsi="Calibri"/>
          <w:szCs w:val="24"/>
          <w:lang w:val="nn-NO"/>
        </w:rPr>
        <w:t>Tiltak skulen set i verk for å medverke til gode relasjonar mellom lærarar og elevar:</w:t>
      </w:r>
    </w:p>
    <w:p w14:paraId="68C1927F" w14:textId="77777777" w:rsidR="00F51BA1" w:rsidRPr="0079536B" w:rsidRDefault="00F51BA1" w:rsidP="00F51BA1">
      <w:pPr>
        <w:pStyle w:val="Listeavsnitt"/>
        <w:numPr>
          <w:ilvl w:val="0"/>
          <w:numId w:val="8"/>
        </w:numPr>
        <w:spacing w:before="200" w:after="200" w:line="276" w:lineRule="auto"/>
        <w:rPr>
          <w:rFonts w:ascii="Calibri" w:hAnsi="Calibri"/>
          <w:szCs w:val="24"/>
        </w:rPr>
      </w:pPr>
      <w:r w:rsidRPr="0079536B">
        <w:rPr>
          <w:rFonts w:ascii="Calibri" w:hAnsi="Calibri"/>
          <w:szCs w:val="24"/>
        </w:rPr>
        <w:t>Elevrådsarbeid</w:t>
      </w:r>
    </w:p>
    <w:p w14:paraId="651E00BB" w14:textId="77777777" w:rsidR="00F51BA1" w:rsidRPr="0079536B" w:rsidRDefault="00F51BA1" w:rsidP="00F51BA1">
      <w:pPr>
        <w:pStyle w:val="Listeavsnitt"/>
        <w:numPr>
          <w:ilvl w:val="0"/>
          <w:numId w:val="8"/>
        </w:numPr>
        <w:spacing w:before="200" w:after="200" w:line="276" w:lineRule="auto"/>
        <w:rPr>
          <w:rFonts w:ascii="Calibri" w:hAnsi="Calibri"/>
          <w:szCs w:val="24"/>
        </w:rPr>
      </w:pPr>
      <w:r w:rsidRPr="0079536B">
        <w:rPr>
          <w:rFonts w:ascii="Calibri" w:hAnsi="Calibri"/>
          <w:szCs w:val="24"/>
        </w:rPr>
        <w:t xml:space="preserve">Legge til rette for </w:t>
      </w:r>
      <w:r w:rsidRPr="008862C4">
        <w:rPr>
          <w:rFonts w:ascii="Calibri" w:hAnsi="Calibri"/>
          <w:szCs w:val="24"/>
          <w:lang w:val="nn-NO"/>
        </w:rPr>
        <w:t>trivselsfremjande</w:t>
      </w:r>
      <w:r>
        <w:rPr>
          <w:rFonts w:ascii="Calibri" w:hAnsi="Calibri"/>
          <w:szCs w:val="24"/>
        </w:rPr>
        <w:t xml:space="preserve"> </w:t>
      </w:r>
      <w:r w:rsidRPr="008862C4">
        <w:rPr>
          <w:rFonts w:ascii="Calibri" w:hAnsi="Calibri"/>
          <w:szCs w:val="24"/>
          <w:lang w:val="nn-NO"/>
        </w:rPr>
        <w:t>aktivitetar</w:t>
      </w:r>
    </w:p>
    <w:p w14:paraId="4B0EE3AB" w14:textId="77777777" w:rsidR="00F51BA1" w:rsidRPr="0079536B" w:rsidRDefault="00F51BA1" w:rsidP="00F51BA1">
      <w:pPr>
        <w:pStyle w:val="Listeavsnitt"/>
        <w:numPr>
          <w:ilvl w:val="0"/>
          <w:numId w:val="8"/>
        </w:numPr>
        <w:spacing w:before="200" w:after="200" w:line="276" w:lineRule="auto"/>
        <w:rPr>
          <w:rFonts w:ascii="Calibri" w:hAnsi="Calibri"/>
          <w:szCs w:val="24"/>
          <w:lang w:val="nn-NO"/>
        </w:rPr>
      </w:pPr>
      <w:r w:rsidRPr="0079536B">
        <w:rPr>
          <w:rFonts w:ascii="Calibri" w:hAnsi="Calibri"/>
          <w:szCs w:val="24"/>
          <w:lang w:val="nn-NO"/>
        </w:rPr>
        <w:t>Legge dei fysiske tilhøva til rette for eit godt læringsmiljø</w:t>
      </w:r>
    </w:p>
    <w:p w14:paraId="1540F9E1" w14:textId="77777777" w:rsidR="00F51BA1" w:rsidRPr="0079536B" w:rsidRDefault="00F51BA1" w:rsidP="00F51BA1">
      <w:pPr>
        <w:pStyle w:val="Listeavsnitt"/>
        <w:numPr>
          <w:ilvl w:val="0"/>
          <w:numId w:val="8"/>
        </w:numPr>
        <w:spacing w:before="200" w:after="200" w:line="276" w:lineRule="auto"/>
        <w:rPr>
          <w:rFonts w:ascii="Calibri" w:hAnsi="Calibri"/>
          <w:szCs w:val="24"/>
        </w:rPr>
      </w:pPr>
      <w:r w:rsidRPr="0079536B">
        <w:rPr>
          <w:rFonts w:ascii="Calibri" w:hAnsi="Calibri"/>
          <w:szCs w:val="24"/>
        </w:rPr>
        <w:t>Systematisk arbeid med det psykososiale miljøet</w:t>
      </w:r>
    </w:p>
    <w:p w14:paraId="78BEEFA5" w14:textId="77777777" w:rsidR="00F51BA1" w:rsidRDefault="00F51BA1" w:rsidP="00F51BA1">
      <w:pPr>
        <w:pStyle w:val="Listeavsnitt"/>
        <w:numPr>
          <w:ilvl w:val="0"/>
          <w:numId w:val="8"/>
        </w:numPr>
        <w:spacing w:before="200" w:after="200" w:line="276" w:lineRule="auto"/>
        <w:rPr>
          <w:rFonts w:ascii="Calibri" w:hAnsi="Calibri"/>
          <w:szCs w:val="24"/>
          <w:lang w:val="nn-NO"/>
        </w:rPr>
      </w:pPr>
      <w:r w:rsidRPr="0079536B">
        <w:rPr>
          <w:rFonts w:ascii="Calibri" w:hAnsi="Calibri"/>
          <w:szCs w:val="24"/>
          <w:lang w:val="nn-NO"/>
        </w:rPr>
        <w:t>Kontinuerleg arbeid med å auke kompetansen i personalet i høve klasseleiing og tolking av det sosiale samspelet</w:t>
      </w:r>
    </w:p>
    <w:p w14:paraId="4FFC9503" w14:textId="77777777" w:rsidR="00F51BA1" w:rsidRPr="00AF7E55" w:rsidRDefault="00F51BA1" w:rsidP="00F51BA1">
      <w:pPr>
        <w:pStyle w:val="Listeavsnitt"/>
        <w:numPr>
          <w:ilvl w:val="0"/>
          <w:numId w:val="8"/>
        </w:numPr>
        <w:rPr>
          <w:rFonts w:ascii="Calibri" w:hAnsi="Calibri"/>
          <w:szCs w:val="24"/>
          <w:lang w:val="nn-NO"/>
        </w:rPr>
      </w:pPr>
      <w:r w:rsidRPr="00AF7E55">
        <w:rPr>
          <w:rFonts w:ascii="Calibri" w:hAnsi="Calibri"/>
          <w:szCs w:val="24"/>
          <w:lang w:val="nn-NO"/>
        </w:rPr>
        <w:t>Skulane har verktøy for å trene sosial kompetanse, byggje klassemiljø og som hjelper til i</w:t>
      </w:r>
      <w:r>
        <w:rPr>
          <w:rFonts w:ascii="Calibri" w:hAnsi="Calibri"/>
          <w:szCs w:val="24"/>
          <w:lang w:val="nn-NO"/>
        </w:rPr>
        <w:t xml:space="preserve"> det haldningsskapande arbeidet</w:t>
      </w:r>
    </w:p>
    <w:p w14:paraId="27ED6889" w14:textId="77777777" w:rsidR="00F51BA1" w:rsidRPr="0079536B" w:rsidRDefault="00F51BA1" w:rsidP="00F51BA1">
      <w:pPr>
        <w:pStyle w:val="Listeavsnitt"/>
        <w:numPr>
          <w:ilvl w:val="0"/>
          <w:numId w:val="8"/>
        </w:numPr>
        <w:spacing w:before="200" w:after="200" w:line="276" w:lineRule="auto"/>
        <w:rPr>
          <w:rFonts w:ascii="Calibri" w:hAnsi="Calibri"/>
          <w:szCs w:val="24"/>
        </w:rPr>
      </w:pPr>
      <w:r w:rsidRPr="0079536B">
        <w:rPr>
          <w:rFonts w:ascii="Calibri" w:hAnsi="Calibri"/>
          <w:szCs w:val="24"/>
          <w:lang w:val="nn-NO"/>
        </w:rPr>
        <w:t xml:space="preserve">Rutinar som sikrar at dei tilsette kjenner til aktivitetsplikta og kva dette inneber. </w:t>
      </w:r>
      <w:r w:rsidRPr="0079536B">
        <w:rPr>
          <w:rFonts w:ascii="Calibri" w:hAnsi="Calibri"/>
          <w:szCs w:val="24"/>
        </w:rPr>
        <w:t>Dette gjeld alle som</w:t>
      </w:r>
      <w:r>
        <w:rPr>
          <w:rFonts w:ascii="Calibri" w:hAnsi="Calibri"/>
          <w:szCs w:val="24"/>
        </w:rPr>
        <w:t xml:space="preserve"> jobbar ved </w:t>
      </w:r>
      <w:r w:rsidRPr="008862C4">
        <w:rPr>
          <w:rFonts w:ascii="Calibri" w:hAnsi="Calibri"/>
          <w:szCs w:val="24"/>
          <w:lang w:val="nn-NO"/>
        </w:rPr>
        <w:t xml:space="preserve">skulen </w:t>
      </w:r>
      <w:r w:rsidR="002C2610">
        <w:rPr>
          <w:rFonts w:ascii="Calibri" w:hAnsi="Calibri"/>
          <w:szCs w:val="24"/>
          <w:lang w:val="nn-NO"/>
        </w:rPr>
        <w:t xml:space="preserve">- </w:t>
      </w:r>
      <w:r w:rsidRPr="008862C4">
        <w:rPr>
          <w:rFonts w:ascii="Calibri" w:hAnsi="Calibri"/>
          <w:szCs w:val="24"/>
          <w:lang w:val="nn-NO"/>
        </w:rPr>
        <w:t>også vikarar</w:t>
      </w:r>
      <w:r w:rsidRPr="0079536B">
        <w:rPr>
          <w:rFonts w:ascii="Calibri" w:hAnsi="Calibri"/>
          <w:szCs w:val="24"/>
        </w:rPr>
        <w:t xml:space="preserve"> </w:t>
      </w:r>
    </w:p>
    <w:p w14:paraId="59D01E71" w14:textId="77777777" w:rsidR="00F51BA1" w:rsidRPr="0079536B" w:rsidRDefault="00F51BA1" w:rsidP="00F51BA1">
      <w:pPr>
        <w:pStyle w:val="Listeavsnitt"/>
        <w:numPr>
          <w:ilvl w:val="1"/>
          <w:numId w:val="8"/>
        </w:numPr>
        <w:spacing w:before="200" w:after="200" w:line="276" w:lineRule="auto"/>
        <w:rPr>
          <w:rFonts w:ascii="Calibri" w:hAnsi="Calibri"/>
          <w:szCs w:val="24"/>
          <w:lang w:val="nn-NO"/>
        </w:rPr>
      </w:pPr>
      <w:r w:rsidRPr="0079536B">
        <w:rPr>
          <w:rFonts w:ascii="Calibri" w:hAnsi="Calibri"/>
          <w:szCs w:val="24"/>
          <w:lang w:val="nn-NO"/>
        </w:rPr>
        <w:t>Aktivitetsplikta vert utløyst når ein elev seier i frå eller ein tilsett får mistanke om eller kjennskap til at ein elev ikkje har eit trygt og godt skulemiljø. jf. opplæringslova § 9 A-4</w:t>
      </w:r>
    </w:p>
    <w:p w14:paraId="202CCA9E" w14:textId="77777777" w:rsidR="00F51BA1" w:rsidRPr="0079536B" w:rsidRDefault="00F51BA1" w:rsidP="00F51BA1">
      <w:pPr>
        <w:rPr>
          <w:rFonts w:ascii="Calibri" w:hAnsi="Calibri"/>
          <w:szCs w:val="24"/>
        </w:rPr>
      </w:pPr>
      <w:r w:rsidRPr="0079536B">
        <w:rPr>
          <w:rFonts w:ascii="Calibri" w:hAnsi="Calibri"/>
          <w:noProof/>
          <w:szCs w:val="24"/>
          <w:lang w:eastAsia="nb-NO"/>
        </w:rPr>
        <w:drawing>
          <wp:inline distT="0" distB="0" distL="0" distR="0" wp14:anchorId="659303D6" wp14:editId="540708E0">
            <wp:extent cx="4885899" cy="2995683"/>
            <wp:effectExtent l="0" t="0" r="0" b="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7165C2A6" w14:textId="77777777" w:rsidR="00F51BA1" w:rsidRPr="0079536B" w:rsidRDefault="00F51BA1" w:rsidP="00E800E7">
      <w:pPr>
        <w:pStyle w:val="Overskrift2"/>
        <w:keepNext w:val="0"/>
        <w:keepLines w:val="0"/>
        <w:numPr>
          <w:ilvl w:val="1"/>
          <w:numId w:val="14"/>
        </w:num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before="200" w:line="276" w:lineRule="auto"/>
      </w:pPr>
      <w:bookmarkStart w:id="6" w:name="_Toc63872318"/>
      <w:r w:rsidRPr="0079536B">
        <w:t>Plan for førebyggande og trivselsfremjande aktivitetar</w:t>
      </w:r>
      <w:bookmarkEnd w:id="6"/>
    </w:p>
    <w:p w14:paraId="67E93D6F" w14:textId="6F34D123" w:rsidR="00F51BA1" w:rsidRDefault="00F51BA1" w:rsidP="00F51BA1">
      <w:pPr>
        <w:rPr>
          <w:rFonts w:ascii="Calibri" w:hAnsi="Calibri"/>
          <w:strike/>
        </w:rPr>
      </w:pPr>
      <w:r w:rsidRPr="0079536B">
        <w:rPr>
          <w:rFonts w:ascii="Calibri" w:hAnsi="Calibri"/>
          <w:lang w:val="nn-NO"/>
        </w:rPr>
        <w:t xml:space="preserve">Skulen har fokus på førebyggande og trivselsfremjande aktivitetar. </w:t>
      </w:r>
      <w:r w:rsidRPr="0079536B">
        <w:rPr>
          <w:rFonts w:ascii="Calibri" w:hAnsi="Calibri"/>
        </w:rPr>
        <w:t xml:space="preserve">Sjå </w:t>
      </w:r>
      <w:r w:rsidRPr="008862C4">
        <w:rPr>
          <w:rFonts w:ascii="Calibri" w:hAnsi="Calibri"/>
          <w:lang w:val="nn-NO"/>
        </w:rPr>
        <w:t>årshjul</w:t>
      </w:r>
      <w:r>
        <w:rPr>
          <w:rFonts w:ascii="Calibri" w:hAnsi="Calibri"/>
        </w:rPr>
        <w:t xml:space="preserve"> </w:t>
      </w:r>
      <w:r w:rsidRPr="00567379">
        <w:rPr>
          <w:rFonts w:ascii="Calibri" w:hAnsi="Calibri"/>
        </w:rPr>
        <w:t>side 1</w:t>
      </w:r>
      <w:r w:rsidR="00B815AB">
        <w:rPr>
          <w:rFonts w:ascii="Calibri" w:hAnsi="Calibri"/>
        </w:rPr>
        <w:t>0</w:t>
      </w:r>
      <w:r w:rsidRPr="00567379">
        <w:rPr>
          <w:rFonts w:ascii="Calibri" w:hAnsi="Calibri"/>
        </w:rPr>
        <w:t xml:space="preserve"> og 1</w:t>
      </w:r>
      <w:r w:rsidR="00B815AB">
        <w:rPr>
          <w:rFonts w:ascii="Calibri" w:hAnsi="Calibri"/>
        </w:rPr>
        <w:t>1</w:t>
      </w:r>
    </w:p>
    <w:p w14:paraId="79E6B126" w14:textId="77777777" w:rsidR="00F51BA1" w:rsidRPr="0079536B" w:rsidRDefault="00F51BA1" w:rsidP="00F51BA1">
      <w:pPr>
        <w:rPr>
          <w:rFonts w:ascii="Calibri" w:hAnsi="Calibri"/>
        </w:rPr>
      </w:pPr>
    </w:p>
    <w:p w14:paraId="2226F93D" w14:textId="77777777" w:rsidR="00F51BA1" w:rsidRPr="0079536B" w:rsidRDefault="00F51BA1" w:rsidP="00E800E7">
      <w:pPr>
        <w:pStyle w:val="Overskrift2"/>
        <w:keepNext w:val="0"/>
        <w:keepLines w:val="0"/>
        <w:numPr>
          <w:ilvl w:val="1"/>
          <w:numId w:val="14"/>
        </w:num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before="200" w:line="276" w:lineRule="auto"/>
      </w:pPr>
      <w:bookmarkStart w:id="7" w:name="_Toc63872319"/>
      <w:r w:rsidRPr="0079536B">
        <w:t>Samarbeid med føresette</w:t>
      </w:r>
      <w:bookmarkEnd w:id="7"/>
    </w:p>
    <w:p w14:paraId="4C346B82" w14:textId="77777777" w:rsidR="00F51BA1" w:rsidRPr="0079536B" w:rsidRDefault="00F51BA1" w:rsidP="00F51BA1">
      <w:pPr>
        <w:rPr>
          <w:rFonts w:ascii="Calibri" w:hAnsi="Calibri"/>
          <w:lang w:val="nn-NO"/>
        </w:rPr>
      </w:pPr>
      <w:r w:rsidRPr="0079536B">
        <w:rPr>
          <w:rFonts w:ascii="Calibri" w:hAnsi="Calibri"/>
          <w:lang w:val="nn-NO"/>
        </w:rPr>
        <w:t>Skulen skal ha eit ope og aktivt samarbeid med føresette:</w:t>
      </w:r>
    </w:p>
    <w:p w14:paraId="120D259C" w14:textId="77777777" w:rsidR="00F51BA1" w:rsidRPr="008862C4" w:rsidRDefault="00F51BA1" w:rsidP="00F51BA1">
      <w:pPr>
        <w:pStyle w:val="Listeavsnitt"/>
        <w:numPr>
          <w:ilvl w:val="0"/>
          <w:numId w:val="8"/>
        </w:numPr>
        <w:spacing w:before="200" w:after="200" w:line="276" w:lineRule="auto"/>
        <w:rPr>
          <w:rFonts w:ascii="Calibri" w:hAnsi="Calibri"/>
          <w:lang w:val="nn-NO"/>
        </w:rPr>
      </w:pPr>
      <w:r w:rsidRPr="008862C4">
        <w:rPr>
          <w:rFonts w:ascii="Calibri" w:hAnsi="Calibri"/>
          <w:lang w:val="nn-NO"/>
        </w:rPr>
        <w:t>Meldingar på arbeidsplanar</w:t>
      </w:r>
    </w:p>
    <w:p w14:paraId="1D687ACF" w14:textId="55EF7972" w:rsidR="00F51BA1" w:rsidRPr="008862C4" w:rsidRDefault="00F51BA1" w:rsidP="00F51BA1">
      <w:pPr>
        <w:pStyle w:val="Listeavsnitt"/>
        <w:numPr>
          <w:ilvl w:val="0"/>
          <w:numId w:val="8"/>
        </w:numPr>
        <w:spacing w:before="200" w:after="200" w:line="276" w:lineRule="auto"/>
        <w:rPr>
          <w:rFonts w:ascii="Calibri" w:hAnsi="Calibri"/>
          <w:lang w:val="nn-NO"/>
        </w:rPr>
      </w:pPr>
      <w:r w:rsidRPr="006A6C12">
        <w:rPr>
          <w:rFonts w:ascii="Calibri" w:hAnsi="Calibri"/>
          <w:lang w:val="nn-NO"/>
        </w:rPr>
        <w:t>T</w:t>
      </w:r>
      <w:r w:rsidR="00931C2A" w:rsidRPr="006A6C12">
        <w:rPr>
          <w:rFonts w:ascii="Calibri" w:hAnsi="Calibri"/>
          <w:lang w:val="nn-NO"/>
        </w:rPr>
        <w:t>ek</w:t>
      </w:r>
      <w:r w:rsidRPr="00931C2A">
        <w:rPr>
          <w:rFonts w:ascii="Calibri" w:hAnsi="Calibri"/>
          <w:color w:val="FF0000"/>
          <w:lang w:val="nn-NO"/>
        </w:rPr>
        <w:t xml:space="preserve"> </w:t>
      </w:r>
      <w:r w:rsidRPr="008862C4">
        <w:rPr>
          <w:rFonts w:ascii="Calibri" w:hAnsi="Calibri"/>
          <w:lang w:val="nn-NO"/>
        </w:rPr>
        <w:t>gjensidig kontakt ved behov</w:t>
      </w:r>
    </w:p>
    <w:p w14:paraId="4C3C2653" w14:textId="77777777" w:rsidR="00F51BA1" w:rsidRPr="008862C4" w:rsidRDefault="00F51BA1" w:rsidP="00F51BA1">
      <w:pPr>
        <w:pStyle w:val="Listeavsnitt"/>
        <w:numPr>
          <w:ilvl w:val="0"/>
          <w:numId w:val="8"/>
        </w:numPr>
        <w:spacing w:before="200" w:after="200" w:line="276" w:lineRule="auto"/>
        <w:rPr>
          <w:rFonts w:ascii="Calibri" w:hAnsi="Calibri"/>
          <w:lang w:val="nn-NO"/>
        </w:rPr>
      </w:pPr>
      <w:r w:rsidRPr="008862C4">
        <w:rPr>
          <w:rFonts w:ascii="Calibri" w:hAnsi="Calibri"/>
          <w:lang w:val="nn-NO"/>
        </w:rPr>
        <w:t>Foreldremøte - Sjumilssteget</w:t>
      </w:r>
    </w:p>
    <w:p w14:paraId="3A9710CD" w14:textId="77777777" w:rsidR="00F51BA1" w:rsidRPr="008862C4" w:rsidRDefault="00F51BA1" w:rsidP="00F51BA1">
      <w:pPr>
        <w:pStyle w:val="Listeavsnitt"/>
        <w:numPr>
          <w:ilvl w:val="0"/>
          <w:numId w:val="8"/>
        </w:numPr>
        <w:spacing w:before="200" w:after="200" w:line="276" w:lineRule="auto"/>
        <w:rPr>
          <w:rFonts w:ascii="Calibri" w:hAnsi="Calibri"/>
          <w:lang w:val="nn-NO"/>
        </w:rPr>
      </w:pPr>
      <w:r w:rsidRPr="008862C4">
        <w:rPr>
          <w:rFonts w:ascii="Calibri" w:hAnsi="Calibri"/>
          <w:lang w:val="nn-NO"/>
        </w:rPr>
        <w:t>Utviklingssamtalar, minimum ein i halvåret</w:t>
      </w:r>
    </w:p>
    <w:p w14:paraId="506C495C" w14:textId="77777777" w:rsidR="00F51BA1" w:rsidRPr="008862C4" w:rsidRDefault="00F51BA1" w:rsidP="006A6C12">
      <w:pPr>
        <w:pStyle w:val="Listeavsnitt"/>
        <w:numPr>
          <w:ilvl w:val="0"/>
          <w:numId w:val="8"/>
        </w:numPr>
        <w:spacing w:before="200" w:after="200" w:line="276" w:lineRule="auto"/>
        <w:rPr>
          <w:rFonts w:ascii="Calibri" w:hAnsi="Calibri"/>
          <w:lang w:val="nn-NO"/>
        </w:rPr>
      </w:pPr>
      <w:r w:rsidRPr="008862C4">
        <w:rPr>
          <w:rFonts w:ascii="Calibri" w:hAnsi="Calibri"/>
          <w:lang w:val="nn-NO"/>
        </w:rPr>
        <w:lastRenderedPageBreak/>
        <w:t xml:space="preserve">Eit </w:t>
      </w:r>
      <w:r w:rsidRPr="008862C4">
        <w:rPr>
          <w:rFonts w:ascii="Calibri" w:hAnsi="Calibri"/>
        </w:rPr>
        <w:t>aktivt FAU</w:t>
      </w:r>
      <w:r>
        <w:rPr>
          <w:rFonts w:ascii="Calibri" w:hAnsi="Calibri"/>
        </w:rPr>
        <w:t xml:space="preserve"> </w:t>
      </w:r>
    </w:p>
    <w:p w14:paraId="654733CC" w14:textId="57D1CBF3" w:rsidR="00F51BA1" w:rsidRPr="008862C4" w:rsidRDefault="00931C2A" w:rsidP="006A6C12">
      <w:pPr>
        <w:pStyle w:val="Listeavsnitt"/>
        <w:numPr>
          <w:ilvl w:val="0"/>
          <w:numId w:val="8"/>
        </w:numPr>
        <w:spacing w:before="200" w:after="200" w:line="276" w:lineRule="auto"/>
        <w:rPr>
          <w:rFonts w:ascii="Calibri" w:hAnsi="Calibri"/>
          <w:lang w:val="nn-NO"/>
        </w:rPr>
      </w:pPr>
      <w:r w:rsidRPr="006A6C12">
        <w:rPr>
          <w:rFonts w:ascii="Calibri" w:hAnsi="Calibri"/>
          <w:lang w:val="nn-NO"/>
        </w:rPr>
        <w:t>Samarbeidsutval</w:t>
      </w:r>
      <w:r w:rsidR="006A6C12">
        <w:rPr>
          <w:rFonts w:ascii="Calibri" w:hAnsi="Calibri"/>
          <w:lang w:val="nn-NO"/>
        </w:rPr>
        <w:t xml:space="preserve"> og </w:t>
      </w:r>
      <w:r>
        <w:rPr>
          <w:rFonts w:ascii="Calibri" w:hAnsi="Calibri"/>
          <w:lang w:val="nn-NO"/>
        </w:rPr>
        <w:t>s</w:t>
      </w:r>
      <w:r w:rsidR="00F51BA1" w:rsidRPr="008862C4">
        <w:rPr>
          <w:rFonts w:ascii="Calibri" w:hAnsi="Calibri"/>
          <w:lang w:val="nn-NO"/>
        </w:rPr>
        <w:t>kulemiljøutval: Samansett av elevar, foreldre, tilsette, rektor og  politisk representant for kommunen, skal medverke til at alle partar t</w:t>
      </w:r>
      <w:r w:rsidR="006A6C12">
        <w:rPr>
          <w:rFonts w:ascii="Calibri" w:hAnsi="Calibri"/>
          <w:lang w:val="nn-NO"/>
        </w:rPr>
        <w:t>ek</w:t>
      </w:r>
      <w:r w:rsidR="00F51BA1" w:rsidRPr="008862C4">
        <w:rPr>
          <w:rFonts w:ascii="Calibri" w:hAnsi="Calibri"/>
          <w:lang w:val="nn-NO"/>
        </w:rPr>
        <w:t xml:space="preserve"> aktivt del i arbeidet for å skape eit godt skulemiljø. Skulemiljøutvalet har rett til å uttale seg i alle saker som gjeld skulemiljøet.</w:t>
      </w:r>
    </w:p>
    <w:p w14:paraId="779B1018" w14:textId="77777777" w:rsidR="00F51BA1" w:rsidRPr="00504317" w:rsidRDefault="00F51BA1" w:rsidP="00504317">
      <w:pPr>
        <w:pStyle w:val="Overskrift1"/>
        <w:numPr>
          <w:ilvl w:val="0"/>
          <w:numId w:val="14"/>
        </w:numPr>
        <w:rPr>
          <w:color w:val="00B0B9"/>
        </w:rPr>
      </w:pPr>
      <w:bookmarkStart w:id="8" w:name="_Toc63872320"/>
      <w:r w:rsidRPr="00504317">
        <w:rPr>
          <w:color w:val="00B0B9"/>
        </w:rPr>
        <w:t>KARTLEGGING AV SKULEMILJØET</w:t>
      </w:r>
      <w:bookmarkEnd w:id="8"/>
    </w:p>
    <w:p w14:paraId="12C553A5" w14:textId="2A660324" w:rsidR="00F51BA1" w:rsidRPr="0079536B" w:rsidRDefault="00F51BA1" w:rsidP="00F51BA1">
      <w:pPr>
        <w:rPr>
          <w:rFonts w:ascii="Calibri" w:hAnsi="Calibri"/>
          <w:szCs w:val="24"/>
          <w:lang w:val="nn-NO"/>
        </w:rPr>
      </w:pPr>
      <w:r w:rsidRPr="0079536B">
        <w:rPr>
          <w:rFonts w:ascii="Calibri" w:hAnsi="Calibri"/>
          <w:szCs w:val="24"/>
          <w:lang w:val="nn-NO"/>
        </w:rPr>
        <w:t>Opplæringslova § 9A-2</w:t>
      </w:r>
      <w:r w:rsidR="002C2610">
        <w:rPr>
          <w:rFonts w:ascii="Calibri" w:hAnsi="Calibri"/>
          <w:szCs w:val="24"/>
          <w:lang w:val="nn-NO"/>
        </w:rPr>
        <w:t xml:space="preserve"> </w:t>
      </w:r>
      <w:r w:rsidR="00F832A7">
        <w:rPr>
          <w:rFonts w:ascii="Calibri" w:hAnsi="Calibri"/>
          <w:szCs w:val="24"/>
          <w:lang w:val="nn-NO"/>
        </w:rPr>
        <w:t xml:space="preserve">Retten til eit trygt og godt </w:t>
      </w:r>
      <w:r w:rsidRPr="0079536B">
        <w:rPr>
          <w:rFonts w:ascii="Calibri" w:hAnsi="Calibri"/>
          <w:szCs w:val="24"/>
          <w:lang w:val="nn-NO"/>
        </w:rPr>
        <w:t>sk</w:t>
      </w:r>
      <w:r w:rsidR="003D2554">
        <w:rPr>
          <w:rFonts w:ascii="Calibri" w:hAnsi="Calibri"/>
          <w:szCs w:val="24"/>
          <w:lang w:val="nn-NO"/>
        </w:rPr>
        <w:t>o</w:t>
      </w:r>
      <w:bookmarkStart w:id="9" w:name="_GoBack"/>
      <w:bookmarkEnd w:id="9"/>
      <w:r w:rsidRPr="0079536B">
        <w:rPr>
          <w:rFonts w:ascii="Calibri" w:hAnsi="Calibri"/>
          <w:szCs w:val="24"/>
          <w:lang w:val="nn-NO"/>
        </w:rPr>
        <w:t>lemiljø</w:t>
      </w:r>
    </w:p>
    <w:p w14:paraId="37269C36" w14:textId="77777777" w:rsidR="00F51BA1" w:rsidRPr="0079536B" w:rsidRDefault="00F51BA1" w:rsidP="00E800E7">
      <w:pPr>
        <w:pStyle w:val="Overskrift2"/>
        <w:keepNext w:val="0"/>
        <w:keepLines w:val="0"/>
        <w:numPr>
          <w:ilvl w:val="1"/>
          <w:numId w:val="14"/>
        </w:num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before="200" w:line="276" w:lineRule="auto"/>
        <w:rPr>
          <w:szCs w:val="24"/>
        </w:rPr>
      </w:pPr>
      <w:bookmarkStart w:id="10" w:name="_Toc63872321"/>
      <w:r w:rsidRPr="0079536B">
        <w:rPr>
          <w:szCs w:val="24"/>
        </w:rPr>
        <w:t>Årlege undersøkingar</w:t>
      </w:r>
      <w:bookmarkEnd w:id="10"/>
    </w:p>
    <w:p w14:paraId="5F439117" w14:textId="77777777" w:rsidR="00F51BA1" w:rsidRPr="0079536B" w:rsidRDefault="00F51BA1" w:rsidP="00F51BA1">
      <w:pPr>
        <w:pStyle w:val="Listeavsnitt"/>
        <w:numPr>
          <w:ilvl w:val="0"/>
          <w:numId w:val="1"/>
        </w:numPr>
        <w:spacing w:before="200" w:after="200" w:line="276" w:lineRule="auto"/>
        <w:rPr>
          <w:rFonts w:ascii="Calibri" w:hAnsi="Calibri"/>
          <w:szCs w:val="24"/>
        </w:rPr>
      </w:pPr>
      <w:r w:rsidRPr="0079536B">
        <w:rPr>
          <w:rFonts w:ascii="Calibri" w:hAnsi="Calibri"/>
          <w:szCs w:val="24"/>
          <w:lang w:val="nn-NO"/>
        </w:rPr>
        <w:t xml:space="preserve">Trivselsundersøking for alle elevar på alle trinn. </w:t>
      </w:r>
      <w:r w:rsidRPr="0079536B">
        <w:rPr>
          <w:rFonts w:ascii="Calibri" w:hAnsi="Calibri"/>
          <w:szCs w:val="24"/>
        </w:rPr>
        <w:t>Oppfølging av resultat i etterkant.</w:t>
      </w:r>
    </w:p>
    <w:p w14:paraId="3E221884" w14:textId="03EB7BB5" w:rsidR="00F51BA1" w:rsidRPr="008862C4" w:rsidRDefault="00F51BA1" w:rsidP="00F51BA1">
      <w:pPr>
        <w:pStyle w:val="Listeavsnitt"/>
        <w:numPr>
          <w:ilvl w:val="0"/>
          <w:numId w:val="1"/>
        </w:numPr>
        <w:spacing w:before="200" w:after="200" w:line="276" w:lineRule="auto"/>
        <w:rPr>
          <w:rFonts w:ascii="Calibri" w:hAnsi="Calibri"/>
          <w:szCs w:val="24"/>
          <w:lang w:val="nn-NO"/>
        </w:rPr>
      </w:pPr>
      <w:r w:rsidRPr="00900B98">
        <w:rPr>
          <w:rFonts w:ascii="Calibri" w:hAnsi="Calibri"/>
          <w:szCs w:val="24"/>
          <w:lang w:val="nn-NO"/>
        </w:rPr>
        <w:t>Elevundersøking (UDIR) fo</w:t>
      </w:r>
      <w:r w:rsidRPr="008862C4">
        <w:rPr>
          <w:rFonts w:ascii="Calibri" w:hAnsi="Calibri"/>
          <w:szCs w:val="24"/>
          <w:lang w:val="nn-NO"/>
        </w:rPr>
        <w:t>r elevar på 7. og 10.trinn</w:t>
      </w:r>
      <w:r w:rsidR="00900B98">
        <w:rPr>
          <w:rFonts w:ascii="Calibri" w:hAnsi="Calibri"/>
          <w:szCs w:val="24"/>
          <w:lang w:val="nn-NO"/>
        </w:rPr>
        <w:t xml:space="preserve"> er obligatorisk</w:t>
      </w:r>
      <w:r w:rsidRPr="008862C4">
        <w:rPr>
          <w:rFonts w:ascii="Calibri" w:hAnsi="Calibri"/>
          <w:szCs w:val="24"/>
          <w:lang w:val="nn-NO"/>
        </w:rPr>
        <w:t xml:space="preserve">. </w:t>
      </w:r>
      <w:r w:rsidR="00900B98">
        <w:rPr>
          <w:rFonts w:ascii="Calibri" w:hAnsi="Calibri"/>
          <w:szCs w:val="24"/>
          <w:lang w:val="nn-NO"/>
        </w:rPr>
        <w:t xml:space="preserve">Skulane kan også gjennomføre på aktuelle trinn mellom 5.-10. </w:t>
      </w:r>
      <w:r w:rsidRPr="008862C4">
        <w:rPr>
          <w:rFonts w:ascii="Calibri" w:hAnsi="Calibri"/>
          <w:szCs w:val="24"/>
          <w:lang w:val="nn-NO"/>
        </w:rPr>
        <w:t>Oppfølging i etterkant.</w:t>
      </w:r>
    </w:p>
    <w:p w14:paraId="3D134EC7" w14:textId="77777777" w:rsidR="00F51BA1" w:rsidRPr="0079536B" w:rsidRDefault="00F51BA1" w:rsidP="00F51BA1">
      <w:pPr>
        <w:pStyle w:val="Listeavsnitt"/>
        <w:numPr>
          <w:ilvl w:val="0"/>
          <w:numId w:val="1"/>
        </w:numPr>
        <w:spacing w:before="200" w:after="200" w:line="276" w:lineRule="auto"/>
        <w:rPr>
          <w:rFonts w:ascii="Calibri" w:hAnsi="Calibri"/>
          <w:szCs w:val="24"/>
        </w:rPr>
      </w:pPr>
      <w:r w:rsidRPr="008862C4">
        <w:rPr>
          <w:rFonts w:ascii="Calibri" w:hAnsi="Calibri"/>
          <w:szCs w:val="24"/>
          <w:lang w:val="nn-NO"/>
        </w:rPr>
        <w:t xml:space="preserve">Undersøkingar </w:t>
      </w:r>
      <w:r w:rsidRPr="0079536B">
        <w:rPr>
          <w:rFonts w:ascii="Calibri" w:hAnsi="Calibri"/>
          <w:szCs w:val="24"/>
        </w:rPr>
        <w:t xml:space="preserve">i klassene:  </w:t>
      </w:r>
    </w:p>
    <w:p w14:paraId="28C2056E" w14:textId="77777777" w:rsidR="00F51BA1" w:rsidRPr="0079536B" w:rsidRDefault="00F51BA1" w:rsidP="00F51BA1">
      <w:pPr>
        <w:pStyle w:val="Listeavsnitt"/>
        <w:numPr>
          <w:ilvl w:val="1"/>
          <w:numId w:val="1"/>
        </w:numPr>
        <w:spacing w:before="200" w:after="200" w:line="276" w:lineRule="auto"/>
        <w:rPr>
          <w:rFonts w:ascii="Calibri" w:hAnsi="Calibri"/>
          <w:szCs w:val="24"/>
          <w:lang w:val="nn-NO"/>
        </w:rPr>
      </w:pPr>
      <w:r w:rsidRPr="0079536B">
        <w:rPr>
          <w:rFonts w:ascii="Calibri" w:hAnsi="Calibri"/>
          <w:szCs w:val="24"/>
          <w:lang w:val="nn-NO"/>
        </w:rPr>
        <w:t>Kartl</w:t>
      </w:r>
      <w:r>
        <w:rPr>
          <w:rFonts w:ascii="Calibri" w:hAnsi="Calibri"/>
          <w:szCs w:val="24"/>
          <w:lang w:val="nn-NO"/>
        </w:rPr>
        <w:t xml:space="preserve">egging av det sosiale samspelet, t.d. </w:t>
      </w:r>
      <w:r w:rsidRPr="00646385">
        <w:rPr>
          <w:rFonts w:ascii="Calibri" w:hAnsi="Calibri"/>
          <w:szCs w:val="24"/>
          <w:lang w:val="nn-NO"/>
        </w:rPr>
        <w:t>ved hjelp av nettverkskart</w:t>
      </w:r>
    </w:p>
    <w:p w14:paraId="36571E55" w14:textId="77777777" w:rsidR="00F51BA1" w:rsidRPr="00646385" w:rsidRDefault="00F51BA1" w:rsidP="00F51BA1">
      <w:pPr>
        <w:pStyle w:val="Listeavsnitt"/>
        <w:numPr>
          <w:ilvl w:val="1"/>
          <w:numId w:val="1"/>
        </w:numPr>
        <w:spacing w:before="200" w:after="200" w:line="276" w:lineRule="auto"/>
        <w:rPr>
          <w:rFonts w:ascii="Calibri" w:hAnsi="Calibri"/>
          <w:szCs w:val="24"/>
          <w:lang w:val="nn-NO"/>
        </w:rPr>
      </w:pPr>
      <w:r w:rsidRPr="00646385">
        <w:rPr>
          <w:rFonts w:ascii="Calibri" w:hAnsi="Calibri"/>
          <w:szCs w:val="24"/>
          <w:lang w:val="nn-NO"/>
        </w:rPr>
        <w:t>Loggar</w:t>
      </w:r>
    </w:p>
    <w:p w14:paraId="473386C2" w14:textId="77777777" w:rsidR="00F51BA1" w:rsidRPr="00646385" w:rsidRDefault="00F51BA1" w:rsidP="00F51BA1">
      <w:pPr>
        <w:ind w:firstLine="360"/>
        <w:rPr>
          <w:rFonts w:ascii="Calibri" w:hAnsi="Calibri"/>
          <w:szCs w:val="24"/>
          <w:lang w:val="nn-NO"/>
        </w:rPr>
      </w:pPr>
      <w:r w:rsidRPr="0079536B">
        <w:rPr>
          <w:rFonts w:ascii="Calibri" w:hAnsi="Calibri"/>
          <w:szCs w:val="24"/>
        </w:rPr>
        <w:sym w:font="Wingdings" w:char="F0E0"/>
      </w:r>
      <w:r w:rsidRPr="00646385">
        <w:rPr>
          <w:rFonts w:ascii="Calibri" w:hAnsi="Calibri"/>
          <w:szCs w:val="24"/>
          <w:lang w:val="nn-NO"/>
        </w:rPr>
        <w:t xml:space="preserve"> Legge fram resultat for FAU </w:t>
      </w:r>
      <w:r w:rsidRPr="008862C4">
        <w:rPr>
          <w:rFonts w:ascii="Calibri" w:hAnsi="Calibri"/>
          <w:szCs w:val="24"/>
          <w:lang w:val="nn-NO"/>
        </w:rPr>
        <w:t>og skulemiljøutvalet</w:t>
      </w:r>
    </w:p>
    <w:p w14:paraId="1EC59F30" w14:textId="77777777" w:rsidR="00F51BA1" w:rsidRPr="0079536B" w:rsidRDefault="00F51BA1" w:rsidP="00E800E7">
      <w:pPr>
        <w:pStyle w:val="Overskrift2"/>
        <w:keepNext w:val="0"/>
        <w:keepLines w:val="0"/>
        <w:numPr>
          <w:ilvl w:val="1"/>
          <w:numId w:val="14"/>
        </w:num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before="200" w:line="276" w:lineRule="auto"/>
        <w:rPr>
          <w:szCs w:val="24"/>
        </w:rPr>
      </w:pPr>
      <w:bookmarkStart w:id="11" w:name="_Toc63872322"/>
      <w:r>
        <w:rPr>
          <w:szCs w:val="24"/>
        </w:rPr>
        <w:t>K</w:t>
      </w:r>
      <w:r w:rsidRPr="0079536B">
        <w:rPr>
          <w:szCs w:val="24"/>
        </w:rPr>
        <w:t>ommunikasjon lærar – elev – føresette</w:t>
      </w:r>
      <w:bookmarkEnd w:id="11"/>
    </w:p>
    <w:p w14:paraId="1E78BEB2" w14:textId="77777777" w:rsidR="00F51BA1" w:rsidRPr="008862C4" w:rsidRDefault="00F51BA1" w:rsidP="00F51BA1">
      <w:pPr>
        <w:pStyle w:val="Listeavsnitt"/>
        <w:numPr>
          <w:ilvl w:val="0"/>
          <w:numId w:val="2"/>
        </w:numPr>
        <w:spacing w:before="200" w:after="200" w:line="276" w:lineRule="auto"/>
        <w:rPr>
          <w:rFonts w:ascii="Calibri" w:hAnsi="Calibri"/>
          <w:szCs w:val="24"/>
          <w:lang w:val="nn-NO"/>
        </w:rPr>
      </w:pPr>
      <w:r w:rsidRPr="008862C4">
        <w:rPr>
          <w:rFonts w:ascii="Calibri" w:hAnsi="Calibri"/>
          <w:szCs w:val="24"/>
          <w:lang w:val="nn-NO"/>
        </w:rPr>
        <w:t>Skulemiljø og trivsel som tema i utviklingssamtalar mellom elev, føresette og kontaktlærar</w:t>
      </w:r>
    </w:p>
    <w:p w14:paraId="1938665E" w14:textId="77777777" w:rsidR="00F51BA1" w:rsidRPr="008862C4" w:rsidRDefault="00F51BA1" w:rsidP="00F51BA1">
      <w:pPr>
        <w:pStyle w:val="Listeavsnitt"/>
        <w:numPr>
          <w:ilvl w:val="0"/>
          <w:numId w:val="2"/>
        </w:numPr>
        <w:spacing w:before="200" w:after="200" w:line="276" w:lineRule="auto"/>
        <w:rPr>
          <w:rFonts w:ascii="Calibri" w:hAnsi="Calibri"/>
          <w:szCs w:val="24"/>
          <w:lang w:val="nn-NO"/>
        </w:rPr>
      </w:pPr>
      <w:r w:rsidRPr="008862C4">
        <w:rPr>
          <w:rFonts w:ascii="Calibri" w:hAnsi="Calibri"/>
          <w:szCs w:val="24"/>
          <w:lang w:val="nn-NO"/>
        </w:rPr>
        <w:t>Skulemiljø og trivsel som tema i elevsamtalar mellom elev og lærar</w:t>
      </w:r>
    </w:p>
    <w:p w14:paraId="23BBE45D" w14:textId="77777777" w:rsidR="00F51BA1" w:rsidRPr="008862C4" w:rsidRDefault="00F51BA1" w:rsidP="00F51BA1">
      <w:pPr>
        <w:pStyle w:val="Listeavsnitt"/>
        <w:numPr>
          <w:ilvl w:val="0"/>
          <w:numId w:val="2"/>
        </w:numPr>
        <w:spacing w:before="200" w:after="200" w:line="276" w:lineRule="auto"/>
        <w:rPr>
          <w:rFonts w:ascii="Calibri" w:hAnsi="Calibri"/>
          <w:szCs w:val="24"/>
          <w:lang w:val="nn-NO"/>
        </w:rPr>
      </w:pPr>
      <w:r w:rsidRPr="008862C4">
        <w:rPr>
          <w:rFonts w:ascii="Calibri" w:hAnsi="Calibri"/>
          <w:szCs w:val="24"/>
          <w:lang w:val="nn-NO"/>
        </w:rPr>
        <w:t>Skulemiljø og trivsel som tema på foreldremøte</w:t>
      </w:r>
    </w:p>
    <w:p w14:paraId="7A3490CF" w14:textId="77777777" w:rsidR="00F51BA1" w:rsidRPr="008862C4" w:rsidRDefault="00F51BA1" w:rsidP="00F51BA1">
      <w:pPr>
        <w:pStyle w:val="Listeavsnitt"/>
        <w:numPr>
          <w:ilvl w:val="0"/>
          <w:numId w:val="2"/>
        </w:numPr>
        <w:spacing w:before="200" w:after="200" w:line="276" w:lineRule="auto"/>
        <w:rPr>
          <w:rFonts w:ascii="Calibri" w:hAnsi="Calibri"/>
          <w:szCs w:val="24"/>
          <w:lang w:val="nn-NO"/>
        </w:rPr>
      </w:pPr>
      <w:r w:rsidRPr="008862C4">
        <w:rPr>
          <w:rFonts w:ascii="Calibri" w:hAnsi="Calibri"/>
          <w:szCs w:val="24"/>
          <w:lang w:val="nn-NO"/>
        </w:rPr>
        <w:t>Leggje vekt på kor viktig det er å seie ifrå til ein vaksen når noko ikkje er bra</w:t>
      </w:r>
    </w:p>
    <w:p w14:paraId="4DA44AE9" w14:textId="77777777" w:rsidR="00F51BA1" w:rsidRPr="008862C4" w:rsidRDefault="00F51BA1" w:rsidP="00F51BA1">
      <w:pPr>
        <w:pStyle w:val="Listeavsnitt"/>
        <w:numPr>
          <w:ilvl w:val="0"/>
          <w:numId w:val="2"/>
        </w:numPr>
        <w:spacing w:before="200" w:after="200" w:line="276" w:lineRule="auto"/>
        <w:rPr>
          <w:rFonts w:ascii="Calibri" w:hAnsi="Calibri"/>
          <w:szCs w:val="24"/>
          <w:lang w:val="nn-NO"/>
        </w:rPr>
      </w:pPr>
      <w:r w:rsidRPr="008862C4">
        <w:rPr>
          <w:rFonts w:ascii="Calibri" w:hAnsi="Calibri"/>
          <w:szCs w:val="24"/>
          <w:lang w:val="nn-NO"/>
        </w:rPr>
        <w:t xml:space="preserve">Ta opp tilskodarrolla: Passive elevar som forsterkar mobbesituasjonen ved å vite om at noko uønskt skjer </w:t>
      </w:r>
    </w:p>
    <w:p w14:paraId="32DAB446" w14:textId="77777777" w:rsidR="00F51BA1" w:rsidRPr="0079536B" w:rsidRDefault="00F51BA1" w:rsidP="00E800E7">
      <w:pPr>
        <w:pStyle w:val="Overskrift2"/>
        <w:keepNext w:val="0"/>
        <w:keepLines w:val="0"/>
        <w:numPr>
          <w:ilvl w:val="1"/>
          <w:numId w:val="14"/>
        </w:num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before="200" w:line="276" w:lineRule="auto"/>
        <w:rPr>
          <w:szCs w:val="24"/>
        </w:rPr>
      </w:pPr>
      <w:bookmarkStart w:id="12" w:name="_Toc63872323"/>
      <w:r w:rsidRPr="0079536B">
        <w:rPr>
          <w:szCs w:val="24"/>
        </w:rPr>
        <w:t>Tilsyn i friminutt</w:t>
      </w:r>
      <w:bookmarkEnd w:id="12"/>
    </w:p>
    <w:p w14:paraId="0B429CED" w14:textId="7521D786" w:rsidR="00F51BA1" w:rsidRPr="0079536B" w:rsidRDefault="00F51BA1" w:rsidP="00F51BA1">
      <w:pPr>
        <w:pStyle w:val="Listeavsnitt"/>
        <w:numPr>
          <w:ilvl w:val="0"/>
          <w:numId w:val="2"/>
        </w:numPr>
        <w:spacing w:before="200" w:after="200" w:line="276" w:lineRule="auto"/>
        <w:rPr>
          <w:rFonts w:ascii="Calibri" w:hAnsi="Calibri"/>
          <w:szCs w:val="24"/>
          <w:lang w:val="nn-NO"/>
        </w:rPr>
      </w:pPr>
      <w:r w:rsidRPr="006A6C12">
        <w:rPr>
          <w:rFonts w:ascii="Calibri" w:hAnsi="Calibri"/>
          <w:szCs w:val="24"/>
          <w:lang w:val="nn-NO"/>
        </w:rPr>
        <w:t xml:space="preserve">Lærarar </w:t>
      </w:r>
      <w:r w:rsidR="00931C2A" w:rsidRPr="006A6C12">
        <w:rPr>
          <w:rFonts w:ascii="Calibri" w:hAnsi="Calibri"/>
          <w:szCs w:val="24"/>
          <w:lang w:val="nn-NO"/>
        </w:rPr>
        <w:t xml:space="preserve">og andre tilsette </w:t>
      </w:r>
      <w:r w:rsidRPr="006A6C12">
        <w:rPr>
          <w:rFonts w:ascii="Calibri" w:hAnsi="Calibri"/>
          <w:szCs w:val="24"/>
          <w:lang w:val="nn-NO"/>
        </w:rPr>
        <w:t xml:space="preserve">som </w:t>
      </w:r>
      <w:r w:rsidR="00931C2A" w:rsidRPr="006A6C12">
        <w:rPr>
          <w:rFonts w:ascii="Calibri" w:hAnsi="Calibri"/>
          <w:szCs w:val="24"/>
          <w:lang w:val="nn-NO"/>
        </w:rPr>
        <w:t xml:space="preserve">samhandlar, </w:t>
      </w:r>
      <w:r w:rsidRPr="006A6C12">
        <w:rPr>
          <w:rFonts w:ascii="Calibri" w:hAnsi="Calibri"/>
          <w:szCs w:val="24"/>
          <w:lang w:val="nn-NO"/>
        </w:rPr>
        <w:t>sirkulerer og observerer i friminutta</w:t>
      </w:r>
      <w:r w:rsidRPr="0079536B">
        <w:rPr>
          <w:rFonts w:ascii="Calibri" w:hAnsi="Calibri"/>
          <w:szCs w:val="24"/>
          <w:lang w:val="nn-NO"/>
        </w:rPr>
        <w:t>:</w:t>
      </w:r>
    </w:p>
    <w:p w14:paraId="158AEC1E" w14:textId="77777777" w:rsidR="00F51BA1" w:rsidRPr="0079536B" w:rsidRDefault="00F51BA1" w:rsidP="00F51BA1">
      <w:pPr>
        <w:pStyle w:val="Listeavsnitt"/>
        <w:numPr>
          <w:ilvl w:val="1"/>
          <w:numId w:val="2"/>
        </w:numPr>
        <w:spacing w:before="200" w:after="200" w:line="276" w:lineRule="auto"/>
        <w:rPr>
          <w:rFonts w:ascii="Calibri" w:hAnsi="Calibri"/>
          <w:szCs w:val="24"/>
          <w:lang w:val="nn-NO"/>
        </w:rPr>
      </w:pPr>
      <w:r w:rsidRPr="0079536B">
        <w:rPr>
          <w:rFonts w:ascii="Calibri" w:hAnsi="Calibri"/>
          <w:szCs w:val="24"/>
          <w:lang w:val="nn-NO"/>
        </w:rPr>
        <w:t>Elevar som går mykje for seg sjølv</w:t>
      </w:r>
    </w:p>
    <w:p w14:paraId="0D910156" w14:textId="77777777" w:rsidR="00F51BA1" w:rsidRPr="008862C4" w:rsidRDefault="00F51BA1" w:rsidP="00F51BA1">
      <w:pPr>
        <w:pStyle w:val="Listeavsnitt"/>
        <w:numPr>
          <w:ilvl w:val="1"/>
          <w:numId w:val="2"/>
        </w:numPr>
        <w:spacing w:before="200" w:after="200" w:line="276" w:lineRule="auto"/>
        <w:rPr>
          <w:rFonts w:ascii="Calibri" w:hAnsi="Calibri"/>
          <w:szCs w:val="24"/>
          <w:lang w:val="nn-NO"/>
        </w:rPr>
      </w:pPr>
      <w:r w:rsidRPr="008862C4">
        <w:rPr>
          <w:rFonts w:ascii="Calibri" w:hAnsi="Calibri"/>
          <w:szCs w:val="24"/>
          <w:lang w:val="nn-NO"/>
        </w:rPr>
        <w:t>Samspelet mellom elevar</w:t>
      </w:r>
    </w:p>
    <w:p w14:paraId="0EECE9D5" w14:textId="77777777" w:rsidR="00F51BA1" w:rsidRPr="0079536B" w:rsidRDefault="00F51BA1" w:rsidP="00F51BA1">
      <w:pPr>
        <w:pStyle w:val="Listeavsnitt"/>
        <w:numPr>
          <w:ilvl w:val="1"/>
          <w:numId w:val="2"/>
        </w:numPr>
        <w:spacing w:before="200" w:after="200" w:line="276" w:lineRule="auto"/>
        <w:rPr>
          <w:rFonts w:ascii="Calibri" w:hAnsi="Calibri"/>
          <w:szCs w:val="24"/>
        </w:rPr>
      </w:pPr>
      <w:r w:rsidRPr="0079536B">
        <w:rPr>
          <w:rFonts w:ascii="Calibri" w:hAnsi="Calibri"/>
          <w:szCs w:val="24"/>
        </w:rPr>
        <w:t>Språkbruk</w:t>
      </w:r>
    </w:p>
    <w:p w14:paraId="31D33C96" w14:textId="77777777" w:rsidR="00F51BA1" w:rsidRPr="0079536B" w:rsidRDefault="00F51BA1" w:rsidP="00F51BA1">
      <w:pPr>
        <w:pStyle w:val="Listeavsnitt"/>
        <w:numPr>
          <w:ilvl w:val="1"/>
          <w:numId w:val="2"/>
        </w:numPr>
        <w:spacing w:before="200" w:after="200" w:line="276" w:lineRule="auto"/>
        <w:rPr>
          <w:rFonts w:ascii="Calibri" w:hAnsi="Calibri"/>
          <w:szCs w:val="24"/>
        </w:rPr>
      </w:pPr>
      <w:r w:rsidRPr="0079536B">
        <w:rPr>
          <w:rFonts w:ascii="Calibri" w:hAnsi="Calibri"/>
          <w:szCs w:val="24"/>
        </w:rPr>
        <w:t>Kroppsspråk</w:t>
      </w:r>
    </w:p>
    <w:p w14:paraId="0FC826C7" w14:textId="6A7A8DBB" w:rsidR="00F51BA1" w:rsidRPr="006A6C12" w:rsidRDefault="00F51BA1" w:rsidP="00F51BA1">
      <w:pPr>
        <w:rPr>
          <w:rFonts w:ascii="Calibri" w:hAnsi="Calibri"/>
          <w:szCs w:val="24"/>
          <w:lang w:val="nn-NO"/>
        </w:rPr>
      </w:pPr>
      <w:r w:rsidRPr="00D15C07">
        <w:rPr>
          <w:rFonts w:ascii="Calibri" w:hAnsi="Calibri"/>
          <w:szCs w:val="24"/>
        </w:rPr>
        <w:t xml:space="preserve">Tilsette skal når dei utøver tilsyn i friminutt gripe inn mot mobbing, vald, diskriminering og trakassering dersom det er mogleg jf. </w:t>
      </w:r>
      <w:r>
        <w:rPr>
          <w:rFonts w:ascii="Calibri" w:hAnsi="Calibri"/>
          <w:szCs w:val="24"/>
          <w:lang w:val="nn-NO"/>
        </w:rPr>
        <w:t>§9A-4. Ei slik plikt vil ikkje oppstå dersom inngrep medfører fare for den tilsette si eiga helse</w:t>
      </w:r>
      <w:r w:rsidR="00F832A7">
        <w:rPr>
          <w:rFonts w:ascii="Calibri" w:hAnsi="Calibri"/>
          <w:szCs w:val="24"/>
          <w:lang w:val="nn-NO"/>
        </w:rPr>
        <w:t>.</w:t>
      </w:r>
      <w:r w:rsidR="00931C2A">
        <w:rPr>
          <w:rFonts w:ascii="Calibri" w:hAnsi="Calibri"/>
          <w:szCs w:val="24"/>
          <w:lang w:val="nn-NO"/>
        </w:rPr>
        <w:t xml:space="preserve"> </w:t>
      </w:r>
      <w:r w:rsidR="00931C2A" w:rsidRPr="006A6C12">
        <w:rPr>
          <w:rFonts w:ascii="Calibri" w:hAnsi="Calibri"/>
          <w:szCs w:val="24"/>
          <w:lang w:val="nn-NO"/>
        </w:rPr>
        <w:t>Gje melding til kontaktlærar/ev. administrasjon om hendingar eller tilhøve det bør rettast på.</w:t>
      </w:r>
    </w:p>
    <w:p w14:paraId="0C84636F" w14:textId="77777777" w:rsidR="00F832A7" w:rsidRDefault="00F832A7" w:rsidP="00F51BA1">
      <w:pPr>
        <w:rPr>
          <w:rFonts w:ascii="Calibri" w:hAnsi="Calibri"/>
          <w:szCs w:val="24"/>
          <w:lang w:val="nn-NO"/>
        </w:rPr>
      </w:pPr>
    </w:p>
    <w:p w14:paraId="4DE74335" w14:textId="77777777" w:rsidR="00F832A7" w:rsidRDefault="00F832A7" w:rsidP="00F51BA1">
      <w:pPr>
        <w:rPr>
          <w:rFonts w:ascii="Calibri" w:hAnsi="Calibri"/>
          <w:szCs w:val="24"/>
          <w:lang w:val="nn-NO"/>
        </w:rPr>
      </w:pPr>
    </w:p>
    <w:p w14:paraId="3C0A36B3" w14:textId="77777777" w:rsidR="00F832A7" w:rsidRDefault="00F832A7" w:rsidP="00F51BA1">
      <w:pPr>
        <w:rPr>
          <w:rFonts w:ascii="Calibri" w:hAnsi="Calibri"/>
          <w:szCs w:val="24"/>
          <w:lang w:val="nn-NO"/>
        </w:rPr>
      </w:pPr>
    </w:p>
    <w:p w14:paraId="6EE140D3" w14:textId="77777777" w:rsidR="00F832A7" w:rsidRDefault="00F832A7" w:rsidP="00F51BA1">
      <w:pPr>
        <w:rPr>
          <w:rFonts w:ascii="Calibri" w:hAnsi="Calibri"/>
          <w:szCs w:val="24"/>
          <w:lang w:val="nn-NO"/>
        </w:rPr>
      </w:pPr>
    </w:p>
    <w:p w14:paraId="5280C9A6" w14:textId="77777777" w:rsidR="00F51BA1" w:rsidRPr="00954C73" w:rsidRDefault="00F51BA1" w:rsidP="00F51BA1">
      <w:pPr>
        <w:rPr>
          <w:rFonts w:ascii="Calibri" w:hAnsi="Calibri"/>
          <w:szCs w:val="24"/>
          <w:lang w:val="nn-NO"/>
        </w:rPr>
      </w:pPr>
    </w:p>
    <w:p w14:paraId="31C4CDD5" w14:textId="77777777" w:rsidR="00F51BA1" w:rsidRPr="00504317" w:rsidRDefault="00F51BA1" w:rsidP="00504317">
      <w:pPr>
        <w:pStyle w:val="Overskrift1"/>
        <w:numPr>
          <w:ilvl w:val="0"/>
          <w:numId w:val="14"/>
        </w:numPr>
        <w:rPr>
          <w:color w:val="00B0B9"/>
          <w:lang w:val="nn-NO"/>
        </w:rPr>
      </w:pPr>
      <w:bookmarkStart w:id="13" w:name="_Toc63872324"/>
      <w:r w:rsidRPr="00504317">
        <w:rPr>
          <w:color w:val="00B0B9"/>
          <w:lang w:val="nn-NO"/>
        </w:rPr>
        <w:t>A</w:t>
      </w:r>
      <w:r w:rsidR="00504317" w:rsidRPr="00504317">
        <w:rPr>
          <w:color w:val="00B0B9"/>
          <w:lang w:val="nn-NO"/>
        </w:rPr>
        <w:t>KTIVITETSPLIKT FOR LØYSING AV S</w:t>
      </w:r>
      <w:r w:rsidR="00504317">
        <w:rPr>
          <w:color w:val="00B0B9"/>
          <w:lang w:val="nn-NO"/>
        </w:rPr>
        <w:t>AKER</w:t>
      </w:r>
      <w:bookmarkEnd w:id="13"/>
    </w:p>
    <w:p w14:paraId="661926C3" w14:textId="77777777" w:rsidR="00F51BA1" w:rsidRPr="0079536B" w:rsidRDefault="00F51BA1" w:rsidP="00F51BA1">
      <w:pPr>
        <w:rPr>
          <w:rFonts w:ascii="Calibri" w:hAnsi="Calibri"/>
          <w:szCs w:val="24"/>
          <w:lang w:val="nn-NO"/>
        </w:rPr>
      </w:pPr>
      <w:r w:rsidRPr="0079536B">
        <w:rPr>
          <w:rFonts w:ascii="Calibri" w:hAnsi="Calibri"/>
          <w:szCs w:val="24"/>
          <w:lang w:val="nn-NO"/>
        </w:rPr>
        <w:t>Mål: Alle elevar skal oppleve å ha eit trygt og godt skulemiljø</w:t>
      </w:r>
    </w:p>
    <w:p w14:paraId="6DF1047E" w14:textId="77777777" w:rsidR="00F51BA1" w:rsidRPr="0079536B" w:rsidRDefault="00E800E7" w:rsidP="00504317">
      <w:pPr>
        <w:pStyle w:val="Overskrift2"/>
        <w:keepNext w:val="0"/>
        <w:keepLines w:val="0"/>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before="200" w:line="276" w:lineRule="auto"/>
        <w:ind w:left="792"/>
        <w:rPr>
          <w:szCs w:val="24"/>
        </w:rPr>
      </w:pPr>
      <w:bookmarkStart w:id="14" w:name="_Toc63872325"/>
      <w:r>
        <w:rPr>
          <w:szCs w:val="24"/>
        </w:rPr>
        <w:t xml:space="preserve">4.1 </w:t>
      </w:r>
      <w:r w:rsidR="00F51BA1">
        <w:rPr>
          <w:szCs w:val="24"/>
        </w:rPr>
        <w:t>Skulen sine prosedyrar når saker</w:t>
      </w:r>
      <w:r w:rsidR="00F51BA1" w:rsidRPr="0079536B">
        <w:rPr>
          <w:szCs w:val="24"/>
        </w:rPr>
        <w:t xml:space="preserve"> er meldt eller avdekka</w:t>
      </w:r>
      <w:bookmarkEnd w:id="14"/>
    </w:p>
    <w:p w14:paraId="52464710" w14:textId="77777777" w:rsidR="00F51BA1" w:rsidRPr="00800930" w:rsidRDefault="00F51BA1" w:rsidP="00F51BA1">
      <w:pPr>
        <w:spacing w:after="0" w:line="240" w:lineRule="auto"/>
        <w:rPr>
          <w:rFonts w:ascii="Calibri" w:eastAsia="Times New Roman" w:hAnsi="Calibri" w:cs="Helvetica"/>
          <w:b/>
          <w:bCs/>
          <w:color w:val="333333"/>
          <w:szCs w:val="24"/>
          <w:shd w:val="clear" w:color="auto" w:fill="FFFFFF"/>
          <w:lang w:val="nn-NO" w:eastAsia="nn-NO"/>
        </w:rPr>
      </w:pPr>
    </w:p>
    <w:p w14:paraId="6D21233A" w14:textId="77777777" w:rsidR="00F51BA1" w:rsidRPr="0079536B" w:rsidRDefault="00F51BA1" w:rsidP="00F51BA1">
      <w:pPr>
        <w:spacing w:after="0" w:line="240" w:lineRule="auto"/>
        <w:rPr>
          <w:rFonts w:ascii="Calibri" w:eastAsia="Times New Roman" w:hAnsi="Calibri" w:cs="Helvetica"/>
          <w:b/>
          <w:bCs/>
          <w:iCs/>
          <w:color w:val="333333"/>
          <w:szCs w:val="24"/>
          <w:shd w:val="clear" w:color="auto" w:fill="FFFFFF"/>
          <w:lang w:val="nn-NO" w:eastAsia="nn-NO"/>
        </w:rPr>
      </w:pPr>
      <w:r w:rsidRPr="0079536B">
        <w:rPr>
          <w:rFonts w:ascii="Calibri" w:eastAsia="Times New Roman" w:hAnsi="Calibri" w:cs="Helvetica"/>
          <w:b/>
          <w:bCs/>
          <w:color w:val="333333"/>
          <w:szCs w:val="24"/>
          <w:shd w:val="clear" w:color="auto" w:fill="FFFFFF"/>
          <w:lang w:val="nn-NO" w:eastAsia="nn-NO"/>
        </w:rPr>
        <w:t xml:space="preserve">§ 9 A-4  </w:t>
      </w:r>
      <w:r w:rsidRPr="0079536B">
        <w:rPr>
          <w:rFonts w:ascii="Calibri" w:eastAsia="Times New Roman" w:hAnsi="Calibri" w:cs="Helvetica"/>
          <w:b/>
          <w:bCs/>
          <w:iCs/>
          <w:color w:val="333333"/>
          <w:szCs w:val="24"/>
          <w:shd w:val="clear" w:color="auto" w:fill="FFFFFF"/>
          <w:lang w:val="nn-NO" w:eastAsia="nn-NO"/>
        </w:rPr>
        <w:t xml:space="preserve">Aktivitetsplikt for å sikre at elevar har eit trygt og godt </w:t>
      </w:r>
      <w:r w:rsidR="00F832A7">
        <w:rPr>
          <w:rFonts w:ascii="Calibri" w:eastAsia="Times New Roman" w:hAnsi="Calibri" w:cs="Helvetica"/>
          <w:b/>
          <w:bCs/>
          <w:iCs/>
          <w:color w:val="333333"/>
          <w:szCs w:val="24"/>
          <w:shd w:val="clear" w:color="auto" w:fill="FFFFFF"/>
          <w:lang w:val="nn-NO" w:eastAsia="nn-NO"/>
        </w:rPr>
        <w:t xml:space="preserve">psykososialt </w:t>
      </w:r>
      <w:r w:rsidRPr="0079536B">
        <w:rPr>
          <w:rFonts w:ascii="Calibri" w:eastAsia="Times New Roman" w:hAnsi="Calibri" w:cs="Helvetica"/>
          <w:b/>
          <w:bCs/>
          <w:iCs/>
          <w:color w:val="333333"/>
          <w:szCs w:val="24"/>
          <w:shd w:val="clear" w:color="auto" w:fill="FFFFFF"/>
          <w:lang w:val="nn-NO" w:eastAsia="nn-NO"/>
        </w:rPr>
        <w:t>skulemiljø</w:t>
      </w:r>
    </w:p>
    <w:p w14:paraId="2B514FEC" w14:textId="77777777" w:rsidR="00F51BA1" w:rsidRPr="0079536B" w:rsidRDefault="00F51BA1" w:rsidP="00F51BA1">
      <w:pPr>
        <w:spacing w:after="0" w:line="240" w:lineRule="auto"/>
        <w:rPr>
          <w:rFonts w:ascii="Calibri" w:eastAsia="Times New Roman" w:hAnsi="Calibri" w:cs="Helvetica"/>
          <w:color w:val="333333"/>
          <w:szCs w:val="24"/>
          <w:lang w:val="nn-NO" w:eastAsia="nn-NO"/>
        </w:rPr>
      </w:pPr>
      <w:r w:rsidRPr="0079536B">
        <w:rPr>
          <w:rFonts w:ascii="Calibri" w:eastAsia="Times New Roman" w:hAnsi="Calibri" w:cs="Helvetica"/>
          <w:color w:val="333333"/>
          <w:szCs w:val="24"/>
          <w:lang w:val="nn-NO" w:eastAsia="nn-NO"/>
        </w:rPr>
        <w:t>Alle som arbeider på skulen, skal følgje med på om elevane har eit trygt og godt skulemiljø, og gripe inn mot krenking som mobbing, vald, diskriminering og trakassering dersom det er mogleg og varsle rektor.</w:t>
      </w:r>
    </w:p>
    <w:p w14:paraId="6973E148" w14:textId="77777777" w:rsidR="00F51BA1" w:rsidRPr="0079536B" w:rsidRDefault="00F51BA1" w:rsidP="00F51BA1">
      <w:pPr>
        <w:spacing w:after="0" w:line="240" w:lineRule="auto"/>
        <w:rPr>
          <w:rFonts w:ascii="Calibri" w:eastAsia="Times New Roman" w:hAnsi="Calibri" w:cs="Helvetica"/>
          <w:color w:val="333333"/>
          <w:szCs w:val="24"/>
          <w:lang w:val="nn-NO" w:eastAsia="nn-NO"/>
        </w:rPr>
      </w:pPr>
    </w:p>
    <w:p w14:paraId="1D966B1D" w14:textId="77777777" w:rsidR="00F51BA1" w:rsidRPr="0079536B" w:rsidRDefault="00F51BA1" w:rsidP="00F51BA1">
      <w:pPr>
        <w:numPr>
          <w:ilvl w:val="0"/>
          <w:numId w:val="11"/>
        </w:numPr>
        <w:shd w:val="clear" w:color="auto" w:fill="FFFFFF"/>
        <w:spacing w:before="150" w:after="75" w:line="240" w:lineRule="auto"/>
        <w:jc w:val="both"/>
        <w:rPr>
          <w:rFonts w:ascii="Calibri" w:eastAsia="Times New Roman" w:hAnsi="Calibri" w:cs="Helvetica"/>
          <w:color w:val="333333"/>
          <w:szCs w:val="24"/>
          <w:lang w:val="nn-NO" w:eastAsia="nn-NO"/>
        </w:rPr>
      </w:pPr>
      <w:r w:rsidRPr="0079536B">
        <w:rPr>
          <w:rFonts w:ascii="Calibri" w:eastAsia="Times New Roman" w:hAnsi="Calibri" w:cs="Helvetica"/>
          <w:color w:val="333333"/>
          <w:szCs w:val="24"/>
          <w:lang w:val="nn-NO" w:eastAsia="nn-NO"/>
        </w:rPr>
        <w:t>Rektor har det overordna ansvaret og skal vere orientert om alle elevar som opplever krenking, eller at skulemiljøet ikkje er trygt og godt.</w:t>
      </w:r>
    </w:p>
    <w:p w14:paraId="2E97F6DA" w14:textId="6A6DBA94" w:rsidR="00F51BA1" w:rsidRPr="0079536B" w:rsidRDefault="00F51BA1" w:rsidP="00F51BA1">
      <w:pPr>
        <w:numPr>
          <w:ilvl w:val="0"/>
          <w:numId w:val="11"/>
        </w:numPr>
        <w:shd w:val="clear" w:color="auto" w:fill="FFFFFF"/>
        <w:spacing w:before="150" w:after="75" w:line="240" w:lineRule="auto"/>
        <w:jc w:val="both"/>
        <w:rPr>
          <w:rFonts w:ascii="Calibri" w:eastAsia="Times New Roman" w:hAnsi="Calibri" w:cs="Helvetica"/>
          <w:color w:val="333333"/>
          <w:szCs w:val="24"/>
          <w:lang w:eastAsia="nn-NO"/>
        </w:rPr>
      </w:pPr>
      <w:r w:rsidRPr="006A6C12">
        <w:rPr>
          <w:rFonts w:ascii="Calibri" w:eastAsia="Times New Roman" w:hAnsi="Calibri" w:cs="Helvetica"/>
          <w:szCs w:val="24"/>
          <w:lang w:eastAsia="nn-NO"/>
        </w:rPr>
        <w:t xml:space="preserve">Rektor </w:t>
      </w:r>
      <w:r w:rsidR="00931C2A" w:rsidRPr="006A6C12">
        <w:rPr>
          <w:rFonts w:ascii="Calibri" w:eastAsia="Times New Roman" w:hAnsi="Calibri" w:cs="Helvetica"/>
          <w:szCs w:val="24"/>
          <w:lang w:eastAsia="nn-NO"/>
        </w:rPr>
        <w:t xml:space="preserve">kan </w:t>
      </w:r>
      <w:r w:rsidRPr="0079536B">
        <w:rPr>
          <w:rFonts w:ascii="Calibri" w:eastAsia="Times New Roman" w:hAnsi="Calibri" w:cs="Helvetica"/>
          <w:color w:val="333333"/>
          <w:szCs w:val="24"/>
          <w:lang w:eastAsia="nn-NO"/>
        </w:rPr>
        <w:t xml:space="preserve">delegere undersøkingsplikt til </w:t>
      </w:r>
      <w:r w:rsidRPr="008862C4">
        <w:rPr>
          <w:rFonts w:ascii="Calibri" w:eastAsia="Times New Roman" w:hAnsi="Calibri" w:cs="Helvetica"/>
          <w:color w:val="333333"/>
          <w:szCs w:val="24"/>
          <w:lang w:val="nn-NO" w:eastAsia="nn-NO"/>
        </w:rPr>
        <w:t>kontaktlærar</w:t>
      </w:r>
      <w:r w:rsidRPr="0079536B">
        <w:rPr>
          <w:rFonts w:ascii="Calibri" w:eastAsia="Times New Roman" w:hAnsi="Calibri" w:cs="Helvetica"/>
          <w:color w:val="333333"/>
          <w:szCs w:val="24"/>
          <w:lang w:eastAsia="nn-NO"/>
        </w:rPr>
        <w:t xml:space="preserve"> og inspektør slik at:</w:t>
      </w:r>
    </w:p>
    <w:p w14:paraId="16E5CF55" w14:textId="77777777" w:rsidR="00F51BA1" w:rsidRPr="0079536B" w:rsidRDefault="00F51BA1" w:rsidP="00F51BA1">
      <w:pPr>
        <w:numPr>
          <w:ilvl w:val="0"/>
          <w:numId w:val="12"/>
        </w:numPr>
        <w:shd w:val="clear" w:color="auto" w:fill="FFFFFF"/>
        <w:spacing w:after="75" w:line="240" w:lineRule="auto"/>
        <w:jc w:val="both"/>
        <w:rPr>
          <w:rFonts w:ascii="Calibri" w:eastAsia="Times New Roman" w:hAnsi="Calibri" w:cs="Helvetica"/>
          <w:color w:val="333333"/>
          <w:szCs w:val="24"/>
          <w:lang w:val="nn-NO" w:eastAsia="nn-NO"/>
        </w:rPr>
      </w:pPr>
      <w:r w:rsidRPr="0079536B">
        <w:rPr>
          <w:rFonts w:ascii="Calibri" w:eastAsia="Times New Roman" w:hAnsi="Calibri" w:cs="Helvetica"/>
          <w:color w:val="333333"/>
          <w:szCs w:val="24"/>
          <w:lang w:val="nn-NO" w:eastAsia="nn-NO"/>
        </w:rPr>
        <w:t>Tilsett som ikkje er kontaktlærar, men som har mistanke om eller kjennskap til at ein elev ikkje har eit trygt og godt skulemiljø skal rapportere til kontaktlærar/</w:t>
      </w:r>
      <w:r w:rsidR="00F832A7">
        <w:rPr>
          <w:rFonts w:ascii="Calibri" w:eastAsia="Times New Roman" w:hAnsi="Calibri" w:cs="Helvetica"/>
          <w:color w:val="333333"/>
          <w:szCs w:val="24"/>
          <w:lang w:val="nn-NO" w:eastAsia="nn-NO"/>
        </w:rPr>
        <w:t xml:space="preserve"> </w:t>
      </w:r>
      <w:r w:rsidRPr="0079536B">
        <w:rPr>
          <w:rFonts w:ascii="Calibri" w:eastAsia="Times New Roman" w:hAnsi="Calibri" w:cs="Helvetica"/>
          <w:color w:val="333333"/>
          <w:szCs w:val="24"/>
          <w:lang w:val="nn-NO" w:eastAsia="nn-NO"/>
        </w:rPr>
        <w:t>inspektør og varsle rektor.</w:t>
      </w:r>
    </w:p>
    <w:p w14:paraId="094FA3F5" w14:textId="77777777" w:rsidR="00F51BA1" w:rsidRPr="009C1F87" w:rsidRDefault="00F51BA1" w:rsidP="00F51BA1">
      <w:pPr>
        <w:numPr>
          <w:ilvl w:val="0"/>
          <w:numId w:val="12"/>
        </w:numPr>
        <w:shd w:val="clear" w:color="auto" w:fill="FFFFFF"/>
        <w:spacing w:after="75" w:line="240" w:lineRule="auto"/>
        <w:jc w:val="both"/>
        <w:rPr>
          <w:rFonts w:ascii="Calibri" w:eastAsia="Times New Roman" w:hAnsi="Calibri" w:cs="Helvetica"/>
          <w:color w:val="333333"/>
          <w:szCs w:val="24"/>
          <w:lang w:val="nn-NO" w:eastAsia="nn-NO"/>
        </w:rPr>
      </w:pPr>
      <w:r w:rsidRPr="0079536B">
        <w:rPr>
          <w:rFonts w:ascii="Calibri" w:eastAsia="Times New Roman" w:hAnsi="Calibri" w:cs="Helvetica"/>
          <w:color w:val="333333"/>
          <w:szCs w:val="24"/>
          <w:lang w:val="nn-NO" w:eastAsia="nn-NO"/>
        </w:rPr>
        <w:t>Kontaktlærar samtalar med eleven/</w:t>
      </w:r>
      <w:r w:rsidR="00F832A7">
        <w:rPr>
          <w:rFonts w:ascii="Calibri" w:eastAsia="Times New Roman" w:hAnsi="Calibri" w:cs="Helvetica"/>
          <w:color w:val="333333"/>
          <w:szCs w:val="24"/>
          <w:lang w:val="nn-NO" w:eastAsia="nn-NO"/>
        </w:rPr>
        <w:t xml:space="preserve"> </w:t>
      </w:r>
      <w:r w:rsidRPr="0079536B">
        <w:rPr>
          <w:rFonts w:ascii="Calibri" w:eastAsia="Times New Roman" w:hAnsi="Calibri" w:cs="Helvetica"/>
          <w:color w:val="333333"/>
          <w:szCs w:val="24"/>
          <w:lang w:val="nn-NO" w:eastAsia="nn-NO"/>
        </w:rPr>
        <w:t xml:space="preserve">elevane og undersøkjer saka. </w:t>
      </w:r>
      <w:r w:rsidRPr="001C12EC">
        <w:rPr>
          <w:rFonts w:ascii="Calibri" w:eastAsia="Times New Roman" w:hAnsi="Calibri" w:cs="Helvetica"/>
          <w:color w:val="333333"/>
          <w:szCs w:val="24"/>
          <w:lang w:val="nn-NO" w:eastAsia="nn-NO"/>
        </w:rPr>
        <w:t>Leiinga</w:t>
      </w:r>
      <w:r w:rsidRPr="009C1F87">
        <w:rPr>
          <w:rFonts w:ascii="Calibri" w:eastAsia="Times New Roman" w:hAnsi="Calibri" w:cs="Helvetica"/>
          <w:color w:val="333333"/>
          <w:szCs w:val="24"/>
          <w:lang w:val="nn-NO" w:eastAsia="nn-NO"/>
        </w:rPr>
        <w:t xml:space="preserve"> kan bistå i undersøkingsfasen.</w:t>
      </w:r>
    </w:p>
    <w:p w14:paraId="4F51AAB2" w14:textId="77777777" w:rsidR="00F51BA1" w:rsidRPr="0079536B" w:rsidRDefault="00F51BA1" w:rsidP="00F51BA1">
      <w:pPr>
        <w:numPr>
          <w:ilvl w:val="0"/>
          <w:numId w:val="12"/>
        </w:numPr>
        <w:shd w:val="clear" w:color="auto" w:fill="FFFFFF"/>
        <w:spacing w:after="75" w:line="240" w:lineRule="auto"/>
        <w:jc w:val="both"/>
        <w:rPr>
          <w:rFonts w:ascii="Calibri" w:eastAsia="Times New Roman" w:hAnsi="Calibri" w:cs="Helvetica"/>
          <w:color w:val="333333"/>
          <w:szCs w:val="24"/>
          <w:lang w:val="nn-NO" w:eastAsia="nn-NO"/>
        </w:rPr>
      </w:pPr>
      <w:r w:rsidRPr="0079536B">
        <w:rPr>
          <w:rFonts w:ascii="Calibri" w:eastAsia="Times New Roman" w:hAnsi="Calibri" w:cs="Helvetica"/>
          <w:color w:val="333333"/>
          <w:szCs w:val="24"/>
          <w:lang w:val="nn-NO" w:eastAsia="nn-NO"/>
        </w:rPr>
        <w:t xml:space="preserve">Rektor vert informert om utfall av undersøkinga. </w:t>
      </w:r>
    </w:p>
    <w:p w14:paraId="0B0E4D74" w14:textId="77777777" w:rsidR="00F51BA1" w:rsidRPr="008862C4" w:rsidRDefault="00F51BA1" w:rsidP="00F51BA1">
      <w:pPr>
        <w:numPr>
          <w:ilvl w:val="0"/>
          <w:numId w:val="12"/>
        </w:numPr>
        <w:shd w:val="clear" w:color="auto" w:fill="FFFFFF"/>
        <w:spacing w:after="75" w:line="240" w:lineRule="auto"/>
        <w:jc w:val="both"/>
        <w:rPr>
          <w:rFonts w:ascii="Calibri" w:eastAsia="Times New Roman" w:hAnsi="Calibri" w:cs="Helvetica"/>
          <w:color w:val="333333"/>
          <w:szCs w:val="24"/>
          <w:lang w:val="nn-NO" w:eastAsia="nn-NO"/>
        </w:rPr>
      </w:pPr>
      <w:r w:rsidRPr="008862C4">
        <w:rPr>
          <w:rFonts w:ascii="Calibri" w:eastAsia="Times New Roman" w:hAnsi="Calibri" w:cs="Helvetica"/>
          <w:color w:val="333333"/>
          <w:szCs w:val="24"/>
          <w:lang w:val="nn-NO" w:eastAsia="nn-NO"/>
        </w:rPr>
        <w:t>Kontaktlærar informerer føresette om hendinga</w:t>
      </w:r>
      <w:r w:rsidR="00F832A7">
        <w:rPr>
          <w:rFonts w:ascii="Calibri" w:eastAsia="Times New Roman" w:hAnsi="Calibri" w:cs="Helvetica"/>
          <w:color w:val="333333"/>
          <w:szCs w:val="24"/>
          <w:lang w:val="nn-NO" w:eastAsia="nn-NO"/>
        </w:rPr>
        <w:t>.</w:t>
      </w:r>
    </w:p>
    <w:p w14:paraId="3EBE0600" w14:textId="77777777" w:rsidR="00F51BA1" w:rsidRPr="008862C4" w:rsidRDefault="00F51BA1" w:rsidP="00F51BA1">
      <w:pPr>
        <w:numPr>
          <w:ilvl w:val="0"/>
          <w:numId w:val="12"/>
        </w:numPr>
        <w:shd w:val="clear" w:color="auto" w:fill="FFFFFF"/>
        <w:spacing w:after="75" w:line="240" w:lineRule="auto"/>
        <w:jc w:val="both"/>
        <w:rPr>
          <w:rFonts w:ascii="Calibri" w:eastAsia="Times New Roman" w:hAnsi="Calibri" w:cs="Helvetica"/>
          <w:color w:val="333333"/>
          <w:szCs w:val="24"/>
          <w:lang w:val="nn-NO" w:eastAsia="nn-NO"/>
        </w:rPr>
      </w:pPr>
      <w:r w:rsidRPr="008862C4">
        <w:rPr>
          <w:rFonts w:ascii="Calibri" w:eastAsia="Times New Roman" w:hAnsi="Calibri" w:cs="Helvetica"/>
          <w:color w:val="333333"/>
          <w:szCs w:val="24"/>
          <w:lang w:val="nn-NO" w:eastAsia="nn-NO"/>
        </w:rPr>
        <w:t>Rektor informerer føresette ved særs alvorlege hendingar</w:t>
      </w:r>
      <w:r w:rsidR="00F832A7">
        <w:rPr>
          <w:rFonts w:ascii="Calibri" w:eastAsia="Times New Roman" w:hAnsi="Calibri" w:cs="Helvetica"/>
          <w:color w:val="333333"/>
          <w:szCs w:val="24"/>
          <w:lang w:val="nn-NO" w:eastAsia="nn-NO"/>
        </w:rPr>
        <w:t>.</w:t>
      </w:r>
    </w:p>
    <w:p w14:paraId="1AF903F2" w14:textId="77777777" w:rsidR="00F51BA1" w:rsidRPr="008862C4" w:rsidRDefault="00F51BA1" w:rsidP="00F51BA1">
      <w:pPr>
        <w:numPr>
          <w:ilvl w:val="0"/>
          <w:numId w:val="12"/>
        </w:numPr>
        <w:shd w:val="clear" w:color="auto" w:fill="FFFFFF"/>
        <w:spacing w:after="75" w:line="240" w:lineRule="auto"/>
        <w:jc w:val="both"/>
        <w:rPr>
          <w:rFonts w:ascii="Calibri" w:eastAsia="Times New Roman" w:hAnsi="Calibri" w:cs="Helvetica"/>
          <w:color w:val="333333"/>
          <w:szCs w:val="24"/>
          <w:lang w:val="nn-NO" w:eastAsia="nn-NO"/>
        </w:rPr>
      </w:pPr>
      <w:r w:rsidRPr="008862C4">
        <w:rPr>
          <w:rFonts w:ascii="Calibri" w:eastAsia="Times New Roman" w:hAnsi="Calibri" w:cs="Helvetica"/>
          <w:color w:val="333333"/>
          <w:szCs w:val="24"/>
          <w:lang w:val="nn-NO" w:eastAsia="nn-NO"/>
        </w:rPr>
        <w:t>Rektor og kontaktlærar samarbeider om utarbeiding av tiltak</w:t>
      </w:r>
      <w:r w:rsidR="00F832A7">
        <w:rPr>
          <w:rFonts w:ascii="Calibri" w:eastAsia="Times New Roman" w:hAnsi="Calibri" w:cs="Helvetica"/>
          <w:color w:val="333333"/>
          <w:szCs w:val="24"/>
          <w:lang w:val="nn-NO" w:eastAsia="nn-NO"/>
        </w:rPr>
        <w:t>.</w:t>
      </w:r>
    </w:p>
    <w:p w14:paraId="5E191B80" w14:textId="77777777" w:rsidR="00F51BA1" w:rsidRPr="0079536B" w:rsidRDefault="00F51BA1" w:rsidP="00F51BA1">
      <w:pPr>
        <w:numPr>
          <w:ilvl w:val="0"/>
          <w:numId w:val="12"/>
        </w:numPr>
        <w:shd w:val="clear" w:color="auto" w:fill="FFFFFF"/>
        <w:spacing w:after="75" w:line="240" w:lineRule="auto"/>
        <w:jc w:val="both"/>
        <w:rPr>
          <w:rFonts w:ascii="Calibri" w:eastAsia="Times New Roman" w:hAnsi="Calibri" w:cs="Helvetica"/>
          <w:color w:val="333333"/>
          <w:szCs w:val="24"/>
          <w:lang w:val="nn-NO" w:eastAsia="nn-NO"/>
        </w:rPr>
      </w:pPr>
      <w:r w:rsidRPr="0079536B">
        <w:rPr>
          <w:rFonts w:ascii="Calibri" w:eastAsia="Times New Roman" w:hAnsi="Calibri" w:cs="Helvetica"/>
          <w:color w:val="333333"/>
          <w:szCs w:val="24"/>
          <w:lang w:val="nn-NO" w:eastAsia="nn-NO"/>
        </w:rPr>
        <w:t>Kontaktlærar har ansvar for å sjå til at tiltak vert gjennomført</w:t>
      </w:r>
      <w:r w:rsidR="00F832A7">
        <w:rPr>
          <w:rFonts w:ascii="Calibri" w:eastAsia="Times New Roman" w:hAnsi="Calibri" w:cs="Helvetica"/>
          <w:color w:val="333333"/>
          <w:szCs w:val="24"/>
          <w:lang w:val="nn-NO" w:eastAsia="nn-NO"/>
        </w:rPr>
        <w:t>.</w:t>
      </w:r>
    </w:p>
    <w:p w14:paraId="0440ED5F" w14:textId="77777777" w:rsidR="00F51BA1" w:rsidRPr="008862C4" w:rsidRDefault="00F51BA1" w:rsidP="00F51BA1">
      <w:pPr>
        <w:numPr>
          <w:ilvl w:val="0"/>
          <w:numId w:val="11"/>
        </w:numPr>
        <w:shd w:val="clear" w:color="auto" w:fill="FFFFFF"/>
        <w:spacing w:before="150" w:after="75" w:line="240" w:lineRule="auto"/>
        <w:jc w:val="both"/>
        <w:rPr>
          <w:rFonts w:ascii="Calibri" w:eastAsia="Times New Roman" w:hAnsi="Calibri" w:cs="Helvetica"/>
          <w:color w:val="333333"/>
          <w:szCs w:val="24"/>
          <w:lang w:val="nn-NO" w:eastAsia="nn-NO"/>
        </w:rPr>
      </w:pPr>
      <w:r w:rsidRPr="0079536B">
        <w:rPr>
          <w:rFonts w:ascii="Calibri" w:eastAsia="Times New Roman" w:hAnsi="Calibri" w:cs="Helvetica"/>
          <w:color w:val="333333"/>
          <w:szCs w:val="24"/>
          <w:lang w:val="nn-NO" w:eastAsia="nn-NO"/>
        </w:rPr>
        <w:t xml:space="preserve">Dersom ein tilsett ved skulen får mistanke om eller kjennskap til at ein annan som arbeider på skulen utset ein elev for krenking, vald, diskriminering  </w:t>
      </w:r>
      <w:r>
        <w:rPr>
          <w:rFonts w:ascii="Calibri" w:eastAsia="Times New Roman" w:hAnsi="Calibri" w:cs="Helvetica"/>
          <w:color w:val="333333"/>
          <w:szCs w:val="24"/>
          <w:lang w:val="nn-NO" w:eastAsia="nn-NO"/>
        </w:rPr>
        <w:t xml:space="preserve">og trakassering, </w:t>
      </w:r>
      <w:r w:rsidRPr="0079536B">
        <w:rPr>
          <w:rFonts w:ascii="Calibri" w:eastAsia="Times New Roman" w:hAnsi="Calibri" w:cs="Helvetica"/>
          <w:color w:val="333333"/>
          <w:szCs w:val="24"/>
          <w:lang w:val="nn-NO" w:eastAsia="nn-NO"/>
        </w:rPr>
        <w:t xml:space="preserve">skal vedkomande straks varsle rektor. </w:t>
      </w:r>
      <w:r w:rsidRPr="008862C4">
        <w:rPr>
          <w:rFonts w:ascii="Calibri" w:eastAsia="Times New Roman" w:hAnsi="Calibri" w:cs="Helvetica"/>
          <w:color w:val="333333"/>
          <w:szCs w:val="24"/>
          <w:lang w:val="nn-NO" w:eastAsia="nn-NO"/>
        </w:rPr>
        <w:t>Rektor varslar skuleeigar</w:t>
      </w:r>
      <w:r w:rsidR="00F832A7">
        <w:rPr>
          <w:rFonts w:ascii="Calibri" w:eastAsia="Times New Roman" w:hAnsi="Calibri" w:cs="Helvetica"/>
          <w:color w:val="333333"/>
          <w:szCs w:val="24"/>
          <w:lang w:val="nn-NO" w:eastAsia="nn-NO"/>
        </w:rPr>
        <w:t>.</w:t>
      </w:r>
    </w:p>
    <w:p w14:paraId="49DF1041" w14:textId="77777777" w:rsidR="00F51BA1" w:rsidRPr="001C12EC" w:rsidRDefault="00F51BA1" w:rsidP="00F51BA1">
      <w:pPr>
        <w:numPr>
          <w:ilvl w:val="0"/>
          <w:numId w:val="11"/>
        </w:numPr>
        <w:shd w:val="clear" w:color="auto" w:fill="FFFFFF"/>
        <w:spacing w:before="150" w:after="75" w:line="240" w:lineRule="auto"/>
        <w:jc w:val="both"/>
        <w:rPr>
          <w:rFonts w:ascii="Calibri" w:eastAsia="Times New Roman" w:hAnsi="Calibri" w:cs="Helvetica"/>
          <w:color w:val="333333"/>
          <w:sz w:val="23"/>
          <w:szCs w:val="23"/>
          <w:lang w:val="nn-NO" w:eastAsia="nn-NO"/>
        </w:rPr>
      </w:pPr>
      <w:r w:rsidRPr="1EB31AF1">
        <w:rPr>
          <w:rFonts w:ascii="Calibri" w:eastAsia="Times New Roman" w:hAnsi="Calibri" w:cs="Helvetica"/>
          <w:color w:val="333333"/>
          <w:lang w:val="nn-NO" w:eastAsia="nn-NO"/>
        </w:rPr>
        <w:t>Dersom rektor ikkje er tilgjengeleg, delegerer rektor informasjonsplikt og ev plikt til å setje i verk tiltak til stadfortredar</w:t>
      </w:r>
      <w:r w:rsidR="00F832A7">
        <w:rPr>
          <w:rFonts w:ascii="Calibri" w:eastAsia="Times New Roman" w:hAnsi="Calibri" w:cs="Helvetica"/>
          <w:color w:val="333333"/>
          <w:lang w:val="nn-NO" w:eastAsia="nn-NO"/>
        </w:rPr>
        <w:t>.</w:t>
      </w:r>
    </w:p>
    <w:p w14:paraId="6E0683E9" w14:textId="77777777" w:rsidR="00F51BA1" w:rsidRPr="0079536B" w:rsidRDefault="00F51BA1" w:rsidP="00F51BA1">
      <w:pPr>
        <w:shd w:val="clear" w:color="auto" w:fill="FFFFFF" w:themeFill="background1"/>
        <w:spacing w:before="150" w:after="75" w:line="240" w:lineRule="auto"/>
        <w:ind w:left="720"/>
        <w:jc w:val="both"/>
        <w:rPr>
          <w:rFonts w:ascii="Calibri" w:hAnsi="Calibri"/>
          <w:b/>
          <w:bCs/>
          <w:u w:val="single"/>
          <w:lang w:val="nn-NO"/>
        </w:rPr>
      </w:pPr>
      <w:r w:rsidRPr="1EB31AF1">
        <w:rPr>
          <w:rFonts w:ascii="Calibri" w:hAnsi="Calibri"/>
          <w:b/>
          <w:bCs/>
          <w:u w:val="single"/>
          <w:lang w:val="nn-NO"/>
        </w:rPr>
        <w:t xml:space="preserve">Saka må følgjast til ho er løyst. </w:t>
      </w:r>
    </w:p>
    <w:p w14:paraId="051A0B1F" w14:textId="77777777" w:rsidR="00F51BA1" w:rsidRPr="0079536B" w:rsidRDefault="00F51BA1" w:rsidP="00F51BA1">
      <w:pPr>
        <w:rPr>
          <w:rFonts w:ascii="Calibri" w:hAnsi="Calibri"/>
          <w:b/>
          <w:szCs w:val="24"/>
          <w:u w:val="single"/>
          <w:lang w:val="nn-NO"/>
        </w:rPr>
      </w:pPr>
    </w:p>
    <w:p w14:paraId="53294D06" w14:textId="77777777" w:rsidR="00F51BA1" w:rsidRPr="0079536B" w:rsidRDefault="00F51BA1" w:rsidP="00E800E7">
      <w:pPr>
        <w:pStyle w:val="Overskrift2"/>
        <w:keepNext w:val="0"/>
        <w:keepLines w:val="0"/>
        <w:numPr>
          <w:ilvl w:val="1"/>
          <w:numId w:val="11"/>
        </w:num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before="200" w:line="276" w:lineRule="auto"/>
        <w:rPr>
          <w:szCs w:val="24"/>
        </w:rPr>
      </w:pPr>
      <w:bookmarkStart w:id="15" w:name="_Toc63872326"/>
      <w:r w:rsidRPr="0079536B">
        <w:rPr>
          <w:szCs w:val="24"/>
        </w:rPr>
        <w:t>Samarbeid med andre instansar</w:t>
      </w:r>
      <w:bookmarkEnd w:id="15"/>
      <w:r w:rsidRPr="0079536B">
        <w:rPr>
          <w:szCs w:val="24"/>
        </w:rPr>
        <w:t xml:space="preserve"> </w:t>
      </w:r>
    </w:p>
    <w:p w14:paraId="727CB1D3" w14:textId="77777777" w:rsidR="00F51BA1" w:rsidRPr="0079536B" w:rsidRDefault="00F51BA1" w:rsidP="00F51BA1">
      <w:pPr>
        <w:rPr>
          <w:rFonts w:ascii="Calibri" w:hAnsi="Calibri"/>
          <w:szCs w:val="24"/>
        </w:rPr>
      </w:pPr>
      <w:r w:rsidRPr="0079536B">
        <w:rPr>
          <w:rFonts w:ascii="Calibri" w:hAnsi="Calibri"/>
          <w:szCs w:val="24"/>
        </w:rPr>
        <w:t xml:space="preserve">Aktuelle </w:t>
      </w:r>
      <w:r w:rsidRPr="008862C4">
        <w:rPr>
          <w:rFonts w:ascii="Calibri" w:hAnsi="Calibri"/>
          <w:szCs w:val="24"/>
          <w:lang w:val="nn-NO"/>
        </w:rPr>
        <w:t>samarbeidsinstansar:</w:t>
      </w:r>
    </w:p>
    <w:p w14:paraId="34BED2E8" w14:textId="77777777" w:rsidR="00F51BA1" w:rsidRPr="0079536B" w:rsidRDefault="00F51BA1" w:rsidP="00F51BA1">
      <w:pPr>
        <w:pStyle w:val="Listeavsnitt"/>
        <w:numPr>
          <w:ilvl w:val="0"/>
          <w:numId w:val="4"/>
        </w:numPr>
        <w:spacing w:before="200" w:after="200" w:line="276" w:lineRule="auto"/>
        <w:rPr>
          <w:rFonts w:ascii="Calibri" w:hAnsi="Calibri"/>
          <w:szCs w:val="24"/>
        </w:rPr>
      </w:pPr>
      <w:r w:rsidRPr="0079536B">
        <w:rPr>
          <w:rFonts w:ascii="Calibri" w:hAnsi="Calibri"/>
          <w:szCs w:val="24"/>
        </w:rPr>
        <w:t>Helse</w:t>
      </w:r>
      <w:r w:rsidR="00F832A7">
        <w:rPr>
          <w:rFonts w:ascii="Calibri" w:hAnsi="Calibri"/>
          <w:szCs w:val="24"/>
        </w:rPr>
        <w:t>sjukepleiar</w:t>
      </w:r>
    </w:p>
    <w:p w14:paraId="17ADCD73" w14:textId="77777777" w:rsidR="00F51BA1" w:rsidRPr="0079536B" w:rsidRDefault="00F51BA1" w:rsidP="00F51BA1">
      <w:pPr>
        <w:pStyle w:val="Listeavsnitt"/>
        <w:numPr>
          <w:ilvl w:val="0"/>
          <w:numId w:val="4"/>
        </w:numPr>
        <w:spacing w:before="200" w:after="200" w:line="276" w:lineRule="auto"/>
        <w:rPr>
          <w:rFonts w:ascii="Calibri" w:hAnsi="Calibri"/>
          <w:szCs w:val="24"/>
        </w:rPr>
      </w:pPr>
      <w:r w:rsidRPr="0079536B">
        <w:rPr>
          <w:rFonts w:ascii="Calibri" w:hAnsi="Calibri"/>
          <w:szCs w:val="24"/>
        </w:rPr>
        <w:t>PPT</w:t>
      </w:r>
    </w:p>
    <w:p w14:paraId="01AF6CFA" w14:textId="77777777" w:rsidR="00F51BA1" w:rsidRPr="0079536B" w:rsidRDefault="00F51BA1" w:rsidP="00F51BA1">
      <w:pPr>
        <w:pStyle w:val="Listeavsnitt"/>
        <w:numPr>
          <w:ilvl w:val="0"/>
          <w:numId w:val="4"/>
        </w:numPr>
        <w:spacing w:before="200" w:after="200" w:line="276" w:lineRule="auto"/>
        <w:rPr>
          <w:rFonts w:ascii="Calibri" w:hAnsi="Calibri"/>
          <w:szCs w:val="24"/>
        </w:rPr>
      </w:pPr>
      <w:r w:rsidRPr="0079536B">
        <w:rPr>
          <w:rFonts w:ascii="Calibri" w:hAnsi="Calibri"/>
          <w:szCs w:val="24"/>
        </w:rPr>
        <w:t>BUP</w:t>
      </w:r>
    </w:p>
    <w:p w14:paraId="41F46F23" w14:textId="77777777" w:rsidR="00F51BA1" w:rsidRPr="0079536B" w:rsidRDefault="00F51BA1" w:rsidP="00F51BA1">
      <w:pPr>
        <w:pStyle w:val="Listeavsnitt"/>
        <w:numPr>
          <w:ilvl w:val="0"/>
          <w:numId w:val="4"/>
        </w:numPr>
        <w:spacing w:before="200" w:after="200" w:line="276" w:lineRule="auto"/>
        <w:rPr>
          <w:rFonts w:ascii="Calibri" w:hAnsi="Calibri"/>
          <w:szCs w:val="24"/>
        </w:rPr>
      </w:pPr>
      <w:r w:rsidRPr="0079536B">
        <w:rPr>
          <w:rFonts w:ascii="Calibri" w:hAnsi="Calibri"/>
          <w:szCs w:val="24"/>
        </w:rPr>
        <w:t>Barnevern</w:t>
      </w:r>
    </w:p>
    <w:p w14:paraId="59587406" w14:textId="77777777" w:rsidR="00F51BA1" w:rsidRPr="0079536B" w:rsidRDefault="00F51BA1" w:rsidP="00F51BA1">
      <w:pPr>
        <w:pStyle w:val="Listeavsnitt"/>
        <w:numPr>
          <w:ilvl w:val="0"/>
          <w:numId w:val="4"/>
        </w:numPr>
        <w:spacing w:before="200" w:after="200" w:line="276" w:lineRule="auto"/>
        <w:rPr>
          <w:rFonts w:ascii="Calibri" w:hAnsi="Calibri"/>
          <w:szCs w:val="24"/>
        </w:rPr>
      </w:pPr>
      <w:r w:rsidRPr="0079536B">
        <w:rPr>
          <w:rFonts w:ascii="Calibri" w:hAnsi="Calibri"/>
          <w:szCs w:val="24"/>
        </w:rPr>
        <w:t>Politi</w:t>
      </w:r>
    </w:p>
    <w:p w14:paraId="3167E0A6" w14:textId="77777777" w:rsidR="00F51BA1" w:rsidRPr="00F832A7" w:rsidRDefault="00F51BA1" w:rsidP="00F51BA1">
      <w:pPr>
        <w:rPr>
          <w:rFonts w:ascii="Calibri" w:hAnsi="Calibri"/>
          <w:szCs w:val="24"/>
        </w:rPr>
      </w:pPr>
      <w:r w:rsidRPr="0079536B">
        <w:rPr>
          <w:rFonts w:ascii="Calibri" w:hAnsi="Calibri"/>
          <w:szCs w:val="24"/>
        </w:rPr>
        <w:lastRenderedPageBreak/>
        <w:t>Det er i første omgang aktuelt å involvere helse</w:t>
      </w:r>
      <w:r w:rsidR="00F832A7">
        <w:rPr>
          <w:rFonts w:ascii="Calibri" w:hAnsi="Calibri"/>
          <w:szCs w:val="24"/>
        </w:rPr>
        <w:t xml:space="preserve">sjukepleiar. </w:t>
      </w:r>
      <w:r w:rsidRPr="00F832A7">
        <w:rPr>
          <w:rFonts w:ascii="Calibri" w:hAnsi="Calibri"/>
          <w:szCs w:val="24"/>
        </w:rPr>
        <w:t xml:space="preserve">Barnevern kan bli kontakta når eit barn har vist vedvarande alvorlege åtferdsvanskar jf. </w:t>
      </w:r>
      <w:r w:rsidRPr="00800930">
        <w:rPr>
          <w:rFonts w:ascii="Calibri" w:hAnsi="Calibri"/>
          <w:szCs w:val="24"/>
        </w:rPr>
        <w:t>§ 15-3 i opplæringslova, opplysningsplikt til barnevernstenesta.</w:t>
      </w:r>
    </w:p>
    <w:p w14:paraId="79220B4E" w14:textId="77777777" w:rsidR="00F51BA1" w:rsidRPr="006A6C12" w:rsidRDefault="00F51BA1" w:rsidP="00F51BA1">
      <w:pPr>
        <w:rPr>
          <w:rFonts w:ascii="Calibri" w:hAnsi="Calibri"/>
          <w:szCs w:val="24"/>
        </w:rPr>
      </w:pPr>
      <w:r w:rsidRPr="00800930">
        <w:rPr>
          <w:rFonts w:ascii="Calibri" w:hAnsi="Calibri"/>
          <w:szCs w:val="24"/>
        </w:rPr>
        <w:t xml:space="preserve">Utdanningsdirektoratet har understreka at skulen ikkje er straffefri sone for kriminelle handlingar. Straffbare handlingar skal meldast til politiet, sjølv om gjerningspersonen er under den kriminelle lågalder. </w:t>
      </w:r>
      <w:r w:rsidRPr="006A6C12">
        <w:rPr>
          <w:rFonts w:ascii="Calibri" w:hAnsi="Calibri"/>
          <w:szCs w:val="24"/>
        </w:rPr>
        <w:t>Det er ingen forskjell på digitale</w:t>
      </w:r>
      <w:r w:rsidR="00F832A7" w:rsidRPr="006A6C12">
        <w:rPr>
          <w:rFonts w:ascii="Calibri" w:hAnsi="Calibri"/>
          <w:szCs w:val="24"/>
        </w:rPr>
        <w:t xml:space="preserve"> krenkingar</w:t>
      </w:r>
      <w:r w:rsidRPr="006A6C12">
        <w:rPr>
          <w:rFonts w:ascii="Calibri" w:hAnsi="Calibri"/>
          <w:szCs w:val="24"/>
        </w:rPr>
        <w:t xml:space="preserve"> og andre krenkingar. Dersom ein gjer seg skuldig i lovbrot eller utøver handlingar som er styrt av straffelova, kan ein bli idømt straff for til dømes:</w:t>
      </w:r>
    </w:p>
    <w:p w14:paraId="2A18A8B9" w14:textId="77777777" w:rsidR="00F51BA1" w:rsidRPr="008862C4" w:rsidRDefault="00F51BA1" w:rsidP="00F51BA1">
      <w:pPr>
        <w:pStyle w:val="Listeavsnitt"/>
        <w:numPr>
          <w:ilvl w:val="0"/>
          <w:numId w:val="10"/>
        </w:numPr>
        <w:spacing w:before="200" w:after="200" w:line="276" w:lineRule="auto"/>
        <w:rPr>
          <w:rFonts w:ascii="Calibri" w:hAnsi="Calibri"/>
          <w:szCs w:val="24"/>
          <w:lang w:val="nn-NO"/>
        </w:rPr>
      </w:pPr>
      <w:r w:rsidRPr="008862C4">
        <w:rPr>
          <w:rFonts w:ascii="Calibri" w:hAnsi="Calibri"/>
          <w:szCs w:val="24"/>
          <w:lang w:val="nn-NO"/>
        </w:rPr>
        <w:t>Krenkande ytringar   -  fiendtlege eller audmjukande ytringar</w:t>
      </w:r>
    </w:p>
    <w:p w14:paraId="0F0D7E94" w14:textId="77777777" w:rsidR="00F51BA1" w:rsidRPr="008862C4" w:rsidRDefault="00F51BA1" w:rsidP="00F51BA1">
      <w:pPr>
        <w:pStyle w:val="Listeavsnitt"/>
        <w:numPr>
          <w:ilvl w:val="0"/>
          <w:numId w:val="10"/>
        </w:numPr>
        <w:spacing w:before="200" w:after="200" w:line="276" w:lineRule="auto"/>
        <w:rPr>
          <w:rFonts w:ascii="Calibri" w:hAnsi="Calibri"/>
          <w:szCs w:val="24"/>
          <w:lang w:val="nn-NO"/>
        </w:rPr>
      </w:pPr>
      <w:r w:rsidRPr="008862C4">
        <w:rPr>
          <w:rFonts w:ascii="Calibri" w:hAnsi="Calibri"/>
          <w:szCs w:val="24"/>
          <w:lang w:val="nn-NO"/>
        </w:rPr>
        <w:t>Datainnbrot</w:t>
      </w:r>
      <w:r w:rsidRPr="008862C4">
        <w:rPr>
          <w:rFonts w:ascii="Calibri" w:hAnsi="Calibri"/>
          <w:szCs w:val="24"/>
          <w:lang w:val="nn-NO"/>
        </w:rPr>
        <w:tab/>
        <w:t xml:space="preserve">         -  hacking </w:t>
      </w:r>
    </w:p>
    <w:p w14:paraId="13BD9E2E" w14:textId="77777777" w:rsidR="00F51BA1" w:rsidRPr="008862C4" w:rsidRDefault="00F51BA1" w:rsidP="00F51BA1">
      <w:pPr>
        <w:pStyle w:val="Listeavsnitt"/>
        <w:numPr>
          <w:ilvl w:val="0"/>
          <w:numId w:val="10"/>
        </w:numPr>
        <w:spacing w:before="200" w:after="200" w:line="276" w:lineRule="auto"/>
        <w:rPr>
          <w:rFonts w:ascii="Calibri" w:hAnsi="Calibri"/>
          <w:szCs w:val="24"/>
          <w:lang w:val="nn-NO"/>
        </w:rPr>
      </w:pPr>
      <w:r w:rsidRPr="008862C4">
        <w:rPr>
          <w:rFonts w:ascii="Calibri" w:hAnsi="Calibri"/>
          <w:szCs w:val="24"/>
          <w:lang w:val="nn-NO"/>
        </w:rPr>
        <w:t>Spreiing av porno      - etterspørje og sende nakenbilete</w:t>
      </w:r>
    </w:p>
    <w:p w14:paraId="6C69F6D7" w14:textId="77777777" w:rsidR="00F51BA1" w:rsidRPr="008862C4" w:rsidRDefault="00F51BA1" w:rsidP="00F51BA1">
      <w:pPr>
        <w:pStyle w:val="Listeavsnitt"/>
        <w:numPr>
          <w:ilvl w:val="0"/>
          <w:numId w:val="10"/>
        </w:numPr>
        <w:spacing w:before="200" w:after="200" w:line="276" w:lineRule="auto"/>
        <w:rPr>
          <w:rFonts w:ascii="Calibri" w:hAnsi="Calibri"/>
          <w:szCs w:val="24"/>
          <w:lang w:val="nn-NO"/>
        </w:rPr>
      </w:pPr>
      <w:r w:rsidRPr="008862C4">
        <w:rPr>
          <w:rFonts w:ascii="Calibri" w:hAnsi="Calibri"/>
          <w:szCs w:val="24"/>
          <w:lang w:val="nn-NO"/>
        </w:rPr>
        <w:t>Truslar                         - du skal få bank – skal knuse ……</w:t>
      </w:r>
    </w:p>
    <w:p w14:paraId="382F95C9" w14:textId="77777777" w:rsidR="00F51BA1" w:rsidRPr="008862C4" w:rsidRDefault="00F51BA1" w:rsidP="00F51BA1">
      <w:pPr>
        <w:pStyle w:val="Listeavsnitt"/>
        <w:numPr>
          <w:ilvl w:val="0"/>
          <w:numId w:val="10"/>
        </w:numPr>
        <w:spacing w:before="200" w:after="200" w:line="276" w:lineRule="auto"/>
        <w:rPr>
          <w:rFonts w:ascii="Calibri" w:hAnsi="Calibri"/>
          <w:szCs w:val="24"/>
          <w:lang w:val="nn-NO"/>
        </w:rPr>
      </w:pPr>
      <w:r w:rsidRPr="008862C4">
        <w:rPr>
          <w:rFonts w:ascii="Calibri" w:hAnsi="Calibri"/>
          <w:szCs w:val="24"/>
          <w:lang w:val="nn-NO"/>
        </w:rPr>
        <w:t xml:space="preserve">Identitetstjuveri        - gje seg ut for å vere ein annan/ stele personnummer </w:t>
      </w:r>
    </w:p>
    <w:p w14:paraId="14920748" w14:textId="77777777" w:rsidR="00F51BA1" w:rsidRPr="008862C4" w:rsidRDefault="00F51BA1" w:rsidP="00F51BA1">
      <w:pPr>
        <w:pStyle w:val="Listeavsnitt"/>
        <w:numPr>
          <w:ilvl w:val="0"/>
          <w:numId w:val="10"/>
        </w:numPr>
        <w:spacing w:before="200" w:after="200" w:line="276" w:lineRule="auto"/>
        <w:rPr>
          <w:rFonts w:ascii="Calibri" w:hAnsi="Calibri"/>
          <w:szCs w:val="24"/>
          <w:lang w:val="nn-NO"/>
        </w:rPr>
      </w:pPr>
      <w:r w:rsidRPr="008862C4">
        <w:rPr>
          <w:rFonts w:ascii="Calibri" w:hAnsi="Calibri"/>
          <w:szCs w:val="24"/>
          <w:lang w:val="nn-NO"/>
        </w:rPr>
        <w:t xml:space="preserve">Trakassering              - skremmande eller plagsam åtferd  </w:t>
      </w:r>
    </w:p>
    <w:p w14:paraId="412DFEAB" w14:textId="77777777" w:rsidR="00F51BA1" w:rsidRPr="008862C4" w:rsidRDefault="00F51BA1" w:rsidP="00F51BA1">
      <w:pPr>
        <w:pStyle w:val="Listeavsnitt"/>
        <w:numPr>
          <w:ilvl w:val="0"/>
          <w:numId w:val="10"/>
        </w:numPr>
        <w:spacing w:before="200" w:after="200" w:line="276" w:lineRule="auto"/>
        <w:rPr>
          <w:rFonts w:ascii="Calibri" w:hAnsi="Calibri"/>
          <w:szCs w:val="24"/>
          <w:lang w:val="nn-NO"/>
        </w:rPr>
      </w:pPr>
      <w:r w:rsidRPr="008862C4">
        <w:rPr>
          <w:rFonts w:ascii="Calibri" w:hAnsi="Calibri"/>
          <w:szCs w:val="24"/>
          <w:lang w:val="nn-NO"/>
        </w:rPr>
        <w:t xml:space="preserve">Misbruk av bilete     -  legge ut på nett eller sende vidare bilete utan samtykke </w:t>
      </w:r>
    </w:p>
    <w:p w14:paraId="1C8FB1BA" w14:textId="77777777" w:rsidR="00F51BA1" w:rsidRPr="0079536B" w:rsidRDefault="00F51BA1" w:rsidP="00F51BA1">
      <w:pPr>
        <w:rPr>
          <w:rFonts w:ascii="Calibri" w:hAnsi="Calibri"/>
          <w:szCs w:val="24"/>
        </w:rPr>
      </w:pPr>
    </w:p>
    <w:p w14:paraId="4FA1EA9C" w14:textId="77777777" w:rsidR="00F51BA1" w:rsidRPr="0079536B" w:rsidRDefault="00F51BA1" w:rsidP="00E800E7">
      <w:pPr>
        <w:pStyle w:val="Overskrift2"/>
        <w:keepNext w:val="0"/>
        <w:keepLines w:val="0"/>
        <w:numPr>
          <w:ilvl w:val="1"/>
          <w:numId w:val="11"/>
        </w:num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before="200" w:line="276" w:lineRule="auto"/>
        <w:rPr>
          <w:szCs w:val="24"/>
        </w:rPr>
      </w:pPr>
      <w:bookmarkStart w:id="16" w:name="_Toc63872327"/>
      <w:r w:rsidRPr="0079536B">
        <w:rPr>
          <w:szCs w:val="24"/>
        </w:rPr>
        <w:t>Arbeid i etterkant</w:t>
      </w:r>
      <w:r>
        <w:rPr>
          <w:szCs w:val="24"/>
        </w:rPr>
        <w:t xml:space="preserve"> </w:t>
      </w:r>
      <w:r w:rsidRPr="0079536B">
        <w:rPr>
          <w:szCs w:val="24"/>
        </w:rPr>
        <w:t>– elevarbeid</w:t>
      </w:r>
      <w:bookmarkEnd w:id="16"/>
    </w:p>
    <w:p w14:paraId="11B24BCD" w14:textId="77777777" w:rsidR="00F51BA1" w:rsidRPr="0079536B" w:rsidRDefault="00F51BA1" w:rsidP="00F51BA1">
      <w:pPr>
        <w:rPr>
          <w:rFonts w:ascii="Calibri" w:hAnsi="Calibri"/>
        </w:rPr>
      </w:pPr>
      <w:r w:rsidRPr="0079536B">
        <w:rPr>
          <w:rFonts w:ascii="Calibri" w:hAnsi="Calibri"/>
          <w:lang w:val="nn-NO"/>
        </w:rPr>
        <w:t xml:space="preserve">Etter at ei mobbesak er løyst og tiltaka har fungert, vil det vere naudsynt å arbeide strategisk i forhold til dei ulike partane: mobbeoffer, mobbarar og tilskodarar. </w:t>
      </w:r>
      <w:r w:rsidRPr="008862C4">
        <w:rPr>
          <w:rFonts w:ascii="Calibri" w:hAnsi="Calibri"/>
          <w:lang w:val="nn-NO"/>
        </w:rPr>
        <w:t>Kontaktlærar og skuleleiinga</w:t>
      </w:r>
      <w:r w:rsidRPr="0079536B">
        <w:rPr>
          <w:rFonts w:ascii="Calibri" w:hAnsi="Calibri"/>
        </w:rPr>
        <w:t xml:space="preserve"> diskutere</w:t>
      </w:r>
      <w:r>
        <w:rPr>
          <w:rFonts w:ascii="Calibri" w:hAnsi="Calibri"/>
        </w:rPr>
        <w:t>r eventuelle tiltak i etterkant.</w:t>
      </w:r>
    </w:p>
    <w:p w14:paraId="0012A4E2" w14:textId="77777777" w:rsidR="00F51BA1" w:rsidRPr="0079536B" w:rsidRDefault="00F51BA1" w:rsidP="00F51BA1">
      <w:pPr>
        <w:rPr>
          <w:rFonts w:ascii="Calibri" w:hAnsi="Calibri"/>
        </w:rPr>
      </w:pPr>
      <w:r w:rsidRPr="0079536B">
        <w:rPr>
          <w:rFonts w:ascii="Calibri" w:hAnsi="Calibri"/>
        </w:rPr>
        <w:t>Tiltak:</w:t>
      </w:r>
    </w:p>
    <w:p w14:paraId="664C286C" w14:textId="77777777" w:rsidR="00F51BA1" w:rsidRPr="009C1F87" w:rsidRDefault="00F51BA1" w:rsidP="00F51BA1">
      <w:pPr>
        <w:pStyle w:val="Listeavsnitt"/>
        <w:numPr>
          <w:ilvl w:val="0"/>
          <w:numId w:val="5"/>
        </w:numPr>
        <w:spacing w:before="200" w:after="200" w:line="276" w:lineRule="auto"/>
        <w:rPr>
          <w:rFonts w:ascii="Calibri" w:hAnsi="Calibri"/>
          <w:lang w:val="nn-NO"/>
        </w:rPr>
      </w:pPr>
      <w:r w:rsidRPr="009C1F87">
        <w:rPr>
          <w:rFonts w:ascii="Calibri" w:hAnsi="Calibri"/>
          <w:lang w:val="nn-NO"/>
        </w:rPr>
        <w:t>Samtalar i elevgrupper der det har vore mobbing</w:t>
      </w:r>
    </w:p>
    <w:p w14:paraId="12B7AB87" w14:textId="77777777" w:rsidR="00F51BA1" w:rsidRPr="0079536B" w:rsidRDefault="00F51BA1" w:rsidP="00F51BA1">
      <w:pPr>
        <w:pStyle w:val="Listeavsnitt"/>
        <w:numPr>
          <w:ilvl w:val="0"/>
          <w:numId w:val="5"/>
        </w:numPr>
        <w:spacing w:before="200" w:after="200" w:line="276" w:lineRule="auto"/>
        <w:rPr>
          <w:rFonts w:ascii="Calibri" w:hAnsi="Calibri"/>
        </w:rPr>
      </w:pPr>
      <w:r w:rsidRPr="0079536B">
        <w:rPr>
          <w:rFonts w:ascii="Calibri" w:hAnsi="Calibri"/>
        </w:rPr>
        <w:t>Følgje opp mobbeoffer</w:t>
      </w:r>
    </w:p>
    <w:p w14:paraId="2B3C1790" w14:textId="77777777" w:rsidR="00F51BA1" w:rsidRPr="0079536B" w:rsidRDefault="00F51BA1" w:rsidP="00F51BA1">
      <w:pPr>
        <w:pStyle w:val="Listeavsnitt"/>
        <w:numPr>
          <w:ilvl w:val="0"/>
          <w:numId w:val="5"/>
        </w:numPr>
        <w:spacing w:before="200" w:after="200" w:line="276" w:lineRule="auto"/>
        <w:rPr>
          <w:rFonts w:ascii="Calibri" w:hAnsi="Calibri"/>
        </w:rPr>
      </w:pPr>
      <w:r w:rsidRPr="0079536B">
        <w:rPr>
          <w:rFonts w:ascii="Calibri" w:hAnsi="Calibri"/>
        </w:rPr>
        <w:t xml:space="preserve">Følgje opp </w:t>
      </w:r>
      <w:r w:rsidRPr="008862C4">
        <w:rPr>
          <w:rFonts w:ascii="Calibri" w:hAnsi="Calibri"/>
          <w:lang w:val="nn-NO"/>
        </w:rPr>
        <w:t>mobbaren</w:t>
      </w:r>
    </w:p>
    <w:p w14:paraId="3B60A7A9" w14:textId="77777777" w:rsidR="00F51BA1" w:rsidRPr="0079536B" w:rsidRDefault="00F51BA1" w:rsidP="00F51BA1">
      <w:pPr>
        <w:pStyle w:val="Listeavsnitt"/>
        <w:numPr>
          <w:ilvl w:val="0"/>
          <w:numId w:val="5"/>
        </w:numPr>
        <w:spacing w:before="200" w:after="200" w:line="276" w:lineRule="auto"/>
        <w:rPr>
          <w:rFonts w:ascii="Calibri" w:hAnsi="Calibri"/>
          <w:lang w:val="nn-NO"/>
        </w:rPr>
      </w:pPr>
      <w:r w:rsidRPr="0079536B">
        <w:rPr>
          <w:rFonts w:ascii="Calibri" w:hAnsi="Calibri"/>
          <w:lang w:val="nn-NO"/>
        </w:rPr>
        <w:t>Halde fram med å kommunisere med føresette</w:t>
      </w:r>
    </w:p>
    <w:p w14:paraId="060CC8A7" w14:textId="77777777" w:rsidR="00F51BA1" w:rsidRPr="0079536B" w:rsidRDefault="00F51BA1" w:rsidP="00F51BA1">
      <w:pPr>
        <w:rPr>
          <w:rFonts w:ascii="Calibri" w:hAnsi="Calibri"/>
          <w:lang w:val="nn-NO"/>
        </w:rPr>
      </w:pPr>
      <w:r w:rsidRPr="0079536B">
        <w:rPr>
          <w:rFonts w:ascii="Calibri" w:hAnsi="Calibri"/>
          <w:lang w:val="nn-NO"/>
        </w:rPr>
        <w:t>Ansvarleg: Kontaktlærar i samråd med skuleleiing</w:t>
      </w:r>
    </w:p>
    <w:p w14:paraId="337A625F" w14:textId="77777777" w:rsidR="00F51BA1" w:rsidRPr="0079536B" w:rsidRDefault="00F51BA1" w:rsidP="00F51BA1">
      <w:pPr>
        <w:rPr>
          <w:rFonts w:ascii="Calibri" w:hAnsi="Calibri"/>
          <w:u w:val="single"/>
          <w:lang w:val="nn-NO"/>
        </w:rPr>
      </w:pPr>
      <w:r w:rsidRPr="0079536B">
        <w:rPr>
          <w:rFonts w:ascii="Calibri" w:hAnsi="Calibri"/>
          <w:u w:val="single"/>
          <w:lang w:val="nn-NO"/>
        </w:rPr>
        <w:t>Dersom tiltaka ikkje har fungert og mobbinga held fram, er det naudsynt med ytterlegare tiltak.</w:t>
      </w:r>
    </w:p>
    <w:p w14:paraId="791C96B9" w14:textId="77777777" w:rsidR="00F51BA1" w:rsidRPr="0079536B" w:rsidRDefault="00F51BA1" w:rsidP="00F51BA1">
      <w:pPr>
        <w:rPr>
          <w:rFonts w:ascii="Calibri" w:hAnsi="Calibri"/>
          <w:u w:val="single"/>
          <w:lang w:val="nn-NO"/>
        </w:rPr>
      </w:pPr>
    </w:p>
    <w:p w14:paraId="58CF2A98" w14:textId="77777777" w:rsidR="00F51BA1" w:rsidRPr="0079536B" w:rsidRDefault="00F51BA1" w:rsidP="00E800E7">
      <w:pPr>
        <w:pStyle w:val="Overskrift2"/>
        <w:keepNext w:val="0"/>
        <w:keepLines w:val="0"/>
        <w:numPr>
          <w:ilvl w:val="1"/>
          <w:numId w:val="11"/>
        </w:num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before="200" w:line="276" w:lineRule="auto"/>
        <w:rPr>
          <w:szCs w:val="24"/>
        </w:rPr>
      </w:pPr>
      <w:bookmarkStart w:id="17" w:name="_Toc63872328"/>
      <w:r w:rsidRPr="0079536B">
        <w:rPr>
          <w:szCs w:val="24"/>
        </w:rPr>
        <w:t>Arbeid i etterkant  – organisasjonsarbeid</w:t>
      </w:r>
      <w:bookmarkEnd w:id="17"/>
    </w:p>
    <w:p w14:paraId="1EA1FEEF" w14:textId="77777777" w:rsidR="00F51BA1" w:rsidRPr="0079536B" w:rsidRDefault="00F51BA1" w:rsidP="00F51BA1">
      <w:pPr>
        <w:rPr>
          <w:rFonts w:ascii="Calibri" w:hAnsi="Calibri"/>
          <w:lang w:val="nn-NO"/>
        </w:rPr>
      </w:pPr>
      <w:r w:rsidRPr="0079536B">
        <w:rPr>
          <w:rFonts w:ascii="Calibri" w:hAnsi="Calibri"/>
          <w:lang w:val="nn-NO"/>
        </w:rPr>
        <w:t>Problemløysing på individnivå og etterarbeid etter ei mobbesak kan avdekkje svake punkt i systemet. Det må ein eventuelt ta opp for å gjere skulen sitt arbeid betre. Det er difor viktig at kvar mobbesak vert avslutta med ei evaluering. Leiinga saman med aktuelle partar drøftar kva ein kan lære i organisasjonen av denne saka med tanke på å førebyggje og løyse mobbesaker.</w:t>
      </w:r>
    </w:p>
    <w:p w14:paraId="47BDD803" w14:textId="77777777" w:rsidR="00F51BA1" w:rsidRPr="0079536B" w:rsidRDefault="00F51BA1" w:rsidP="00F51BA1">
      <w:pPr>
        <w:pStyle w:val="Listeavsnitt"/>
        <w:numPr>
          <w:ilvl w:val="0"/>
          <w:numId w:val="9"/>
        </w:numPr>
        <w:spacing w:before="200" w:after="200" w:line="276" w:lineRule="auto"/>
        <w:rPr>
          <w:rFonts w:ascii="Calibri" w:hAnsi="Calibri"/>
        </w:rPr>
      </w:pPr>
      <w:r w:rsidRPr="0079536B">
        <w:rPr>
          <w:rFonts w:ascii="Calibri" w:hAnsi="Calibri"/>
        </w:rPr>
        <w:t>Gjennomgang av saka</w:t>
      </w:r>
    </w:p>
    <w:p w14:paraId="5914C5FA" w14:textId="77777777" w:rsidR="00F51BA1" w:rsidRPr="0079536B" w:rsidRDefault="00F51BA1" w:rsidP="00F51BA1">
      <w:pPr>
        <w:pStyle w:val="Listeavsnitt"/>
        <w:numPr>
          <w:ilvl w:val="0"/>
          <w:numId w:val="9"/>
        </w:numPr>
        <w:spacing w:before="200" w:after="200" w:line="276" w:lineRule="auto"/>
        <w:rPr>
          <w:rFonts w:ascii="Calibri" w:hAnsi="Calibri"/>
          <w:lang w:val="nn-NO"/>
        </w:rPr>
      </w:pPr>
      <w:r w:rsidRPr="0079536B">
        <w:rPr>
          <w:rFonts w:ascii="Calibri" w:hAnsi="Calibri"/>
          <w:lang w:val="nn-NO"/>
        </w:rPr>
        <w:t>Informasjon til andre tilsette og drøfting av det ein kjem fram til i første kulepunkt</w:t>
      </w:r>
    </w:p>
    <w:p w14:paraId="0CFBEE53" w14:textId="77777777" w:rsidR="00F51BA1" w:rsidRPr="0079536B" w:rsidRDefault="00F51BA1" w:rsidP="00F51BA1">
      <w:pPr>
        <w:pStyle w:val="Listeavsnitt"/>
        <w:numPr>
          <w:ilvl w:val="0"/>
          <w:numId w:val="9"/>
        </w:numPr>
        <w:spacing w:before="200" w:after="200" w:line="276" w:lineRule="auto"/>
        <w:rPr>
          <w:rFonts w:ascii="Calibri" w:hAnsi="Calibri"/>
        </w:rPr>
      </w:pPr>
      <w:r w:rsidRPr="0079536B">
        <w:rPr>
          <w:rFonts w:ascii="Calibri" w:hAnsi="Calibri"/>
        </w:rPr>
        <w:t xml:space="preserve">Eventuelle </w:t>
      </w:r>
      <w:r w:rsidRPr="008862C4">
        <w:rPr>
          <w:rFonts w:ascii="Calibri" w:hAnsi="Calibri"/>
          <w:lang w:val="nn-NO"/>
        </w:rPr>
        <w:t>endringar av prosedyrar</w:t>
      </w:r>
    </w:p>
    <w:p w14:paraId="37F2AC36" w14:textId="77777777" w:rsidR="00F51BA1" w:rsidRDefault="00F51BA1" w:rsidP="00F51BA1">
      <w:pPr>
        <w:rPr>
          <w:rFonts w:ascii="Calibri" w:hAnsi="Calibri"/>
        </w:rPr>
      </w:pPr>
    </w:p>
    <w:p w14:paraId="73C56716" w14:textId="77777777" w:rsidR="00F51BA1" w:rsidRDefault="00F51BA1" w:rsidP="00F51BA1">
      <w:pPr>
        <w:rPr>
          <w:rFonts w:ascii="Calibri" w:hAnsi="Calibri"/>
        </w:rPr>
      </w:pPr>
    </w:p>
    <w:p w14:paraId="77109E2A" w14:textId="77777777" w:rsidR="00F51BA1" w:rsidRPr="00504317" w:rsidRDefault="00F51BA1" w:rsidP="00E800E7">
      <w:pPr>
        <w:pStyle w:val="Overskrift1"/>
        <w:numPr>
          <w:ilvl w:val="0"/>
          <w:numId w:val="11"/>
        </w:numPr>
        <w:rPr>
          <w:color w:val="00B0B9"/>
        </w:rPr>
      </w:pPr>
      <w:bookmarkStart w:id="18" w:name="_Toc63872329"/>
      <w:r w:rsidRPr="00504317">
        <w:rPr>
          <w:color w:val="00B0B9"/>
        </w:rPr>
        <w:lastRenderedPageBreak/>
        <w:t>K</w:t>
      </w:r>
      <w:r w:rsidR="00504317">
        <w:rPr>
          <w:color w:val="00B0B9"/>
        </w:rPr>
        <w:t>ONTINUITET – DET SYSTEMATISKE ARBEIDET</w:t>
      </w:r>
      <w:bookmarkEnd w:id="18"/>
    </w:p>
    <w:p w14:paraId="5390B61B" w14:textId="1CA81D0F" w:rsidR="00F51BA1" w:rsidRDefault="00F51BA1" w:rsidP="00F51BA1">
      <w:pPr>
        <w:rPr>
          <w:rFonts w:ascii="Calibri" w:hAnsi="Calibri"/>
          <w:szCs w:val="24"/>
          <w:lang w:val="nn-NO"/>
        </w:rPr>
      </w:pPr>
      <w:r w:rsidRPr="0079536B">
        <w:rPr>
          <w:rFonts w:ascii="Calibri" w:hAnsi="Calibri"/>
          <w:szCs w:val="24"/>
          <w:lang w:val="nn-NO"/>
        </w:rPr>
        <w:t xml:space="preserve">Mål: Skulen sitt arbeid med å førebyggje, avdekkje og stoppe </w:t>
      </w:r>
      <w:r>
        <w:rPr>
          <w:rFonts w:ascii="Calibri" w:hAnsi="Calibri"/>
          <w:szCs w:val="24"/>
          <w:lang w:val="nn-NO"/>
        </w:rPr>
        <w:t>krenkande opplevingar</w:t>
      </w:r>
      <w:r w:rsidRPr="0079536B">
        <w:rPr>
          <w:rFonts w:ascii="Calibri" w:hAnsi="Calibri"/>
          <w:szCs w:val="24"/>
          <w:lang w:val="nn-NO"/>
        </w:rPr>
        <w:t xml:space="preserve"> går føre seg kontinuerleg.</w:t>
      </w:r>
    </w:p>
    <w:p w14:paraId="786F8656" w14:textId="754CF68C" w:rsidR="00137076" w:rsidRDefault="00137076" w:rsidP="00F51BA1">
      <w:pPr>
        <w:rPr>
          <w:rFonts w:ascii="Calibri" w:hAnsi="Calibri"/>
          <w:szCs w:val="24"/>
          <w:lang w:val="nn-NO"/>
        </w:rPr>
      </w:pPr>
      <w:r>
        <w:rPr>
          <w:rFonts w:ascii="Calibri" w:hAnsi="Calibri"/>
          <w:szCs w:val="24"/>
          <w:lang w:val="nn-NO"/>
        </w:rPr>
        <w:t xml:space="preserve">Kvar skule har årshjul/ kalender med trivselsaktivitetar og tema knytt til sosial kompetanse og skulemiljøet. </w:t>
      </w:r>
    </w:p>
    <w:p w14:paraId="2F8E859E" w14:textId="77777777" w:rsidR="00F51BA1" w:rsidRPr="0079536B" w:rsidRDefault="00F51BA1" w:rsidP="00E800E7">
      <w:pPr>
        <w:pStyle w:val="Overskrift2"/>
        <w:keepNext w:val="0"/>
        <w:keepLines w:val="0"/>
        <w:numPr>
          <w:ilvl w:val="1"/>
          <w:numId w:val="16"/>
        </w:num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before="200" w:line="276" w:lineRule="auto"/>
      </w:pPr>
      <w:bookmarkStart w:id="19" w:name="_Toc63872330"/>
      <w:r w:rsidRPr="0079536B">
        <w:t>Faste tiltak i årshjulet</w:t>
      </w:r>
      <w:bookmarkEnd w:id="19"/>
    </w:p>
    <w:p w14:paraId="09A8B95F" w14:textId="77777777" w:rsidR="00F51BA1" w:rsidRPr="0079536B" w:rsidRDefault="00F51BA1" w:rsidP="00F51BA1">
      <w:pPr>
        <w:rPr>
          <w:rFonts w:ascii="Calibri" w:hAnsi="Calibri"/>
          <w:szCs w:val="24"/>
        </w:rPr>
      </w:pPr>
    </w:p>
    <w:tbl>
      <w:tblPr>
        <w:tblStyle w:val="Tabellrutenett"/>
        <w:tblW w:w="0" w:type="auto"/>
        <w:tblLook w:val="04A0" w:firstRow="1" w:lastRow="0" w:firstColumn="1" w:lastColumn="0" w:noHBand="0" w:noVBand="1"/>
      </w:tblPr>
      <w:tblGrid>
        <w:gridCol w:w="1921"/>
        <w:gridCol w:w="3598"/>
        <w:gridCol w:w="3543"/>
      </w:tblGrid>
      <w:tr w:rsidR="00F51BA1" w:rsidRPr="0079536B" w14:paraId="2572C779" w14:textId="77777777" w:rsidTr="005E03C0">
        <w:tc>
          <w:tcPr>
            <w:tcW w:w="1921" w:type="dxa"/>
          </w:tcPr>
          <w:p w14:paraId="28DC231E" w14:textId="77777777" w:rsidR="00F51BA1" w:rsidRPr="0079536B" w:rsidRDefault="00F51BA1" w:rsidP="00414785">
            <w:pPr>
              <w:rPr>
                <w:rFonts w:ascii="Calibri" w:eastAsia="Times New Roman" w:hAnsi="Calibri" w:cs="Times New Roman"/>
                <w:b/>
                <w:szCs w:val="24"/>
                <w:lang w:eastAsia="nb-NO"/>
              </w:rPr>
            </w:pPr>
            <w:r w:rsidRPr="0079536B">
              <w:rPr>
                <w:rFonts w:ascii="Calibri" w:eastAsia="Times New Roman" w:hAnsi="Calibri" w:cs="Times New Roman"/>
                <w:b/>
                <w:szCs w:val="24"/>
                <w:lang w:eastAsia="nb-NO"/>
              </w:rPr>
              <w:t>Tidspunkt</w:t>
            </w:r>
          </w:p>
        </w:tc>
        <w:tc>
          <w:tcPr>
            <w:tcW w:w="3598" w:type="dxa"/>
          </w:tcPr>
          <w:p w14:paraId="203BF2D1" w14:textId="77777777" w:rsidR="00F51BA1" w:rsidRPr="0079536B" w:rsidRDefault="00F51BA1" w:rsidP="00414785">
            <w:pPr>
              <w:rPr>
                <w:rFonts w:ascii="Calibri" w:eastAsia="Times New Roman" w:hAnsi="Calibri" w:cs="Times New Roman"/>
                <w:b/>
                <w:szCs w:val="24"/>
                <w:lang w:eastAsia="nb-NO"/>
              </w:rPr>
            </w:pPr>
            <w:r w:rsidRPr="0079536B">
              <w:rPr>
                <w:rFonts w:ascii="Calibri" w:eastAsia="Times New Roman" w:hAnsi="Calibri" w:cs="Times New Roman"/>
                <w:b/>
                <w:szCs w:val="24"/>
                <w:lang w:eastAsia="nb-NO"/>
              </w:rPr>
              <w:t>Aktivitet</w:t>
            </w:r>
          </w:p>
        </w:tc>
        <w:tc>
          <w:tcPr>
            <w:tcW w:w="3543" w:type="dxa"/>
          </w:tcPr>
          <w:p w14:paraId="36DF0941" w14:textId="77777777" w:rsidR="00F51BA1" w:rsidRPr="00954C73" w:rsidRDefault="00F51BA1" w:rsidP="00414785">
            <w:pPr>
              <w:rPr>
                <w:rFonts w:ascii="Calibri" w:eastAsia="Times New Roman" w:hAnsi="Calibri" w:cs="Times New Roman"/>
                <w:b/>
                <w:szCs w:val="24"/>
                <w:lang w:val="nn-NO" w:eastAsia="nb-NO"/>
              </w:rPr>
            </w:pPr>
            <w:r w:rsidRPr="00954C73">
              <w:rPr>
                <w:rFonts w:ascii="Calibri" w:eastAsia="Times New Roman" w:hAnsi="Calibri" w:cs="Times New Roman"/>
                <w:b/>
                <w:szCs w:val="24"/>
                <w:lang w:val="nn-NO" w:eastAsia="nb-NO"/>
              </w:rPr>
              <w:t>Ansvarleg</w:t>
            </w:r>
          </w:p>
        </w:tc>
      </w:tr>
      <w:tr w:rsidR="00F51BA1" w:rsidRPr="0079536B" w14:paraId="52616615" w14:textId="77777777" w:rsidTr="005E03C0">
        <w:tc>
          <w:tcPr>
            <w:tcW w:w="1921" w:type="dxa"/>
            <w:vMerge w:val="restart"/>
          </w:tcPr>
          <w:p w14:paraId="3F5B4406" w14:textId="77777777" w:rsidR="00F51BA1" w:rsidRPr="008862C4" w:rsidRDefault="00F51BA1" w:rsidP="00414785">
            <w:pPr>
              <w:rPr>
                <w:rFonts w:ascii="Calibri" w:eastAsia="Times New Roman" w:hAnsi="Calibri" w:cs="Times New Roman"/>
                <w:b/>
                <w:szCs w:val="24"/>
                <w:lang w:val="nn-NO" w:eastAsia="nb-NO"/>
              </w:rPr>
            </w:pPr>
            <w:r w:rsidRPr="008862C4">
              <w:rPr>
                <w:rFonts w:ascii="Calibri" w:eastAsia="Times New Roman" w:hAnsi="Calibri" w:cs="Times New Roman"/>
                <w:szCs w:val="24"/>
                <w:lang w:val="nn-NO" w:eastAsia="nb-NO"/>
              </w:rPr>
              <w:t>Kontinuerleg</w:t>
            </w:r>
          </w:p>
        </w:tc>
        <w:tc>
          <w:tcPr>
            <w:tcW w:w="3598" w:type="dxa"/>
          </w:tcPr>
          <w:p w14:paraId="2B4D7691" w14:textId="77777777" w:rsidR="00F51BA1" w:rsidRPr="008862C4" w:rsidRDefault="00F51BA1" w:rsidP="00414785">
            <w:pPr>
              <w:rPr>
                <w:rFonts w:ascii="Calibri" w:eastAsia="Times New Roman" w:hAnsi="Calibri" w:cs="Times New Roman"/>
                <w:szCs w:val="24"/>
                <w:lang w:val="nn-NO" w:eastAsia="nb-NO"/>
              </w:rPr>
            </w:pPr>
            <w:r w:rsidRPr="008862C4">
              <w:rPr>
                <w:rFonts w:ascii="Calibri" w:eastAsia="Times New Roman" w:hAnsi="Calibri" w:cs="Times New Roman"/>
                <w:szCs w:val="24"/>
                <w:lang w:val="nn-NO" w:eastAsia="nb-NO"/>
              </w:rPr>
              <w:t>Klassesamansetjing</w:t>
            </w:r>
          </w:p>
        </w:tc>
        <w:tc>
          <w:tcPr>
            <w:tcW w:w="3543" w:type="dxa"/>
          </w:tcPr>
          <w:p w14:paraId="55CA7117" w14:textId="77777777" w:rsidR="00F51BA1" w:rsidRPr="008862C4" w:rsidRDefault="00F51BA1" w:rsidP="00414785">
            <w:pPr>
              <w:rPr>
                <w:rFonts w:ascii="Calibri" w:eastAsia="Times New Roman" w:hAnsi="Calibri" w:cs="Times New Roman"/>
                <w:szCs w:val="24"/>
                <w:lang w:val="nn-NO" w:eastAsia="nb-NO"/>
              </w:rPr>
            </w:pPr>
            <w:r w:rsidRPr="008862C4">
              <w:rPr>
                <w:rFonts w:ascii="Calibri" w:eastAsia="Times New Roman" w:hAnsi="Calibri" w:cs="Times New Roman"/>
                <w:szCs w:val="24"/>
                <w:lang w:val="nn-NO" w:eastAsia="nb-NO"/>
              </w:rPr>
              <w:t>Skuleleiing</w:t>
            </w:r>
          </w:p>
        </w:tc>
      </w:tr>
      <w:tr w:rsidR="00F51BA1" w:rsidRPr="006A6C12" w14:paraId="7004D1DB" w14:textId="77777777" w:rsidTr="005E03C0">
        <w:tc>
          <w:tcPr>
            <w:tcW w:w="1921" w:type="dxa"/>
            <w:vMerge/>
          </w:tcPr>
          <w:p w14:paraId="7D960E97" w14:textId="77777777" w:rsidR="00F51BA1" w:rsidRPr="008862C4" w:rsidRDefault="00F51BA1" w:rsidP="00414785">
            <w:pPr>
              <w:rPr>
                <w:rFonts w:ascii="Calibri" w:eastAsia="Times New Roman" w:hAnsi="Calibri" w:cs="Times New Roman"/>
                <w:szCs w:val="24"/>
                <w:lang w:val="nn-NO" w:eastAsia="nb-NO"/>
              </w:rPr>
            </w:pPr>
          </w:p>
        </w:tc>
        <w:tc>
          <w:tcPr>
            <w:tcW w:w="3598" w:type="dxa"/>
          </w:tcPr>
          <w:p w14:paraId="00BAA454" w14:textId="77777777" w:rsidR="00F51BA1" w:rsidRPr="008862C4" w:rsidRDefault="00F51BA1" w:rsidP="00414785">
            <w:pPr>
              <w:rPr>
                <w:rFonts w:ascii="Calibri" w:eastAsia="Times New Roman" w:hAnsi="Calibri" w:cs="Times New Roman"/>
                <w:szCs w:val="24"/>
                <w:lang w:val="nn-NO" w:eastAsia="nb-NO"/>
              </w:rPr>
            </w:pPr>
            <w:r w:rsidRPr="008862C4">
              <w:rPr>
                <w:rFonts w:ascii="Calibri" w:eastAsia="Times New Roman" w:hAnsi="Calibri" w:cs="Times New Roman"/>
                <w:szCs w:val="24"/>
                <w:lang w:val="nn-NO" w:eastAsia="nb-NO"/>
              </w:rPr>
              <w:t>Tilsyn i friminutta</w:t>
            </w:r>
          </w:p>
        </w:tc>
        <w:tc>
          <w:tcPr>
            <w:tcW w:w="3543" w:type="dxa"/>
          </w:tcPr>
          <w:p w14:paraId="133EEC88" w14:textId="2345E1EF" w:rsidR="00F51BA1" w:rsidRPr="008862C4" w:rsidRDefault="00F51BA1" w:rsidP="00414785">
            <w:pPr>
              <w:rPr>
                <w:rFonts w:ascii="Calibri" w:eastAsia="Times New Roman" w:hAnsi="Calibri" w:cs="Times New Roman"/>
                <w:szCs w:val="24"/>
                <w:lang w:val="nn-NO" w:eastAsia="nb-NO"/>
              </w:rPr>
            </w:pPr>
            <w:r w:rsidRPr="008862C4">
              <w:rPr>
                <w:rFonts w:ascii="Calibri" w:eastAsia="Times New Roman" w:hAnsi="Calibri" w:cs="Times New Roman"/>
                <w:szCs w:val="24"/>
                <w:lang w:val="nn-NO" w:eastAsia="nb-NO"/>
              </w:rPr>
              <w:t>Alle lærarar</w:t>
            </w:r>
            <w:r w:rsidR="00DA08D7">
              <w:rPr>
                <w:rFonts w:ascii="Calibri" w:eastAsia="Times New Roman" w:hAnsi="Calibri" w:cs="Times New Roman"/>
                <w:szCs w:val="24"/>
                <w:lang w:val="nn-NO" w:eastAsia="nb-NO"/>
              </w:rPr>
              <w:t xml:space="preserve"> og ev. andre tilsette</w:t>
            </w:r>
          </w:p>
        </w:tc>
      </w:tr>
      <w:tr w:rsidR="00F51BA1" w:rsidRPr="006A6C12" w14:paraId="77646AF6" w14:textId="77777777" w:rsidTr="005E03C0">
        <w:tc>
          <w:tcPr>
            <w:tcW w:w="1921" w:type="dxa"/>
            <w:vMerge/>
          </w:tcPr>
          <w:p w14:paraId="03F3A999" w14:textId="77777777" w:rsidR="00F51BA1" w:rsidRPr="008862C4" w:rsidRDefault="00F51BA1" w:rsidP="00414785">
            <w:pPr>
              <w:rPr>
                <w:rFonts w:ascii="Calibri" w:eastAsia="Times New Roman" w:hAnsi="Calibri" w:cs="Times New Roman"/>
                <w:szCs w:val="24"/>
                <w:lang w:val="nn-NO" w:eastAsia="nb-NO"/>
              </w:rPr>
            </w:pPr>
          </w:p>
        </w:tc>
        <w:tc>
          <w:tcPr>
            <w:tcW w:w="3598" w:type="dxa"/>
          </w:tcPr>
          <w:p w14:paraId="35BE0529" w14:textId="77777777" w:rsidR="00F51BA1" w:rsidRPr="008862C4" w:rsidRDefault="00F51BA1" w:rsidP="00414785">
            <w:pPr>
              <w:rPr>
                <w:rFonts w:ascii="Calibri" w:eastAsia="Times New Roman" w:hAnsi="Calibri" w:cs="Times New Roman"/>
                <w:szCs w:val="24"/>
                <w:lang w:val="nn-NO" w:eastAsia="nb-NO"/>
              </w:rPr>
            </w:pPr>
            <w:r w:rsidRPr="008862C4">
              <w:rPr>
                <w:rFonts w:ascii="Calibri" w:eastAsia="Times New Roman" w:hAnsi="Calibri" w:cs="Times New Roman"/>
                <w:szCs w:val="24"/>
                <w:lang w:val="nn-NO" w:eastAsia="nb-NO"/>
              </w:rPr>
              <w:t>Klasserådsarbeid</w:t>
            </w:r>
          </w:p>
        </w:tc>
        <w:tc>
          <w:tcPr>
            <w:tcW w:w="3543" w:type="dxa"/>
          </w:tcPr>
          <w:p w14:paraId="55D8C0AC" w14:textId="77777777" w:rsidR="00F51BA1" w:rsidRPr="008862C4" w:rsidRDefault="00F51BA1" w:rsidP="00414785">
            <w:pPr>
              <w:rPr>
                <w:rFonts w:ascii="Calibri" w:eastAsia="Times New Roman" w:hAnsi="Calibri" w:cs="Times New Roman"/>
                <w:szCs w:val="24"/>
                <w:lang w:val="nn-NO" w:eastAsia="nb-NO"/>
              </w:rPr>
            </w:pPr>
            <w:r w:rsidRPr="008862C4">
              <w:rPr>
                <w:rFonts w:ascii="Calibri" w:eastAsia="Times New Roman" w:hAnsi="Calibri" w:cs="Times New Roman"/>
                <w:szCs w:val="24"/>
                <w:lang w:val="nn-NO" w:eastAsia="nb-NO"/>
              </w:rPr>
              <w:t>Faglærarar i samfunnsfag/kontaktlærar i dei enkelte klassene</w:t>
            </w:r>
          </w:p>
        </w:tc>
      </w:tr>
      <w:tr w:rsidR="00F51BA1" w:rsidRPr="0079536B" w14:paraId="251FCDDC" w14:textId="77777777" w:rsidTr="005E03C0">
        <w:tc>
          <w:tcPr>
            <w:tcW w:w="1921" w:type="dxa"/>
            <w:vMerge/>
          </w:tcPr>
          <w:p w14:paraId="62684F75" w14:textId="77777777" w:rsidR="00F51BA1" w:rsidRPr="008862C4" w:rsidRDefault="00F51BA1" w:rsidP="00414785">
            <w:pPr>
              <w:rPr>
                <w:rFonts w:ascii="Calibri" w:eastAsia="Times New Roman" w:hAnsi="Calibri" w:cs="Times New Roman"/>
                <w:szCs w:val="24"/>
                <w:lang w:val="nn-NO" w:eastAsia="nb-NO"/>
              </w:rPr>
            </w:pPr>
          </w:p>
        </w:tc>
        <w:tc>
          <w:tcPr>
            <w:tcW w:w="3598" w:type="dxa"/>
          </w:tcPr>
          <w:p w14:paraId="56BD3184" w14:textId="77777777" w:rsidR="00F51BA1" w:rsidRPr="008862C4" w:rsidRDefault="00F51BA1" w:rsidP="00414785">
            <w:pPr>
              <w:rPr>
                <w:rFonts w:ascii="Calibri" w:eastAsia="Times New Roman" w:hAnsi="Calibri" w:cs="Times New Roman"/>
                <w:szCs w:val="24"/>
                <w:lang w:val="nn-NO" w:eastAsia="nb-NO"/>
              </w:rPr>
            </w:pPr>
            <w:r w:rsidRPr="008862C4">
              <w:rPr>
                <w:rFonts w:ascii="Calibri" w:eastAsia="Times New Roman" w:hAnsi="Calibri" w:cs="Times New Roman"/>
                <w:szCs w:val="24"/>
                <w:lang w:val="nn-NO" w:eastAsia="nb-NO"/>
              </w:rPr>
              <w:t>Elevrådsarbeid</w:t>
            </w:r>
          </w:p>
        </w:tc>
        <w:tc>
          <w:tcPr>
            <w:tcW w:w="3543" w:type="dxa"/>
          </w:tcPr>
          <w:p w14:paraId="33217204" w14:textId="77777777" w:rsidR="00F51BA1" w:rsidRPr="008862C4" w:rsidRDefault="00F51BA1" w:rsidP="00414785">
            <w:pPr>
              <w:rPr>
                <w:rFonts w:ascii="Calibri" w:eastAsia="Times New Roman" w:hAnsi="Calibri" w:cs="Times New Roman"/>
                <w:szCs w:val="24"/>
                <w:lang w:val="nn-NO" w:eastAsia="nb-NO"/>
              </w:rPr>
            </w:pPr>
            <w:r w:rsidRPr="008862C4">
              <w:rPr>
                <w:rFonts w:ascii="Calibri" w:eastAsia="Times New Roman" w:hAnsi="Calibri" w:cs="Times New Roman"/>
                <w:szCs w:val="24"/>
                <w:lang w:val="nn-NO" w:eastAsia="nb-NO"/>
              </w:rPr>
              <w:t>Kontaktlærar for elevrådet</w:t>
            </w:r>
          </w:p>
        </w:tc>
      </w:tr>
      <w:tr w:rsidR="00F51BA1" w:rsidRPr="0079536B" w14:paraId="42D3D7EA" w14:textId="77777777" w:rsidTr="005E03C0">
        <w:tc>
          <w:tcPr>
            <w:tcW w:w="1921" w:type="dxa"/>
            <w:vMerge/>
          </w:tcPr>
          <w:p w14:paraId="5029328F" w14:textId="77777777" w:rsidR="00F51BA1" w:rsidRPr="008862C4" w:rsidRDefault="00F51BA1" w:rsidP="00414785">
            <w:pPr>
              <w:rPr>
                <w:rFonts w:ascii="Calibri" w:eastAsia="Times New Roman" w:hAnsi="Calibri" w:cs="Times New Roman"/>
                <w:szCs w:val="24"/>
                <w:lang w:val="nn-NO" w:eastAsia="nb-NO"/>
              </w:rPr>
            </w:pPr>
          </w:p>
        </w:tc>
        <w:tc>
          <w:tcPr>
            <w:tcW w:w="3598" w:type="dxa"/>
          </w:tcPr>
          <w:p w14:paraId="57857648" w14:textId="77777777" w:rsidR="00F51BA1" w:rsidRPr="008862C4" w:rsidRDefault="00F51BA1" w:rsidP="00414785">
            <w:pPr>
              <w:rPr>
                <w:rFonts w:ascii="Calibri" w:eastAsia="Times New Roman" w:hAnsi="Calibri" w:cs="Times New Roman"/>
                <w:szCs w:val="24"/>
                <w:lang w:val="nn-NO" w:eastAsia="nb-NO"/>
              </w:rPr>
            </w:pPr>
            <w:r w:rsidRPr="008862C4">
              <w:rPr>
                <w:rFonts w:ascii="Calibri" w:eastAsia="Times New Roman" w:hAnsi="Calibri" w:cs="Times New Roman"/>
                <w:szCs w:val="24"/>
                <w:lang w:val="nn-NO" w:eastAsia="nb-NO"/>
              </w:rPr>
              <w:t>Fokus på nettvett</w:t>
            </w:r>
          </w:p>
        </w:tc>
        <w:tc>
          <w:tcPr>
            <w:tcW w:w="3543" w:type="dxa"/>
          </w:tcPr>
          <w:p w14:paraId="36179C4C" w14:textId="77777777" w:rsidR="00F51BA1" w:rsidRPr="008862C4" w:rsidRDefault="00F51BA1" w:rsidP="00414785">
            <w:pPr>
              <w:rPr>
                <w:rFonts w:ascii="Calibri" w:eastAsia="Times New Roman" w:hAnsi="Calibri" w:cs="Times New Roman"/>
                <w:szCs w:val="24"/>
                <w:lang w:val="nn-NO" w:eastAsia="nb-NO"/>
              </w:rPr>
            </w:pPr>
            <w:r w:rsidRPr="008862C4">
              <w:rPr>
                <w:rFonts w:ascii="Calibri" w:eastAsia="Times New Roman" w:hAnsi="Calibri" w:cs="Times New Roman"/>
                <w:szCs w:val="24"/>
                <w:lang w:val="nn-NO" w:eastAsia="nb-NO"/>
              </w:rPr>
              <w:t>Alle lærarar</w:t>
            </w:r>
          </w:p>
        </w:tc>
      </w:tr>
      <w:tr w:rsidR="00F51BA1" w:rsidRPr="0079536B" w14:paraId="131E4E3E" w14:textId="77777777" w:rsidTr="005E03C0">
        <w:tc>
          <w:tcPr>
            <w:tcW w:w="1921" w:type="dxa"/>
            <w:vMerge/>
          </w:tcPr>
          <w:p w14:paraId="540F10B6" w14:textId="77777777" w:rsidR="00F51BA1" w:rsidRPr="008862C4" w:rsidRDefault="00F51BA1" w:rsidP="00414785">
            <w:pPr>
              <w:rPr>
                <w:rFonts w:ascii="Calibri" w:eastAsia="Times New Roman" w:hAnsi="Calibri" w:cs="Times New Roman"/>
                <w:szCs w:val="24"/>
                <w:lang w:val="nn-NO" w:eastAsia="nb-NO"/>
              </w:rPr>
            </w:pPr>
          </w:p>
        </w:tc>
        <w:tc>
          <w:tcPr>
            <w:tcW w:w="3598" w:type="dxa"/>
          </w:tcPr>
          <w:p w14:paraId="6100F4C0" w14:textId="77777777" w:rsidR="00F832A7" w:rsidRPr="008862C4" w:rsidRDefault="00F51BA1" w:rsidP="00414785">
            <w:pPr>
              <w:rPr>
                <w:rFonts w:ascii="Calibri" w:eastAsia="Times New Roman" w:hAnsi="Calibri" w:cs="Times New Roman"/>
                <w:szCs w:val="24"/>
                <w:lang w:val="nn-NO" w:eastAsia="nb-NO"/>
              </w:rPr>
            </w:pPr>
            <w:r w:rsidRPr="008862C4">
              <w:rPr>
                <w:rFonts w:ascii="Calibri" w:eastAsia="Times New Roman" w:hAnsi="Calibri" w:cs="Times New Roman"/>
                <w:szCs w:val="24"/>
                <w:lang w:val="nn-NO" w:eastAsia="nb-NO"/>
              </w:rPr>
              <w:t>EUS: Planleggingsdag kvar 6. veke, med evaluering av føregåande periode</w:t>
            </w:r>
          </w:p>
        </w:tc>
        <w:tc>
          <w:tcPr>
            <w:tcW w:w="3543" w:type="dxa"/>
          </w:tcPr>
          <w:p w14:paraId="7CBA5365" w14:textId="77777777" w:rsidR="00F51BA1" w:rsidRPr="008862C4" w:rsidRDefault="00F51BA1" w:rsidP="00414785">
            <w:pPr>
              <w:rPr>
                <w:rFonts w:ascii="Calibri" w:eastAsia="Times New Roman" w:hAnsi="Calibri" w:cs="Times New Roman"/>
                <w:szCs w:val="24"/>
                <w:lang w:val="nn-NO" w:eastAsia="nb-NO"/>
              </w:rPr>
            </w:pPr>
            <w:r w:rsidRPr="008862C4">
              <w:rPr>
                <w:rFonts w:ascii="Calibri" w:eastAsia="Times New Roman" w:hAnsi="Calibri" w:cs="Times New Roman"/>
                <w:szCs w:val="24"/>
                <w:lang w:val="nn-NO" w:eastAsia="nb-NO"/>
              </w:rPr>
              <w:t>Alle lærarar</w:t>
            </w:r>
          </w:p>
        </w:tc>
      </w:tr>
      <w:tr w:rsidR="005F63E6" w:rsidRPr="0079536B" w14:paraId="16A6E143" w14:textId="77777777" w:rsidTr="005E03C0">
        <w:tc>
          <w:tcPr>
            <w:tcW w:w="1921" w:type="dxa"/>
            <w:vMerge/>
          </w:tcPr>
          <w:p w14:paraId="0CAC6071" w14:textId="77777777" w:rsidR="005F63E6" w:rsidRPr="008862C4" w:rsidRDefault="005F63E6" w:rsidP="00414785">
            <w:pPr>
              <w:rPr>
                <w:rFonts w:ascii="Calibri" w:eastAsia="Times New Roman" w:hAnsi="Calibri" w:cs="Times New Roman"/>
                <w:szCs w:val="24"/>
                <w:lang w:val="nn-NO" w:eastAsia="nb-NO"/>
              </w:rPr>
            </w:pPr>
          </w:p>
        </w:tc>
        <w:tc>
          <w:tcPr>
            <w:tcW w:w="3598" w:type="dxa"/>
          </w:tcPr>
          <w:p w14:paraId="4BFC8034" w14:textId="77777777" w:rsidR="005F63E6" w:rsidRPr="008862C4" w:rsidRDefault="005F63E6" w:rsidP="00414785">
            <w:pPr>
              <w:rPr>
                <w:rFonts w:ascii="Calibri" w:eastAsia="Times New Roman" w:hAnsi="Calibri" w:cs="Times New Roman"/>
                <w:szCs w:val="24"/>
                <w:lang w:val="nn-NO" w:eastAsia="nb-NO"/>
              </w:rPr>
            </w:pPr>
            <w:r>
              <w:rPr>
                <w:rFonts w:ascii="Calibri" w:eastAsia="Times New Roman" w:hAnsi="Calibri" w:cs="Times New Roman"/>
                <w:szCs w:val="24"/>
                <w:lang w:val="nn-NO" w:eastAsia="nb-NO"/>
              </w:rPr>
              <w:t>Ulike haldningsskapande program</w:t>
            </w:r>
          </w:p>
        </w:tc>
        <w:tc>
          <w:tcPr>
            <w:tcW w:w="3543" w:type="dxa"/>
          </w:tcPr>
          <w:p w14:paraId="30CF2ABA" w14:textId="77777777" w:rsidR="005F63E6" w:rsidRPr="008862C4" w:rsidRDefault="005F63E6" w:rsidP="00414785">
            <w:pPr>
              <w:rPr>
                <w:rFonts w:ascii="Calibri" w:eastAsia="Times New Roman" w:hAnsi="Calibri" w:cs="Times New Roman"/>
                <w:szCs w:val="24"/>
                <w:lang w:val="nn-NO" w:eastAsia="nb-NO"/>
              </w:rPr>
            </w:pPr>
            <w:r>
              <w:rPr>
                <w:rFonts w:ascii="Calibri" w:eastAsia="Times New Roman" w:hAnsi="Calibri" w:cs="Times New Roman"/>
                <w:szCs w:val="24"/>
                <w:lang w:val="nn-NO" w:eastAsia="nb-NO"/>
              </w:rPr>
              <w:t>Skuleleiing og alle lærarar</w:t>
            </w:r>
          </w:p>
        </w:tc>
      </w:tr>
      <w:tr w:rsidR="00F51BA1" w:rsidRPr="0079536B" w14:paraId="3E2932A4" w14:textId="77777777" w:rsidTr="005E03C0">
        <w:tc>
          <w:tcPr>
            <w:tcW w:w="1921" w:type="dxa"/>
            <w:vMerge/>
          </w:tcPr>
          <w:p w14:paraId="1B1C89F4" w14:textId="77777777" w:rsidR="00F51BA1" w:rsidRPr="008862C4" w:rsidRDefault="00F51BA1" w:rsidP="00414785">
            <w:pPr>
              <w:rPr>
                <w:rFonts w:ascii="Calibri" w:eastAsia="Times New Roman" w:hAnsi="Calibri" w:cs="Times New Roman"/>
                <w:szCs w:val="24"/>
                <w:lang w:val="nn-NO" w:eastAsia="nb-NO"/>
              </w:rPr>
            </w:pPr>
          </w:p>
        </w:tc>
        <w:tc>
          <w:tcPr>
            <w:tcW w:w="3598" w:type="dxa"/>
          </w:tcPr>
          <w:p w14:paraId="30E51B7A" w14:textId="77777777" w:rsidR="00F51BA1" w:rsidRPr="008862C4" w:rsidRDefault="00F51BA1" w:rsidP="00414785">
            <w:pPr>
              <w:rPr>
                <w:rFonts w:ascii="Calibri" w:eastAsia="Times New Roman" w:hAnsi="Calibri" w:cs="Times New Roman"/>
                <w:szCs w:val="24"/>
                <w:lang w:val="nn-NO" w:eastAsia="nb-NO"/>
              </w:rPr>
            </w:pPr>
            <w:r w:rsidRPr="008862C4">
              <w:rPr>
                <w:rFonts w:ascii="Calibri" w:eastAsia="Times New Roman" w:hAnsi="Calibri" w:cs="Times New Roman"/>
                <w:szCs w:val="24"/>
                <w:lang w:val="nn-NO" w:eastAsia="nb-NO"/>
              </w:rPr>
              <w:t>Teammøte</w:t>
            </w:r>
            <w:r w:rsidR="005F63E6">
              <w:rPr>
                <w:rFonts w:ascii="Calibri" w:eastAsia="Times New Roman" w:hAnsi="Calibri" w:cs="Times New Roman"/>
                <w:szCs w:val="24"/>
                <w:lang w:val="nn-NO" w:eastAsia="nb-NO"/>
              </w:rPr>
              <w:t>/ trinnmøte</w:t>
            </w:r>
          </w:p>
        </w:tc>
        <w:tc>
          <w:tcPr>
            <w:tcW w:w="3543" w:type="dxa"/>
          </w:tcPr>
          <w:p w14:paraId="605BD5E2" w14:textId="77777777" w:rsidR="00F51BA1" w:rsidRPr="008862C4" w:rsidRDefault="00F51BA1" w:rsidP="00414785">
            <w:pPr>
              <w:rPr>
                <w:rFonts w:ascii="Calibri" w:eastAsia="Times New Roman" w:hAnsi="Calibri" w:cs="Times New Roman"/>
                <w:szCs w:val="24"/>
                <w:lang w:val="nn-NO" w:eastAsia="nb-NO"/>
              </w:rPr>
            </w:pPr>
            <w:r w:rsidRPr="008862C4">
              <w:rPr>
                <w:rFonts w:ascii="Calibri" w:eastAsia="Times New Roman" w:hAnsi="Calibri" w:cs="Times New Roman"/>
                <w:szCs w:val="24"/>
                <w:lang w:val="nn-NO" w:eastAsia="nb-NO"/>
              </w:rPr>
              <w:t>Teamleiar</w:t>
            </w:r>
            <w:r w:rsidR="005F63E6">
              <w:rPr>
                <w:rFonts w:ascii="Calibri" w:eastAsia="Times New Roman" w:hAnsi="Calibri" w:cs="Times New Roman"/>
                <w:szCs w:val="24"/>
                <w:lang w:val="nn-NO" w:eastAsia="nb-NO"/>
              </w:rPr>
              <w:t>/ lærarar på trinnet</w:t>
            </w:r>
          </w:p>
        </w:tc>
      </w:tr>
      <w:tr w:rsidR="00F51BA1" w:rsidRPr="0079536B" w14:paraId="62D3D915" w14:textId="77777777" w:rsidTr="005E03C0">
        <w:tc>
          <w:tcPr>
            <w:tcW w:w="1921" w:type="dxa"/>
            <w:vMerge w:val="restart"/>
          </w:tcPr>
          <w:p w14:paraId="17CF8F70" w14:textId="249B614E" w:rsidR="00DA08D7" w:rsidRPr="00DA08D7" w:rsidRDefault="00DA08D7" w:rsidP="00414785">
            <w:pPr>
              <w:rPr>
                <w:rFonts w:ascii="Calibri" w:eastAsia="Times New Roman" w:hAnsi="Calibri" w:cs="Times New Roman"/>
                <w:color w:val="FF0000"/>
                <w:szCs w:val="24"/>
                <w:lang w:val="nn-NO" w:eastAsia="nb-NO"/>
              </w:rPr>
            </w:pPr>
          </w:p>
        </w:tc>
        <w:tc>
          <w:tcPr>
            <w:tcW w:w="3598" w:type="dxa"/>
          </w:tcPr>
          <w:p w14:paraId="10BE8BCA" w14:textId="77777777" w:rsidR="00F51BA1" w:rsidRPr="008862C4" w:rsidRDefault="00F51BA1" w:rsidP="00414785">
            <w:pPr>
              <w:rPr>
                <w:rFonts w:ascii="Calibri" w:eastAsia="Times New Roman" w:hAnsi="Calibri" w:cs="Times New Roman"/>
                <w:szCs w:val="24"/>
                <w:lang w:val="nn-NO" w:eastAsia="nb-NO"/>
              </w:rPr>
            </w:pPr>
            <w:r w:rsidRPr="008862C4">
              <w:rPr>
                <w:rFonts w:ascii="Calibri" w:eastAsia="Times New Roman" w:hAnsi="Calibri" w:cs="Times New Roman"/>
                <w:szCs w:val="24"/>
                <w:lang w:val="nn-NO" w:eastAsia="nb-NO"/>
              </w:rPr>
              <w:t>Vaktlister for tilsyn i friminutta klare</w:t>
            </w:r>
          </w:p>
        </w:tc>
        <w:tc>
          <w:tcPr>
            <w:tcW w:w="3543" w:type="dxa"/>
          </w:tcPr>
          <w:p w14:paraId="79057E86" w14:textId="77777777" w:rsidR="00F51BA1" w:rsidRPr="008862C4" w:rsidRDefault="00F51BA1" w:rsidP="00414785">
            <w:pPr>
              <w:rPr>
                <w:rFonts w:ascii="Calibri" w:eastAsia="Times New Roman" w:hAnsi="Calibri" w:cs="Times New Roman"/>
                <w:szCs w:val="24"/>
                <w:lang w:val="nn-NO" w:eastAsia="nb-NO"/>
              </w:rPr>
            </w:pPr>
            <w:r w:rsidRPr="008862C4">
              <w:rPr>
                <w:rFonts w:ascii="Calibri" w:eastAsia="Times New Roman" w:hAnsi="Calibri" w:cs="Times New Roman"/>
                <w:szCs w:val="24"/>
                <w:lang w:val="nn-NO" w:eastAsia="nb-NO"/>
              </w:rPr>
              <w:t>Inspektør/rektor</w:t>
            </w:r>
          </w:p>
        </w:tc>
      </w:tr>
      <w:tr w:rsidR="005E03C0" w:rsidRPr="0079536B" w14:paraId="6DD8CE4B" w14:textId="77777777" w:rsidTr="00414785">
        <w:tc>
          <w:tcPr>
            <w:tcW w:w="1921" w:type="dxa"/>
            <w:vMerge/>
          </w:tcPr>
          <w:p w14:paraId="743BE4F3" w14:textId="77777777" w:rsidR="005E03C0" w:rsidRPr="008862C4" w:rsidRDefault="005E03C0" w:rsidP="00414785">
            <w:pPr>
              <w:rPr>
                <w:rFonts w:ascii="Calibri" w:eastAsia="Times New Roman" w:hAnsi="Calibri" w:cs="Times New Roman"/>
                <w:szCs w:val="24"/>
                <w:lang w:val="nn-NO" w:eastAsia="nb-NO"/>
              </w:rPr>
            </w:pPr>
          </w:p>
        </w:tc>
        <w:tc>
          <w:tcPr>
            <w:tcW w:w="3598" w:type="dxa"/>
          </w:tcPr>
          <w:p w14:paraId="38CB34D1" w14:textId="77777777" w:rsidR="005E03C0" w:rsidRPr="00646385" w:rsidRDefault="005E03C0" w:rsidP="00414785">
            <w:pPr>
              <w:rPr>
                <w:rFonts w:ascii="Calibri" w:eastAsia="Times New Roman" w:hAnsi="Calibri" w:cs="Times New Roman"/>
                <w:szCs w:val="24"/>
                <w:lang w:eastAsia="nb-NO"/>
              </w:rPr>
            </w:pPr>
            <w:r w:rsidRPr="008862C4">
              <w:rPr>
                <w:rFonts w:ascii="Calibri" w:eastAsia="Times New Roman" w:hAnsi="Calibri" w:cs="Times New Roman"/>
                <w:szCs w:val="24"/>
                <w:lang w:val="nn-NO" w:eastAsia="nb-NO"/>
              </w:rPr>
              <w:t>Gjennomgang av ordensreglane</w:t>
            </w:r>
          </w:p>
        </w:tc>
        <w:tc>
          <w:tcPr>
            <w:tcW w:w="3543" w:type="dxa"/>
          </w:tcPr>
          <w:p w14:paraId="66B5F730" w14:textId="77777777" w:rsidR="005E03C0" w:rsidRPr="008862C4" w:rsidRDefault="005E03C0" w:rsidP="00414785">
            <w:pPr>
              <w:rPr>
                <w:rFonts w:ascii="Calibri" w:eastAsia="Times New Roman" w:hAnsi="Calibri" w:cs="Times New Roman"/>
                <w:szCs w:val="24"/>
                <w:lang w:val="nn-NO" w:eastAsia="nb-NO"/>
              </w:rPr>
            </w:pPr>
            <w:r w:rsidRPr="008862C4">
              <w:rPr>
                <w:rFonts w:ascii="Calibri" w:eastAsia="Times New Roman" w:hAnsi="Calibri" w:cs="Times New Roman"/>
                <w:szCs w:val="24"/>
                <w:lang w:val="nn-NO" w:eastAsia="nb-NO"/>
              </w:rPr>
              <w:t>Kontaktlærarar og skuleleiing</w:t>
            </w:r>
          </w:p>
        </w:tc>
      </w:tr>
      <w:tr w:rsidR="005E03C0" w:rsidRPr="0079536B" w14:paraId="51F3F000" w14:textId="77777777" w:rsidTr="00414785">
        <w:tc>
          <w:tcPr>
            <w:tcW w:w="1921" w:type="dxa"/>
            <w:vMerge/>
          </w:tcPr>
          <w:p w14:paraId="316EF5A1" w14:textId="77777777" w:rsidR="005E03C0" w:rsidRPr="008862C4" w:rsidRDefault="005E03C0" w:rsidP="00414785">
            <w:pPr>
              <w:rPr>
                <w:rFonts w:ascii="Calibri" w:eastAsia="Times New Roman" w:hAnsi="Calibri" w:cs="Times New Roman"/>
                <w:szCs w:val="24"/>
                <w:lang w:val="nn-NO" w:eastAsia="nb-NO"/>
              </w:rPr>
            </w:pPr>
          </w:p>
        </w:tc>
        <w:tc>
          <w:tcPr>
            <w:tcW w:w="3598" w:type="dxa"/>
          </w:tcPr>
          <w:p w14:paraId="08D1E800" w14:textId="77777777" w:rsidR="005E03C0" w:rsidRDefault="005E03C0" w:rsidP="00414785">
            <w:pPr>
              <w:rPr>
                <w:rFonts w:ascii="Calibri" w:eastAsia="Times New Roman" w:hAnsi="Calibri" w:cs="Times New Roman"/>
                <w:szCs w:val="24"/>
                <w:lang w:val="nn-NO" w:eastAsia="nb-NO"/>
              </w:rPr>
            </w:pPr>
            <w:r w:rsidRPr="008862C4">
              <w:rPr>
                <w:rFonts w:ascii="Calibri" w:eastAsia="Times New Roman" w:hAnsi="Calibri" w:cs="Times New Roman"/>
                <w:szCs w:val="24"/>
                <w:lang w:val="nn-NO" w:eastAsia="nb-NO"/>
              </w:rPr>
              <w:t>Sikre at lærarar kjenner til handlingsplanen for eit trygt og godt skulemiljø</w:t>
            </w:r>
            <w:r w:rsidR="005F63E6">
              <w:rPr>
                <w:rFonts w:ascii="Calibri" w:eastAsia="Times New Roman" w:hAnsi="Calibri" w:cs="Times New Roman"/>
                <w:szCs w:val="24"/>
                <w:lang w:val="nn-NO" w:eastAsia="nb-NO"/>
              </w:rPr>
              <w:t>.</w:t>
            </w:r>
          </w:p>
          <w:p w14:paraId="77BDF88D" w14:textId="77777777" w:rsidR="005F63E6" w:rsidRPr="005E03C0" w:rsidRDefault="005F63E6" w:rsidP="00414785">
            <w:pPr>
              <w:rPr>
                <w:rFonts w:ascii="Calibri" w:eastAsia="Times New Roman" w:hAnsi="Calibri" w:cs="Times New Roman"/>
                <w:szCs w:val="24"/>
                <w:lang w:val="nn-NO" w:eastAsia="nb-NO"/>
              </w:rPr>
            </w:pPr>
            <w:r>
              <w:rPr>
                <w:rFonts w:ascii="Calibri" w:eastAsia="Times New Roman" w:hAnsi="Calibri" w:cs="Times New Roman"/>
                <w:szCs w:val="24"/>
                <w:lang w:val="nn-NO" w:eastAsia="nb-NO"/>
              </w:rPr>
              <w:t>Informere heimane og elevane.</w:t>
            </w:r>
          </w:p>
        </w:tc>
        <w:tc>
          <w:tcPr>
            <w:tcW w:w="3543" w:type="dxa"/>
          </w:tcPr>
          <w:p w14:paraId="4DF52E09" w14:textId="77777777" w:rsidR="005E03C0" w:rsidRPr="008862C4" w:rsidRDefault="005E03C0" w:rsidP="00414785">
            <w:pPr>
              <w:rPr>
                <w:rFonts w:ascii="Calibri" w:eastAsia="Times New Roman" w:hAnsi="Calibri" w:cs="Times New Roman"/>
                <w:szCs w:val="24"/>
                <w:lang w:val="nn-NO" w:eastAsia="nb-NO"/>
              </w:rPr>
            </w:pPr>
            <w:r w:rsidRPr="008862C4">
              <w:rPr>
                <w:rFonts w:ascii="Calibri" w:eastAsia="Times New Roman" w:hAnsi="Calibri" w:cs="Times New Roman"/>
                <w:szCs w:val="24"/>
                <w:lang w:val="nn-NO" w:eastAsia="nb-NO"/>
              </w:rPr>
              <w:t>Skuleleiing</w:t>
            </w:r>
          </w:p>
        </w:tc>
      </w:tr>
      <w:tr w:rsidR="005E03C0" w:rsidRPr="0079536B" w14:paraId="5E8D4881" w14:textId="77777777" w:rsidTr="00414785">
        <w:tc>
          <w:tcPr>
            <w:tcW w:w="1921" w:type="dxa"/>
            <w:vMerge/>
          </w:tcPr>
          <w:p w14:paraId="164B1CF3" w14:textId="77777777" w:rsidR="005E03C0" w:rsidRPr="008862C4" w:rsidRDefault="005E03C0" w:rsidP="00414785">
            <w:pPr>
              <w:rPr>
                <w:rFonts w:ascii="Calibri" w:eastAsia="Times New Roman" w:hAnsi="Calibri" w:cs="Times New Roman"/>
                <w:szCs w:val="24"/>
                <w:lang w:val="nn-NO" w:eastAsia="nb-NO"/>
              </w:rPr>
            </w:pPr>
          </w:p>
        </w:tc>
        <w:tc>
          <w:tcPr>
            <w:tcW w:w="3598" w:type="dxa"/>
          </w:tcPr>
          <w:p w14:paraId="5AA24DCC" w14:textId="77777777" w:rsidR="005E03C0" w:rsidRPr="008862C4" w:rsidRDefault="005E03C0" w:rsidP="00414785">
            <w:pPr>
              <w:rPr>
                <w:rFonts w:ascii="Calibri" w:eastAsia="Times New Roman" w:hAnsi="Calibri" w:cs="Times New Roman"/>
                <w:szCs w:val="24"/>
                <w:lang w:val="nn-NO" w:eastAsia="nb-NO"/>
              </w:rPr>
            </w:pPr>
            <w:r w:rsidRPr="008862C4">
              <w:rPr>
                <w:rFonts w:ascii="Calibri" w:eastAsia="Times New Roman" w:hAnsi="Calibri" w:cs="Times New Roman"/>
                <w:szCs w:val="24"/>
                <w:lang w:val="nn-NO" w:eastAsia="nb-NO"/>
              </w:rPr>
              <w:t>Lage klassereglar</w:t>
            </w:r>
            <w:r>
              <w:rPr>
                <w:rFonts w:ascii="Calibri" w:eastAsia="Times New Roman" w:hAnsi="Calibri" w:cs="Times New Roman"/>
                <w:szCs w:val="24"/>
                <w:lang w:val="nn-NO" w:eastAsia="nb-NO"/>
              </w:rPr>
              <w:t xml:space="preserve"> </w:t>
            </w:r>
            <w:r w:rsidRPr="008862C4">
              <w:rPr>
                <w:rFonts w:ascii="Calibri" w:eastAsia="Times New Roman" w:hAnsi="Calibri" w:cs="Times New Roman"/>
                <w:szCs w:val="24"/>
                <w:lang w:val="nn-NO" w:eastAsia="nb-NO"/>
              </w:rPr>
              <w:t>i kvar klasse</w:t>
            </w:r>
          </w:p>
        </w:tc>
        <w:tc>
          <w:tcPr>
            <w:tcW w:w="3543" w:type="dxa"/>
          </w:tcPr>
          <w:p w14:paraId="1F8F7BCE" w14:textId="77777777" w:rsidR="005E03C0" w:rsidRPr="008862C4" w:rsidRDefault="005E03C0" w:rsidP="00414785">
            <w:pPr>
              <w:rPr>
                <w:rFonts w:ascii="Calibri" w:eastAsia="Times New Roman" w:hAnsi="Calibri" w:cs="Times New Roman"/>
                <w:szCs w:val="24"/>
                <w:lang w:val="nn-NO" w:eastAsia="nb-NO"/>
              </w:rPr>
            </w:pPr>
            <w:r w:rsidRPr="008862C4">
              <w:rPr>
                <w:rFonts w:ascii="Calibri" w:eastAsia="Times New Roman" w:hAnsi="Calibri" w:cs="Times New Roman"/>
                <w:szCs w:val="24"/>
                <w:lang w:val="nn-NO" w:eastAsia="nb-NO"/>
              </w:rPr>
              <w:t>Kontaktlærarar</w:t>
            </w:r>
          </w:p>
        </w:tc>
      </w:tr>
      <w:tr w:rsidR="005E03C0" w:rsidRPr="0079536B" w14:paraId="7541744E" w14:textId="77777777" w:rsidTr="00414785">
        <w:tc>
          <w:tcPr>
            <w:tcW w:w="1921" w:type="dxa"/>
            <w:vMerge/>
          </w:tcPr>
          <w:p w14:paraId="6D235F51" w14:textId="77777777" w:rsidR="005E03C0" w:rsidRPr="008862C4" w:rsidRDefault="005E03C0" w:rsidP="00414785">
            <w:pPr>
              <w:rPr>
                <w:rFonts w:ascii="Calibri" w:eastAsia="Times New Roman" w:hAnsi="Calibri" w:cs="Times New Roman"/>
                <w:szCs w:val="24"/>
                <w:lang w:val="nn-NO" w:eastAsia="nb-NO"/>
              </w:rPr>
            </w:pPr>
          </w:p>
        </w:tc>
        <w:tc>
          <w:tcPr>
            <w:tcW w:w="3598" w:type="dxa"/>
          </w:tcPr>
          <w:p w14:paraId="010C9A32" w14:textId="77777777" w:rsidR="005E03C0" w:rsidRPr="008862C4" w:rsidRDefault="005E03C0" w:rsidP="00414785">
            <w:pPr>
              <w:rPr>
                <w:rFonts w:ascii="Calibri" w:eastAsia="Times New Roman" w:hAnsi="Calibri" w:cs="Times New Roman"/>
                <w:szCs w:val="24"/>
                <w:lang w:val="nn-NO" w:eastAsia="nb-NO"/>
              </w:rPr>
            </w:pPr>
            <w:r w:rsidRPr="008862C4">
              <w:rPr>
                <w:rFonts w:ascii="Calibri" w:eastAsia="Times New Roman" w:hAnsi="Calibri" w:cs="Times New Roman"/>
                <w:szCs w:val="24"/>
                <w:lang w:val="nn-NO" w:eastAsia="nb-NO"/>
              </w:rPr>
              <w:t>Fjelldag for alle elevar og lærarar</w:t>
            </w:r>
          </w:p>
        </w:tc>
        <w:tc>
          <w:tcPr>
            <w:tcW w:w="3543" w:type="dxa"/>
          </w:tcPr>
          <w:p w14:paraId="5B8415B4" w14:textId="77777777" w:rsidR="005E03C0" w:rsidRPr="008862C4" w:rsidRDefault="005E03C0" w:rsidP="00414785">
            <w:pPr>
              <w:rPr>
                <w:rFonts w:ascii="Calibri" w:eastAsia="Times New Roman" w:hAnsi="Calibri" w:cs="Times New Roman"/>
                <w:szCs w:val="24"/>
                <w:lang w:val="nn-NO" w:eastAsia="nb-NO"/>
              </w:rPr>
            </w:pPr>
            <w:r w:rsidRPr="008862C4">
              <w:rPr>
                <w:rFonts w:ascii="Calibri" w:eastAsia="Times New Roman" w:hAnsi="Calibri" w:cs="Times New Roman"/>
                <w:szCs w:val="24"/>
                <w:lang w:val="nn-NO" w:eastAsia="nb-NO"/>
              </w:rPr>
              <w:t>Skuleleiing</w:t>
            </w:r>
          </w:p>
        </w:tc>
      </w:tr>
      <w:tr w:rsidR="005E03C0" w:rsidRPr="0079536B" w14:paraId="5CA79621" w14:textId="77777777" w:rsidTr="00414785">
        <w:trPr>
          <w:trHeight w:val="747"/>
        </w:trPr>
        <w:tc>
          <w:tcPr>
            <w:tcW w:w="1921" w:type="dxa"/>
            <w:vMerge/>
          </w:tcPr>
          <w:p w14:paraId="6B17B870" w14:textId="77777777" w:rsidR="005E03C0" w:rsidRPr="0079536B" w:rsidRDefault="005E03C0" w:rsidP="00414785">
            <w:pPr>
              <w:rPr>
                <w:rFonts w:ascii="Calibri" w:eastAsia="Times New Roman" w:hAnsi="Calibri" w:cs="Times New Roman"/>
                <w:szCs w:val="24"/>
                <w:lang w:eastAsia="nb-NO"/>
              </w:rPr>
            </w:pPr>
          </w:p>
        </w:tc>
        <w:tc>
          <w:tcPr>
            <w:tcW w:w="3598" w:type="dxa"/>
          </w:tcPr>
          <w:p w14:paraId="080B944E" w14:textId="77777777" w:rsidR="005E03C0" w:rsidRPr="008862C4" w:rsidRDefault="005E03C0" w:rsidP="00414785">
            <w:pPr>
              <w:rPr>
                <w:rFonts w:ascii="Calibri" w:eastAsia="Times New Roman" w:hAnsi="Calibri" w:cs="Times New Roman"/>
                <w:szCs w:val="24"/>
                <w:lang w:val="nn-NO" w:eastAsia="nb-NO"/>
              </w:rPr>
            </w:pPr>
            <w:r w:rsidRPr="008862C4">
              <w:rPr>
                <w:rFonts w:ascii="Calibri" w:eastAsia="Times New Roman" w:hAnsi="Calibri" w:cs="Times New Roman"/>
                <w:szCs w:val="24"/>
                <w:lang w:val="nn-NO" w:eastAsia="nb-NO"/>
              </w:rPr>
              <w:t>Foreldremøter på alle trinn</w:t>
            </w:r>
          </w:p>
        </w:tc>
        <w:tc>
          <w:tcPr>
            <w:tcW w:w="3543" w:type="dxa"/>
          </w:tcPr>
          <w:p w14:paraId="3F45324D" w14:textId="68E843A7" w:rsidR="005E03C0" w:rsidRPr="008862C4" w:rsidRDefault="00DA08D7" w:rsidP="00414785">
            <w:pPr>
              <w:rPr>
                <w:rFonts w:ascii="Calibri" w:eastAsia="Times New Roman" w:hAnsi="Calibri" w:cs="Times New Roman"/>
                <w:szCs w:val="24"/>
                <w:lang w:val="nn-NO" w:eastAsia="nb-NO"/>
              </w:rPr>
            </w:pPr>
            <w:r w:rsidRPr="00137076">
              <w:rPr>
                <w:rFonts w:ascii="Calibri" w:eastAsia="Times New Roman" w:hAnsi="Calibri" w:cs="Times New Roman"/>
                <w:szCs w:val="24"/>
                <w:lang w:val="nn-NO" w:eastAsia="nb-NO"/>
              </w:rPr>
              <w:t>Kontaktlærarar</w:t>
            </w:r>
          </w:p>
        </w:tc>
      </w:tr>
      <w:tr w:rsidR="005E03C0" w:rsidRPr="006A6C12" w14:paraId="30EB278C" w14:textId="77777777" w:rsidTr="00414785">
        <w:trPr>
          <w:trHeight w:val="359"/>
        </w:trPr>
        <w:tc>
          <w:tcPr>
            <w:tcW w:w="1921" w:type="dxa"/>
            <w:vMerge/>
          </w:tcPr>
          <w:p w14:paraId="243747E2" w14:textId="77777777" w:rsidR="005E03C0" w:rsidRPr="0079536B" w:rsidRDefault="005E03C0" w:rsidP="00414785">
            <w:pPr>
              <w:rPr>
                <w:rFonts w:ascii="Calibri" w:eastAsia="Times New Roman" w:hAnsi="Calibri" w:cs="Times New Roman"/>
                <w:szCs w:val="24"/>
                <w:lang w:eastAsia="nb-NO"/>
              </w:rPr>
            </w:pPr>
          </w:p>
        </w:tc>
        <w:tc>
          <w:tcPr>
            <w:tcW w:w="3598" w:type="dxa"/>
          </w:tcPr>
          <w:p w14:paraId="77CD5F0C" w14:textId="77777777" w:rsidR="005E03C0" w:rsidRPr="008862C4" w:rsidRDefault="005E03C0" w:rsidP="00414785">
            <w:pPr>
              <w:rPr>
                <w:rFonts w:ascii="Calibri" w:eastAsia="Times New Roman" w:hAnsi="Calibri" w:cs="Times New Roman"/>
                <w:szCs w:val="24"/>
                <w:lang w:val="nn-NO" w:eastAsia="nb-NO"/>
              </w:rPr>
            </w:pPr>
            <w:r w:rsidRPr="008862C4">
              <w:rPr>
                <w:rFonts w:ascii="Calibri" w:eastAsia="Times New Roman" w:hAnsi="Calibri" w:cs="Times New Roman"/>
                <w:szCs w:val="24"/>
                <w:lang w:val="nn-NO" w:eastAsia="nb-NO"/>
              </w:rPr>
              <w:t>Planlegging av sosiale aktivitetar på kvart trinn</w:t>
            </w:r>
            <w:r>
              <w:rPr>
                <w:rFonts w:ascii="Calibri" w:eastAsia="Times New Roman" w:hAnsi="Calibri" w:cs="Times New Roman"/>
                <w:szCs w:val="24"/>
                <w:lang w:val="nn-NO" w:eastAsia="nb-NO"/>
              </w:rPr>
              <w:t>. Ulike arrangement og opplegg for å styrke samhald, tryggleik og bygge identitet i skulane våre. Særleg viktig ved overgangar.</w:t>
            </w:r>
          </w:p>
        </w:tc>
        <w:tc>
          <w:tcPr>
            <w:tcW w:w="3543" w:type="dxa"/>
          </w:tcPr>
          <w:p w14:paraId="1CC4472C" w14:textId="77777777" w:rsidR="005E03C0" w:rsidRPr="008862C4" w:rsidRDefault="005E03C0" w:rsidP="00414785">
            <w:pPr>
              <w:rPr>
                <w:rFonts w:ascii="Calibri" w:eastAsia="Times New Roman" w:hAnsi="Calibri" w:cs="Times New Roman"/>
                <w:szCs w:val="24"/>
                <w:lang w:val="nn-NO" w:eastAsia="nb-NO"/>
              </w:rPr>
            </w:pPr>
            <w:r w:rsidRPr="008862C4">
              <w:rPr>
                <w:rFonts w:ascii="Calibri" w:eastAsia="Times New Roman" w:hAnsi="Calibri" w:cs="Times New Roman"/>
                <w:szCs w:val="24"/>
                <w:lang w:val="nn-NO" w:eastAsia="nb-NO"/>
              </w:rPr>
              <w:t>Kontaktlærarar ilag med foreldrekontaktane. Teama</w:t>
            </w:r>
            <w:r w:rsidR="005F63E6">
              <w:rPr>
                <w:rFonts w:ascii="Calibri" w:eastAsia="Times New Roman" w:hAnsi="Calibri" w:cs="Times New Roman"/>
                <w:szCs w:val="24"/>
                <w:lang w:val="nn-NO" w:eastAsia="nb-NO"/>
              </w:rPr>
              <w:t>/ trinna</w:t>
            </w:r>
            <w:r w:rsidRPr="008862C4">
              <w:rPr>
                <w:rFonts w:ascii="Calibri" w:eastAsia="Times New Roman" w:hAnsi="Calibri" w:cs="Times New Roman"/>
                <w:szCs w:val="24"/>
                <w:lang w:val="nn-NO" w:eastAsia="nb-NO"/>
              </w:rPr>
              <w:t>.</w:t>
            </w:r>
          </w:p>
        </w:tc>
      </w:tr>
      <w:tr w:rsidR="005E03C0" w:rsidRPr="0079536B" w14:paraId="274AEF2B" w14:textId="77777777" w:rsidTr="00414785">
        <w:trPr>
          <w:trHeight w:val="265"/>
        </w:trPr>
        <w:tc>
          <w:tcPr>
            <w:tcW w:w="1921" w:type="dxa"/>
            <w:vMerge/>
          </w:tcPr>
          <w:p w14:paraId="4858E10D" w14:textId="77777777" w:rsidR="005E03C0" w:rsidRPr="005F63E6" w:rsidRDefault="005E03C0" w:rsidP="00414785">
            <w:pPr>
              <w:rPr>
                <w:rFonts w:ascii="Calibri" w:eastAsia="Times New Roman" w:hAnsi="Calibri" w:cs="Times New Roman"/>
                <w:szCs w:val="24"/>
                <w:lang w:val="nn-NO" w:eastAsia="nb-NO"/>
              </w:rPr>
            </w:pPr>
          </w:p>
        </w:tc>
        <w:tc>
          <w:tcPr>
            <w:tcW w:w="3598" w:type="dxa"/>
          </w:tcPr>
          <w:p w14:paraId="14BE9C99" w14:textId="77777777" w:rsidR="005E03C0" w:rsidRPr="008862C4" w:rsidRDefault="005E03C0" w:rsidP="00414785">
            <w:pPr>
              <w:rPr>
                <w:rFonts w:ascii="Calibri" w:eastAsia="Times New Roman" w:hAnsi="Calibri" w:cs="Times New Roman"/>
                <w:szCs w:val="24"/>
                <w:lang w:val="nn-NO" w:eastAsia="nb-NO"/>
              </w:rPr>
            </w:pPr>
            <w:r w:rsidRPr="008862C4">
              <w:rPr>
                <w:rFonts w:ascii="Calibri" w:eastAsia="Times New Roman" w:hAnsi="Calibri" w:cs="Times New Roman"/>
                <w:szCs w:val="24"/>
                <w:lang w:val="nn-NO" w:eastAsia="nb-NO"/>
              </w:rPr>
              <w:t>Miljødag/ein dag med spesielt fokus på tema innan sosial kompetanse</w:t>
            </w:r>
          </w:p>
        </w:tc>
        <w:tc>
          <w:tcPr>
            <w:tcW w:w="3543" w:type="dxa"/>
          </w:tcPr>
          <w:p w14:paraId="6F8A4A22" w14:textId="77777777" w:rsidR="005E03C0" w:rsidRPr="008862C4" w:rsidRDefault="005E03C0" w:rsidP="00414785">
            <w:pPr>
              <w:rPr>
                <w:rFonts w:ascii="Calibri" w:eastAsia="Times New Roman" w:hAnsi="Calibri" w:cs="Times New Roman"/>
                <w:szCs w:val="24"/>
                <w:lang w:val="nn-NO" w:eastAsia="nb-NO"/>
              </w:rPr>
            </w:pPr>
            <w:r w:rsidRPr="008862C4">
              <w:rPr>
                <w:rFonts w:ascii="Calibri" w:eastAsia="Times New Roman" w:hAnsi="Calibri" w:cs="Times New Roman"/>
                <w:szCs w:val="24"/>
                <w:lang w:val="nn-NO" w:eastAsia="nb-NO"/>
              </w:rPr>
              <w:t>Teama</w:t>
            </w:r>
            <w:r w:rsidR="005F63E6">
              <w:rPr>
                <w:rFonts w:ascii="Calibri" w:eastAsia="Times New Roman" w:hAnsi="Calibri" w:cs="Times New Roman"/>
                <w:szCs w:val="24"/>
                <w:lang w:val="nn-NO" w:eastAsia="nb-NO"/>
              </w:rPr>
              <w:t>/ trinna</w:t>
            </w:r>
          </w:p>
        </w:tc>
      </w:tr>
      <w:tr w:rsidR="005E03C0" w:rsidRPr="00F51BA1" w14:paraId="5BE67A35" w14:textId="77777777" w:rsidTr="00414785">
        <w:trPr>
          <w:trHeight w:val="552"/>
        </w:trPr>
        <w:tc>
          <w:tcPr>
            <w:tcW w:w="1921" w:type="dxa"/>
            <w:vMerge/>
          </w:tcPr>
          <w:p w14:paraId="00C5FEFF" w14:textId="77777777" w:rsidR="005E03C0" w:rsidRPr="0079536B" w:rsidRDefault="005E03C0" w:rsidP="00414785">
            <w:pPr>
              <w:rPr>
                <w:rFonts w:ascii="Calibri" w:eastAsia="Times New Roman" w:hAnsi="Calibri" w:cs="Times New Roman"/>
                <w:szCs w:val="24"/>
                <w:lang w:eastAsia="nb-NO"/>
              </w:rPr>
            </w:pPr>
          </w:p>
        </w:tc>
        <w:tc>
          <w:tcPr>
            <w:tcW w:w="3598" w:type="dxa"/>
          </w:tcPr>
          <w:p w14:paraId="46D41CDB" w14:textId="77777777" w:rsidR="005E03C0" w:rsidRPr="008862C4" w:rsidRDefault="005E03C0" w:rsidP="00414785">
            <w:pPr>
              <w:rPr>
                <w:rFonts w:ascii="Calibri" w:eastAsia="Times New Roman" w:hAnsi="Calibri" w:cs="Times New Roman"/>
                <w:szCs w:val="24"/>
                <w:lang w:val="nn-NO" w:eastAsia="nb-NO"/>
              </w:rPr>
            </w:pPr>
            <w:r>
              <w:rPr>
                <w:rFonts w:ascii="Calibri" w:eastAsia="Times New Roman" w:hAnsi="Calibri" w:cs="Times New Roman"/>
                <w:szCs w:val="24"/>
                <w:lang w:val="nn-NO" w:eastAsia="nb-NO"/>
              </w:rPr>
              <w:t xml:space="preserve">EUS: </w:t>
            </w:r>
            <w:r w:rsidRPr="008862C4">
              <w:rPr>
                <w:rFonts w:ascii="Calibri" w:eastAsia="Times New Roman" w:hAnsi="Calibri" w:cs="Times New Roman"/>
                <w:szCs w:val="24"/>
                <w:lang w:val="nn-NO" w:eastAsia="nb-NO"/>
              </w:rPr>
              <w:t>Leiingsgruppemøte</w:t>
            </w:r>
          </w:p>
        </w:tc>
        <w:tc>
          <w:tcPr>
            <w:tcW w:w="3543" w:type="dxa"/>
          </w:tcPr>
          <w:p w14:paraId="5263DB72" w14:textId="77777777" w:rsidR="005E03C0" w:rsidRPr="008862C4" w:rsidRDefault="005E03C0" w:rsidP="00414785">
            <w:pPr>
              <w:rPr>
                <w:rFonts w:ascii="Calibri" w:eastAsia="Times New Roman" w:hAnsi="Calibri" w:cs="Times New Roman"/>
                <w:szCs w:val="24"/>
                <w:lang w:val="nn-NO" w:eastAsia="nb-NO"/>
              </w:rPr>
            </w:pPr>
            <w:r w:rsidRPr="008862C4">
              <w:rPr>
                <w:rFonts w:ascii="Calibri" w:eastAsia="Times New Roman" w:hAnsi="Calibri" w:cs="Times New Roman"/>
                <w:szCs w:val="24"/>
                <w:lang w:val="nn-NO" w:eastAsia="nb-NO"/>
              </w:rPr>
              <w:t>Skuleleiing og kontaktlærarar</w:t>
            </w:r>
          </w:p>
        </w:tc>
      </w:tr>
      <w:tr w:rsidR="005E03C0" w:rsidRPr="0079536B" w14:paraId="7F001AD6" w14:textId="77777777" w:rsidTr="00414785">
        <w:trPr>
          <w:trHeight w:val="418"/>
        </w:trPr>
        <w:tc>
          <w:tcPr>
            <w:tcW w:w="1921" w:type="dxa"/>
            <w:vMerge/>
          </w:tcPr>
          <w:p w14:paraId="33EB1C45" w14:textId="77777777" w:rsidR="005E03C0" w:rsidRPr="0079536B" w:rsidRDefault="005E03C0" w:rsidP="00414785">
            <w:pPr>
              <w:rPr>
                <w:rFonts w:ascii="Calibri" w:eastAsia="Times New Roman" w:hAnsi="Calibri" w:cs="Times New Roman"/>
                <w:szCs w:val="24"/>
                <w:lang w:val="nn-NO" w:eastAsia="nb-NO"/>
              </w:rPr>
            </w:pPr>
          </w:p>
        </w:tc>
        <w:tc>
          <w:tcPr>
            <w:tcW w:w="3598" w:type="dxa"/>
          </w:tcPr>
          <w:p w14:paraId="5DA854D0" w14:textId="77777777" w:rsidR="005E03C0" w:rsidRPr="008862C4" w:rsidRDefault="005E03C0" w:rsidP="00414785">
            <w:pPr>
              <w:rPr>
                <w:rFonts w:ascii="Calibri" w:eastAsia="Times New Roman" w:hAnsi="Calibri" w:cs="Times New Roman"/>
                <w:szCs w:val="24"/>
                <w:lang w:val="nn-NO" w:eastAsia="nb-NO"/>
              </w:rPr>
            </w:pPr>
            <w:r w:rsidRPr="008862C4">
              <w:rPr>
                <w:rFonts w:ascii="Calibri" w:eastAsia="Times New Roman" w:hAnsi="Calibri" w:cs="Times New Roman"/>
                <w:szCs w:val="24"/>
                <w:lang w:val="nn-NO" w:eastAsia="nb-NO"/>
              </w:rPr>
              <w:t>Faste møte i skulemiljøutvalet</w:t>
            </w:r>
          </w:p>
        </w:tc>
        <w:tc>
          <w:tcPr>
            <w:tcW w:w="3543" w:type="dxa"/>
          </w:tcPr>
          <w:p w14:paraId="1DCA8FEC" w14:textId="77777777" w:rsidR="005E03C0" w:rsidRPr="008862C4" w:rsidRDefault="005E03C0" w:rsidP="00414785">
            <w:pPr>
              <w:rPr>
                <w:rFonts w:ascii="Calibri" w:eastAsia="Times New Roman" w:hAnsi="Calibri" w:cs="Times New Roman"/>
                <w:szCs w:val="24"/>
                <w:lang w:val="nn-NO" w:eastAsia="nb-NO"/>
              </w:rPr>
            </w:pPr>
            <w:r w:rsidRPr="008862C4">
              <w:rPr>
                <w:rFonts w:ascii="Calibri" w:eastAsia="Times New Roman" w:hAnsi="Calibri" w:cs="Times New Roman"/>
                <w:szCs w:val="24"/>
                <w:lang w:val="nn-NO" w:eastAsia="nb-NO"/>
              </w:rPr>
              <w:t>Rektor</w:t>
            </w:r>
          </w:p>
        </w:tc>
      </w:tr>
      <w:tr w:rsidR="005E03C0" w:rsidRPr="0079536B" w14:paraId="54878A38" w14:textId="77777777" w:rsidTr="00414785">
        <w:trPr>
          <w:trHeight w:val="747"/>
        </w:trPr>
        <w:tc>
          <w:tcPr>
            <w:tcW w:w="1921" w:type="dxa"/>
            <w:vMerge/>
          </w:tcPr>
          <w:p w14:paraId="4212763C" w14:textId="77777777" w:rsidR="005E03C0" w:rsidRPr="0079536B" w:rsidRDefault="005E03C0" w:rsidP="00414785">
            <w:pPr>
              <w:rPr>
                <w:rFonts w:ascii="Calibri" w:eastAsia="Times New Roman" w:hAnsi="Calibri" w:cs="Times New Roman"/>
                <w:szCs w:val="24"/>
                <w:lang w:eastAsia="nb-NO"/>
              </w:rPr>
            </w:pPr>
          </w:p>
        </w:tc>
        <w:tc>
          <w:tcPr>
            <w:tcW w:w="3598" w:type="dxa"/>
          </w:tcPr>
          <w:p w14:paraId="46B87391" w14:textId="77777777" w:rsidR="005E03C0" w:rsidRPr="003D2554" w:rsidRDefault="005E03C0" w:rsidP="00414785">
            <w:pPr>
              <w:rPr>
                <w:rFonts w:ascii="Calibri" w:eastAsia="Times New Roman" w:hAnsi="Calibri" w:cs="Times New Roman"/>
                <w:szCs w:val="24"/>
                <w:lang w:val="nn-NO" w:eastAsia="nb-NO"/>
              </w:rPr>
            </w:pPr>
            <w:r w:rsidRPr="003D2554">
              <w:rPr>
                <w:rFonts w:ascii="Calibri" w:eastAsia="Times New Roman" w:hAnsi="Calibri" w:cs="Times New Roman"/>
                <w:szCs w:val="24"/>
                <w:lang w:val="nn-NO" w:eastAsia="nb-NO"/>
              </w:rPr>
              <w:t>Elevsamtalar og utviklingssamtalar</w:t>
            </w:r>
          </w:p>
          <w:p w14:paraId="594EA440" w14:textId="390440EA" w:rsidR="00DA08D7" w:rsidRPr="008862C4" w:rsidRDefault="003D2554" w:rsidP="00414785">
            <w:pPr>
              <w:rPr>
                <w:rFonts w:ascii="Calibri" w:eastAsia="Times New Roman" w:hAnsi="Calibri" w:cs="Times New Roman"/>
                <w:szCs w:val="24"/>
                <w:lang w:val="nn-NO" w:eastAsia="nb-NO"/>
              </w:rPr>
            </w:pPr>
            <w:r w:rsidRPr="003D2554">
              <w:rPr>
                <w:rFonts w:ascii="Calibri" w:eastAsia="Times New Roman" w:hAnsi="Calibri" w:cs="Times New Roman"/>
                <w:szCs w:val="24"/>
                <w:lang w:val="nn-NO" w:eastAsia="nb-NO"/>
              </w:rPr>
              <w:t xml:space="preserve">minimum </w:t>
            </w:r>
            <w:r w:rsidR="00DA08D7" w:rsidRPr="003D2554">
              <w:rPr>
                <w:rFonts w:ascii="Calibri" w:eastAsia="Times New Roman" w:hAnsi="Calibri" w:cs="Times New Roman"/>
                <w:szCs w:val="24"/>
                <w:lang w:val="nn-NO" w:eastAsia="nb-NO"/>
              </w:rPr>
              <w:t xml:space="preserve">ein gong </w:t>
            </w:r>
            <w:r w:rsidRPr="003D2554">
              <w:rPr>
                <w:rFonts w:ascii="Calibri" w:eastAsia="Times New Roman" w:hAnsi="Calibri" w:cs="Times New Roman"/>
                <w:szCs w:val="24"/>
                <w:lang w:val="nn-NO" w:eastAsia="nb-NO"/>
              </w:rPr>
              <w:t xml:space="preserve">i halvåret </w:t>
            </w:r>
          </w:p>
        </w:tc>
        <w:tc>
          <w:tcPr>
            <w:tcW w:w="3543" w:type="dxa"/>
          </w:tcPr>
          <w:p w14:paraId="39001DE4" w14:textId="77777777" w:rsidR="005E03C0" w:rsidRPr="008862C4" w:rsidRDefault="005E03C0" w:rsidP="00414785">
            <w:pPr>
              <w:rPr>
                <w:rFonts w:ascii="Calibri" w:eastAsia="Times New Roman" w:hAnsi="Calibri" w:cs="Times New Roman"/>
                <w:szCs w:val="24"/>
                <w:lang w:val="nn-NO" w:eastAsia="nb-NO"/>
              </w:rPr>
            </w:pPr>
            <w:r w:rsidRPr="008862C4">
              <w:rPr>
                <w:rFonts w:ascii="Calibri" w:eastAsia="Times New Roman" w:hAnsi="Calibri" w:cs="Times New Roman"/>
                <w:szCs w:val="24"/>
                <w:lang w:val="nn-NO" w:eastAsia="nb-NO"/>
              </w:rPr>
              <w:t>Kontaktlærarar</w:t>
            </w:r>
          </w:p>
        </w:tc>
      </w:tr>
      <w:tr w:rsidR="005E03C0" w:rsidRPr="0079536B" w14:paraId="0EFAF134" w14:textId="77777777" w:rsidTr="00414785">
        <w:trPr>
          <w:trHeight w:val="364"/>
        </w:trPr>
        <w:tc>
          <w:tcPr>
            <w:tcW w:w="1921" w:type="dxa"/>
            <w:vMerge/>
          </w:tcPr>
          <w:p w14:paraId="6ECE70BD" w14:textId="77777777" w:rsidR="005E03C0" w:rsidRPr="0079536B" w:rsidRDefault="005E03C0" w:rsidP="00414785">
            <w:pPr>
              <w:rPr>
                <w:rFonts w:ascii="Calibri" w:eastAsia="Times New Roman" w:hAnsi="Calibri" w:cs="Times New Roman"/>
                <w:szCs w:val="24"/>
                <w:lang w:eastAsia="nb-NO"/>
              </w:rPr>
            </w:pPr>
          </w:p>
        </w:tc>
        <w:tc>
          <w:tcPr>
            <w:tcW w:w="3598" w:type="dxa"/>
          </w:tcPr>
          <w:p w14:paraId="00C8002B" w14:textId="77777777" w:rsidR="005E03C0" w:rsidRPr="008862C4" w:rsidRDefault="005E03C0" w:rsidP="00414785">
            <w:pPr>
              <w:rPr>
                <w:rFonts w:ascii="Calibri" w:eastAsia="Times New Roman" w:hAnsi="Calibri" w:cs="Times New Roman"/>
                <w:szCs w:val="24"/>
                <w:lang w:val="nn-NO" w:eastAsia="nb-NO"/>
              </w:rPr>
            </w:pPr>
            <w:r w:rsidRPr="008862C4">
              <w:rPr>
                <w:rFonts w:ascii="Calibri" w:eastAsia="Times New Roman" w:hAnsi="Calibri" w:cs="Times New Roman"/>
                <w:szCs w:val="24"/>
                <w:lang w:val="nn-NO" w:eastAsia="nb-NO"/>
              </w:rPr>
              <w:t>Kvart 3. år: «Bruk hue»/Barnevakten eller andre tilbod</w:t>
            </w:r>
          </w:p>
        </w:tc>
        <w:tc>
          <w:tcPr>
            <w:tcW w:w="3543" w:type="dxa"/>
          </w:tcPr>
          <w:p w14:paraId="13BB2EB1" w14:textId="77777777" w:rsidR="005E03C0" w:rsidRPr="008862C4" w:rsidRDefault="005E03C0" w:rsidP="00414785">
            <w:pPr>
              <w:rPr>
                <w:rFonts w:ascii="Calibri" w:eastAsia="Times New Roman" w:hAnsi="Calibri" w:cs="Times New Roman"/>
                <w:szCs w:val="24"/>
                <w:lang w:val="nn-NO" w:eastAsia="nb-NO"/>
              </w:rPr>
            </w:pPr>
            <w:r w:rsidRPr="008862C4">
              <w:rPr>
                <w:rFonts w:ascii="Calibri" w:eastAsia="Times New Roman" w:hAnsi="Calibri" w:cs="Times New Roman"/>
                <w:szCs w:val="24"/>
                <w:lang w:val="nn-NO" w:eastAsia="nb-NO"/>
              </w:rPr>
              <w:t>Skuleleiing</w:t>
            </w:r>
          </w:p>
        </w:tc>
      </w:tr>
      <w:tr w:rsidR="005E03C0" w:rsidRPr="0079536B" w14:paraId="0E3BC45E" w14:textId="77777777" w:rsidTr="00414785">
        <w:trPr>
          <w:trHeight w:val="413"/>
        </w:trPr>
        <w:tc>
          <w:tcPr>
            <w:tcW w:w="1921" w:type="dxa"/>
            <w:vMerge/>
          </w:tcPr>
          <w:p w14:paraId="4C042002" w14:textId="77777777" w:rsidR="005E03C0" w:rsidRPr="0079536B" w:rsidRDefault="005E03C0" w:rsidP="00414785">
            <w:pPr>
              <w:rPr>
                <w:rFonts w:ascii="Calibri" w:eastAsia="Times New Roman" w:hAnsi="Calibri" w:cs="Times New Roman"/>
                <w:szCs w:val="24"/>
                <w:lang w:eastAsia="nb-NO"/>
              </w:rPr>
            </w:pPr>
          </w:p>
        </w:tc>
        <w:tc>
          <w:tcPr>
            <w:tcW w:w="3598" w:type="dxa"/>
          </w:tcPr>
          <w:p w14:paraId="554CD331" w14:textId="3FDC11C6" w:rsidR="005E03C0" w:rsidRPr="008862C4" w:rsidRDefault="005E03C0" w:rsidP="00414785">
            <w:pPr>
              <w:rPr>
                <w:rFonts w:ascii="Calibri" w:eastAsia="Times New Roman" w:hAnsi="Calibri" w:cs="Times New Roman"/>
                <w:szCs w:val="24"/>
                <w:lang w:val="nn-NO" w:eastAsia="nb-NO"/>
              </w:rPr>
            </w:pPr>
            <w:r w:rsidRPr="008862C4">
              <w:rPr>
                <w:rFonts w:ascii="Calibri" w:eastAsia="Times New Roman" w:hAnsi="Calibri" w:cs="Times New Roman"/>
                <w:szCs w:val="24"/>
                <w:lang w:val="nn-NO" w:eastAsia="nb-NO"/>
              </w:rPr>
              <w:t>Trivselsundersøking</w:t>
            </w:r>
            <w:r w:rsidR="00900B98">
              <w:rPr>
                <w:rFonts w:ascii="Calibri" w:eastAsia="Times New Roman" w:hAnsi="Calibri" w:cs="Times New Roman"/>
                <w:szCs w:val="24"/>
                <w:lang w:val="nn-NO" w:eastAsia="nb-NO"/>
              </w:rPr>
              <w:t>/ kartlegging</w:t>
            </w:r>
            <w:r w:rsidRPr="008862C4">
              <w:rPr>
                <w:rFonts w:ascii="Calibri" w:eastAsia="Times New Roman" w:hAnsi="Calibri" w:cs="Times New Roman"/>
                <w:szCs w:val="24"/>
                <w:lang w:val="nn-NO" w:eastAsia="nb-NO"/>
              </w:rPr>
              <w:t xml:space="preserve"> i alle klasser</w:t>
            </w:r>
          </w:p>
        </w:tc>
        <w:tc>
          <w:tcPr>
            <w:tcW w:w="3543" w:type="dxa"/>
          </w:tcPr>
          <w:p w14:paraId="7F4ED484" w14:textId="77777777" w:rsidR="005E03C0" w:rsidRPr="008862C4" w:rsidRDefault="005E03C0" w:rsidP="00414785">
            <w:pPr>
              <w:rPr>
                <w:rFonts w:ascii="Calibri" w:eastAsia="Times New Roman" w:hAnsi="Calibri" w:cs="Times New Roman"/>
                <w:szCs w:val="24"/>
                <w:lang w:val="nn-NO" w:eastAsia="nb-NO"/>
              </w:rPr>
            </w:pPr>
            <w:r w:rsidRPr="008862C4">
              <w:rPr>
                <w:rFonts w:ascii="Calibri" w:eastAsia="Times New Roman" w:hAnsi="Calibri" w:cs="Times New Roman"/>
                <w:szCs w:val="24"/>
                <w:lang w:val="nn-NO" w:eastAsia="nb-NO"/>
              </w:rPr>
              <w:t>Skuleleiing og kontaktlærarar</w:t>
            </w:r>
          </w:p>
        </w:tc>
      </w:tr>
      <w:tr w:rsidR="005E03C0" w:rsidRPr="0079536B" w14:paraId="7CEDDF01" w14:textId="77777777" w:rsidTr="00414785">
        <w:trPr>
          <w:trHeight w:val="419"/>
        </w:trPr>
        <w:tc>
          <w:tcPr>
            <w:tcW w:w="1921" w:type="dxa"/>
            <w:vMerge/>
          </w:tcPr>
          <w:p w14:paraId="25E8F9BB" w14:textId="77777777" w:rsidR="005E03C0" w:rsidRPr="0079536B" w:rsidRDefault="005E03C0" w:rsidP="00414785">
            <w:pPr>
              <w:rPr>
                <w:rFonts w:ascii="Calibri" w:eastAsia="Times New Roman" w:hAnsi="Calibri" w:cs="Times New Roman"/>
                <w:szCs w:val="24"/>
                <w:lang w:eastAsia="nb-NO"/>
              </w:rPr>
            </w:pPr>
          </w:p>
        </w:tc>
        <w:tc>
          <w:tcPr>
            <w:tcW w:w="3598" w:type="dxa"/>
          </w:tcPr>
          <w:p w14:paraId="75C13B85" w14:textId="77777777" w:rsidR="005E03C0" w:rsidRPr="008862C4" w:rsidRDefault="005E03C0" w:rsidP="00414785">
            <w:pPr>
              <w:rPr>
                <w:rFonts w:ascii="Calibri" w:eastAsia="Times New Roman" w:hAnsi="Calibri" w:cs="Times New Roman"/>
                <w:szCs w:val="24"/>
                <w:lang w:val="nn-NO" w:eastAsia="nb-NO"/>
              </w:rPr>
            </w:pPr>
            <w:r w:rsidRPr="008862C4">
              <w:rPr>
                <w:rFonts w:ascii="Calibri" w:eastAsia="Times New Roman" w:hAnsi="Calibri" w:cs="Times New Roman"/>
                <w:szCs w:val="24"/>
                <w:lang w:val="nn-NO" w:eastAsia="nb-NO"/>
              </w:rPr>
              <w:t>Oppfølging av trivselundersøking</w:t>
            </w:r>
          </w:p>
          <w:p w14:paraId="11154D30" w14:textId="77777777" w:rsidR="005E03C0" w:rsidRPr="008862C4" w:rsidRDefault="005E03C0" w:rsidP="00414785">
            <w:pPr>
              <w:rPr>
                <w:rFonts w:ascii="Calibri" w:eastAsia="Times New Roman" w:hAnsi="Calibri" w:cs="Times New Roman"/>
                <w:szCs w:val="24"/>
                <w:lang w:val="nn-NO" w:eastAsia="nb-NO"/>
              </w:rPr>
            </w:pPr>
          </w:p>
        </w:tc>
        <w:tc>
          <w:tcPr>
            <w:tcW w:w="3543" w:type="dxa"/>
          </w:tcPr>
          <w:p w14:paraId="793EE541" w14:textId="77777777" w:rsidR="005E03C0" w:rsidRPr="008862C4" w:rsidRDefault="005E03C0" w:rsidP="00414785">
            <w:pPr>
              <w:rPr>
                <w:rFonts w:ascii="Calibri" w:eastAsia="Times New Roman" w:hAnsi="Calibri" w:cs="Times New Roman"/>
                <w:szCs w:val="24"/>
                <w:lang w:val="nn-NO" w:eastAsia="nb-NO"/>
              </w:rPr>
            </w:pPr>
            <w:r w:rsidRPr="008862C4">
              <w:rPr>
                <w:rFonts w:ascii="Calibri" w:eastAsia="Times New Roman" w:hAnsi="Calibri" w:cs="Times New Roman"/>
                <w:szCs w:val="24"/>
                <w:lang w:val="nn-NO" w:eastAsia="nb-NO"/>
              </w:rPr>
              <w:t>Skuleleiing ilag med trinna</w:t>
            </w:r>
          </w:p>
        </w:tc>
      </w:tr>
      <w:tr w:rsidR="005E03C0" w:rsidRPr="0079536B" w14:paraId="0A9F354A" w14:textId="77777777" w:rsidTr="00414785">
        <w:trPr>
          <w:trHeight w:val="418"/>
        </w:trPr>
        <w:tc>
          <w:tcPr>
            <w:tcW w:w="1921" w:type="dxa"/>
            <w:vMerge/>
          </w:tcPr>
          <w:p w14:paraId="7B1A732D" w14:textId="77777777" w:rsidR="005E03C0" w:rsidRPr="0079536B" w:rsidRDefault="005E03C0" w:rsidP="00414785">
            <w:pPr>
              <w:rPr>
                <w:rFonts w:ascii="Calibri" w:eastAsia="Times New Roman" w:hAnsi="Calibri" w:cs="Times New Roman"/>
                <w:szCs w:val="24"/>
                <w:lang w:eastAsia="nb-NO"/>
              </w:rPr>
            </w:pPr>
          </w:p>
        </w:tc>
        <w:tc>
          <w:tcPr>
            <w:tcW w:w="3598" w:type="dxa"/>
          </w:tcPr>
          <w:p w14:paraId="531EB24D" w14:textId="77777777" w:rsidR="005E03C0" w:rsidRDefault="005E03C0" w:rsidP="00414785">
            <w:pPr>
              <w:rPr>
                <w:rFonts w:ascii="Calibri" w:eastAsia="Times New Roman" w:hAnsi="Calibri" w:cs="Times New Roman"/>
                <w:szCs w:val="24"/>
                <w:lang w:val="nn-NO" w:eastAsia="nb-NO"/>
              </w:rPr>
            </w:pPr>
            <w:r w:rsidRPr="008862C4">
              <w:rPr>
                <w:rFonts w:ascii="Calibri" w:eastAsia="Times New Roman" w:hAnsi="Calibri" w:cs="Times New Roman"/>
                <w:szCs w:val="24"/>
                <w:lang w:val="nn-NO" w:eastAsia="nb-NO"/>
              </w:rPr>
              <w:t>Elevundersøkinga på</w:t>
            </w:r>
            <w:r>
              <w:rPr>
                <w:rFonts w:ascii="Calibri" w:eastAsia="Times New Roman" w:hAnsi="Calibri" w:cs="Times New Roman"/>
                <w:szCs w:val="24"/>
                <w:lang w:val="nn-NO" w:eastAsia="nb-NO"/>
              </w:rPr>
              <w:t xml:space="preserve"> 7. og</w:t>
            </w:r>
            <w:r w:rsidRPr="008862C4">
              <w:rPr>
                <w:rFonts w:ascii="Calibri" w:eastAsia="Times New Roman" w:hAnsi="Calibri" w:cs="Times New Roman"/>
                <w:szCs w:val="24"/>
                <w:lang w:val="nn-NO" w:eastAsia="nb-NO"/>
              </w:rPr>
              <w:t xml:space="preserve"> 10. trinn</w:t>
            </w:r>
          </w:p>
          <w:p w14:paraId="40C17537" w14:textId="54DC8BD1" w:rsidR="00DA08D7" w:rsidRPr="008862C4" w:rsidRDefault="00DA08D7" w:rsidP="00414785">
            <w:pPr>
              <w:rPr>
                <w:rFonts w:ascii="Calibri" w:eastAsia="Times New Roman" w:hAnsi="Calibri" w:cs="Times New Roman"/>
                <w:szCs w:val="24"/>
                <w:lang w:val="nn-NO" w:eastAsia="nb-NO"/>
              </w:rPr>
            </w:pPr>
            <w:r>
              <w:rPr>
                <w:rFonts w:ascii="Calibri" w:eastAsia="Times New Roman" w:hAnsi="Calibri" w:cs="Times New Roman"/>
                <w:szCs w:val="24"/>
                <w:lang w:val="nn-NO" w:eastAsia="nb-NO"/>
              </w:rPr>
              <w:t>Ev. også på 5./6./8./9.trinn</w:t>
            </w:r>
          </w:p>
        </w:tc>
        <w:tc>
          <w:tcPr>
            <w:tcW w:w="3543" w:type="dxa"/>
          </w:tcPr>
          <w:p w14:paraId="58BAA029" w14:textId="77777777" w:rsidR="005E03C0" w:rsidRPr="008862C4" w:rsidRDefault="005E03C0" w:rsidP="00414785">
            <w:pPr>
              <w:rPr>
                <w:rFonts w:ascii="Calibri" w:eastAsia="Times New Roman" w:hAnsi="Calibri" w:cs="Times New Roman"/>
                <w:szCs w:val="24"/>
                <w:lang w:val="nn-NO" w:eastAsia="nb-NO"/>
              </w:rPr>
            </w:pPr>
            <w:r w:rsidRPr="008862C4">
              <w:rPr>
                <w:rFonts w:ascii="Calibri" w:eastAsia="Times New Roman" w:hAnsi="Calibri" w:cs="Times New Roman"/>
                <w:szCs w:val="24"/>
                <w:lang w:val="nn-NO" w:eastAsia="nb-NO"/>
              </w:rPr>
              <w:t>Skuleleiing og trinna</w:t>
            </w:r>
          </w:p>
        </w:tc>
      </w:tr>
      <w:tr w:rsidR="005E03C0" w:rsidRPr="0079536B" w14:paraId="7237443F" w14:textId="77777777" w:rsidTr="00414785">
        <w:trPr>
          <w:trHeight w:val="411"/>
        </w:trPr>
        <w:tc>
          <w:tcPr>
            <w:tcW w:w="1921" w:type="dxa"/>
            <w:vMerge/>
          </w:tcPr>
          <w:p w14:paraId="18CC1D0B" w14:textId="77777777" w:rsidR="005E03C0" w:rsidRPr="0079536B" w:rsidRDefault="005E03C0" w:rsidP="00414785">
            <w:pPr>
              <w:rPr>
                <w:rFonts w:ascii="Calibri" w:eastAsia="Times New Roman" w:hAnsi="Calibri" w:cs="Times New Roman"/>
                <w:szCs w:val="24"/>
                <w:lang w:eastAsia="nb-NO"/>
              </w:rPr>
            </w:pPr>
          </w:p>
        </w:tc>
        <w:tc>
          <w:tcPr>
            <w:tcW w:w="3598" w:type="dxa"/>
          </w:tcPr>
          <w:p w14:paraId="6982FB92" w14:textId="77777777" w:rsidR="005E03C0" w:rsidRPr="008862C4" w:rsidRDefault="005E03C0" w:rsidP="00414785">
            <w:pPr>
              <w:rPr>
                <w:rFonts w:ascii="Calibri" w:eastAsia="Times New Roman" w:hAnsi="Calibri" w:cs="Times New Roman"/>
                <w:szCs w:val="24"/>
                <w:lang w:val="nn-NO" w:eastAsia="nb-NO"/>
              </w:rPr>
            </w:pPr>
            <w:r w:rsidRPr="008862C4">
              <w:rPr>
                <w:rFonts w:ascii="Calibri" w:eastAsia="Times New Roman" w:hAnsi="Calibri" w:cs="Times New Roman"/>
                <w:szCs w:val="24"/>
                <w:lang w:val="nn-NO" w:eastAsia="nb-NO"/>
              </w:rPr>
              <w:t>Ung data kvart 3.</w:t>
            </w:r>
            <w:r>
              <w:rPr>
                <w:rFonts w:ascii="Calibri" w:eastAsia="Times New Roman" w:hAnsi="Calibri" w:cs="Times New Roman"/>
                <w:szCs w:val="24"/>
                <w:lang w:val="nn-NO" w:eastAsia="nb-NO"/>
              </w:rPr>
              <w:t xml:space="preserve"> </w:t>
            </w:r>
            <w:r w:rsidRPr="008862C4">
              <w:rPr>
                <w:rFonts w:ascii="Calibri" w:eastAsia="Times New Roman" w:hAnsi="Calibri" w:cs="Times New Roman"/>
                <w:szCs w:val="24"/>
                <w:lang w:val="nn-NO" w:eastAsia="nb-NO"/>
              </w:rPr>
              <w:t>år</w:t>
            </w:r>
          </w:p>
        </w:tc>
        <w:tc>
          <w:tcPr>
            <w:tcW w:w="3543" w:type="dxa"/>
          </w:tcPr>
          <w:p w14:paraId="60FA024E" w14:textId="77777777" w:rsidR="005E03C0" w:rsidRPr="008862C4" w:rsidRDefault="005F63E6" w:rsidP="00414785">
            <w:pPr>
              <w:rPr>
                <w:rFonts w:ascii="Calibri" w:eastAsia="Times New Roman" w:hAnsi="Calibri" w:cs="Times New Roman"/>
                <w:szCs w:val="24"/>
                <w:lang w:val="nn-NO" w:eastAsia="nb-NO"/>
              </w:rPr>
            </w:pPr>
            <w:r>
              <w:rPr>
                <w:rFonts w:ascii="Calibri" w:eastAsia="Times New Roman" w:hAnsi="Calibri" w:cs="Times New Roman"/>
                <w:szCs w:val="24"/>
                <w:lang w:val="nn-NO" w:eastAsia="nb-NO"/>
              </w:rPr>
              <w:t>Kommuneleiing, s</w:t>
            </w:r>
            <w:r w:rsidR="005E03C0" w:rsidRPr="008862C4">
              <w:rPr>
                <w:rFonts w:ascii="Calibri" w:eastAsia="Times New Roman" w:hAnsi="Calibri" w:cs="Times New Roman"/>
                <w:szCs w:val="24"/>
                <w:lang w:val="nn-NO" w:eastAsia="nb-NO"/>
              </w:rPr>
              <w:t>kuleleiing og trinna</w:t>
            </w:r>
          </w:p>
        </w:tc>
      </w:tr>
      <w:tr w:rsidR="005E03C0" w:rsidRPr="006A6C12" w14:paraId="64E853D8" w14:textId="77777777" w:rsidTr="00414785">
        <w:trPr>
          <w:trHeight w:val="747"/>
        </w:trPr>
        <w:tc>
          <w:tcPr>
            <w:tcW w:w="1921" w:type="dxa"/>
            <w:vMerge/>
          </w:tcPr>
          <w:p w14:paraId="4D4223E4" w14:textId="77777777" w:rsidR="005E03C0" w:rsidRPr="0079536B" w:rsidRDefault="005E03C0" w:rsidP="00414785">
            <w:pPr>
              <w:rPr>
                <w:rFonts w:ascii="Calibri" w:eastAsia="Times New Roman" w:hAnsi="Calibri" w:cs="Times New Roman"/>
                <w:szCs w:val="24"/>
                <w:lang w:eastAsia="nb-NO"/>
              </w:rPr>
            </w:pPr>
          </w:p>
        </w:tc>
        <w:tc>
          <w:tcPr>
            <w:tcW w:w="3598" w:type="dxa"/>
          </w:tcPr>
          <w:p w14:paraId="7D67B72B" w14:textId="77777777" w:rsidR="005E03C0" w:rsidRPr="008862C4" w:rsidRDefault="005E03C0" w:rsidP="00414785">
            <w:pPr>
              <w:rPr>
                <w:rFonts w:ascii="Calibri" w:eastAsia="Times New Roman" w:hAnsi="Calibri" w:cs="Times New Roman"/>
                <w:szCs w:val="24"/>
                <w:lang w:val="nn-NO" w:eastAsia="nb-NO"/>
              </w:rPr>
            </w:pPr>
            <w:r w:rsidRPr="008862C4">
              <w:rPr>
                <w:rFonts w:ascii="Calibri" w:eastAsia="Times New Roman" w:hAnsi="Calibri" w:cs="Times New Roman"/>
                <w:szCs w:val="24"/>
                <w:lang w:val="nn-NO" w:eastAsia="nb-NO"/>
              </w:rPr>
              <w:t>Gjennomgang og revisjon av handlingsplan om skulemiljø</w:t>
            </w:r>
          </w:p>
        </w:tc>
        <w:tc>
          <w:tcPr>
            <w:tcW w:w="3543" w:type="dxa"/>
          </w:tcPr>
          <w:p w14:paraId="0EEAE88E" w14:textId="77777777" w:rsidR="005E03C0" w:rsidRPr="008862C4" w:rsidRDefault="005E03C0" w:rsidP="00414785">
            <w:pPr>
              <w:rPr>
                <w:rFonts w:ascii="Calibri" w:eastAsia="Times New Roman" w:hAnsi="Calibri" w:cs="Times New Roman"/>
                <w:szCs w:val="24"/>
                <w:lang w:val="nn-NO" w:eastAsia="nb-NO"/>
              </w:rPr>
            </w:pPr>
            <w:r w:rsidRPr="008862C4">
              <w:rPr>
                <w:rFonts w:ascii="Calibri" w:eastAsia="Times New Roman" w:hAnsi="Calibri" w:cs="Times New Roman"/>
                <w:szCs w:val="24"/>
                <w:lang w:val="nn-NO" w:eastAsia="nb-NO"/>
              </w:rPr>
              <w:t>Leiinga ilag med lærarane</w:t>
            </w:r>
            <w:r w:rsidR="005F63E6">
              <w:rPr>
                <w:rFonts w:ascii="Calibri" w:eastAsia="Times New Roman" w:hAnsi="Calibri" w:cs="Times New Roman"/>
                <w:szCs w:val="24"/>
                <w:lang w:val="nn-NO" w:eastAsia="nb-NO"/>
              </w:rPr>
              <w:t xml:space="preserve"> - kommuneleiinga</w:t>
            </w:r>
          </w:p>
        </w:tc>
      </w:tr>
      <w:tr w:rsidR="003D2554" w:rsidRPr="005E03C0" w14:paraId="57FC55DC" w14:textId="77777777" w:rsidTr="00414785">
        <w:trPr>
          <w:trHeight w:val="416"/>
        </w:trPr>
        <w:tc>
          <w:tcPr>
            <w:tcW w:w="1921" w:type="dxa"/>
            <w:vMerge/>
          </w:tcPr>
          <w:p w14:paraId="3FE57184" w14:textId="77777777" w:rsidR="003D2554" w:rsidRPr="005E03C0" w:rsidRDefault="003D2554" w:rsidP="00414785">
            <w:pPr>
              <w:rPr>
                <w:rFonts w:ascii="Calibri" w:eastAsia="Times New Roman" w:hAnsi="Calibri" w:cs="Times New Roman"/>
                <w:szCs w:val="24"/>
                <w:lang w:val="nn-NO" w:eastAsia="nb-NO"/>
              </w:rPr>
            </w:pPr>
          </w:p>
        </w:tc>
        <w:tc>
          <w:tcPr>
            <w:tcW w:w="3598" w:type="dxa"/>
          </w:tcPr>
          <w:p w14:paraId="6040ABF1" w14:textId="5CBA29D3" w:rsidR="003D2554" w:rsidRPr="00DA08D7" w:rsidRDefault="003D2554" w:rsidP="00414785">
            <w:pPr>
              <w:rPr>
                <w:rFonts w:ascii="Calibri" w:eastAsia="Times New Roman" w:hAnsi="Calibri" w:cs="Times New Roman"/>
                <w:szCs w:val="24"/>
                <w:highlight w:val="yellow"/>
                <w:lang w:val="nn-NO" w:eastAsia="nb-NO"/>
              </w:rPr>
            </w:pPr>
            <w:r w:rsidRPr="008862C4">
              <w:rPr>
                <w:rFonts w:ascii="Calibri" w:eastAsia="Times New Roman" w:hAnsi="Calibri" w:cs="Times New Roman"/>
                <w:szCs w:val="24"/>
                <w:lang w:val="nn-NO" w:eastAsia="nb-NO"/>
              </w:rPr>
              <w:t>Oppfølging av elevundersøking</w:t>
            </w:r>
          </w:p>
        </w:tc>
        <w:tc>
          <w:tcPr>
            <w:tcW w:w="3543" w:type="dxa"/>
          </w:tcPr>
          <w:p w14:paraId="2BAAF16B" w14:textId="6CE37850" w:rsidR="003D2554" w:rsidRPr="00DA08D7" w:rsidRDefault="003D2554" w:rsidP="00414785">
            <w:pPr>
              <w:rPr>
                <w:rFonts w:ascii="Calibri" w:eastAsia="Times New Roman" w:hAnsi="Calibri" w:cs="Times New Roman"/>
                <w:szCs w:val="24"/>
                <w:highlight w:val="yellow"/>
                <w:lang w:val="nn-NO" w:eastAsia="nb-NO"/>
              </w:rPr>
            </w:pPr>
            <w:r w:rsidRPr="008862C4">
              <w:rPr>
                <w:rFonts w:ascii="Calibri" w:eastAsia="Times New Roman" w:hAnsi="Calibri" w:cs="Times New Roman"/>
                <w:szCs w:val="24"/>
                <w:lang w:val="nn-NO" w:eastAsia="nb-NO"/>
              </w:rPr>
              <w:t>Skuleleiinga ilag med lærarane</w:t>
            </w:r>
          </w:p>
        </w:tc>
      </w:tr>
      <w:tr w:rsidR="003D2554" w:rsidRPr="00E62EE9" w14:paraId="795B7DFA" w14:textId="77777777" w:rsidTr="00414785">
        <w:trPr>
          <w:trHeight w:val="369"/>
        </w:trPr>
        <w:tc>
          <w:tcPr>
            <w:tcW w:w="1921" w:type="dxa"/>
            <w:vMerge/>
          </w:tcPr>
          <w:p w14:paraId="0676B769" w14:textId="77777777" w:rsidR="003D2554" w:rsidRPr="005E03C0" w:rsidRDefault="003D2554" w:rsidP="00414785">
            <w:pPr>
              <w:rPr>
                <w:rFonts w:ascii="Calibri" w:eastAsia="Times New Roman" w:hAnsi="Calibri" w:cs="Times New Roman"/>
                <w:szCs w:val="24"/>
                <w:lang w:val="nn-NO" w:eastAsia="nb-NO"/>
              </w:rPr>
            </w:pPr>
          </w:p>
        </w:tc>
        <w:tc>
          <w:tcPr>
            <w:tcW w:w="3598" w:type="dxa"/>
          </w:tcPr>
          <w:p w14:paraId="1366EC7F" w14:textId="1DD90FAA" w:rsidR="003D2554" w:rsidRPr="008862C4" w:rsidRDefault="003D2554" w:rsidP="00414785">
            <w:pPr>
              <w:rPr>
                <w:rFonts w:ascii="Calibri" w:eastAsia="Times New Roman" w:hAnsi="Calibri" w:cs="Times New Roman"/>
                <w:szCs w:val="24"/>
                <w:lang w:val="nn-NO" w:eastAsia="nb-NO"/>
              </w:rPr>
            </w:pPr>
            <w:r w:rsidRPr="008862C4">
              <w:rPr>
                <w:rFonts w:ascii="Calibri" w:eastAsia="Times New Roman" w:hAnsi="Calibri" w:cs="Times New Roman"/>
                <w:szCs w:val="24"/>
                <w:lang w:val="nn-NO" w:eastAsia="nb-NO"/>
              </w:rPr>
              <w:t>Idrettsdag med aktivitetar på tvers av trinna</w:t>
            </w:r>
          </w:p>
        </w:tc>
        <w:tc>
          <w:tcPr>
            <w:tcW w:w="3543" w:type="dxa"/>
          </w:tcPr>
          <w:p w14:paraId="6E8B8433" w14:textId="0441628A" w:rsidR="003D2554" w:rsidRPr="008862C4" w:rsidRDefault="003D2554" w:rsidP="00414785">
            <w:pPr>
              <w:rPr>
                <w:rFonts w:ascii="Calibri" w:eastAsia="Times New Roman" w:hAnsi="Calibri" w:cs="Times New Roman"/>
                <w:szCs w:val="24"/>
                <w:lang w:val="nn-NO" w:eastAsia="nb-NO"/>
              </w:rPr>
            </w:pPr>
            <w:r w:rsidRPr="008862C4">
              <w:rPr>
                <w:rFonts w:ascii="Calibri" w:eastAsia="Times New Roman" w:hAnsi="Calibri" w:cs="Times New Roman"/>
                <w:szCs w:val="24"/>
                <w:lang w:val="nn-NO" w:eastAsia="nb-NO"/>
              </w:rPr>
              <w:t>Kroppsøvingsseksjonen/teama</w:t>
            </w:r>
          </w:p>
        </w:tc>
      </w:tr>
    </w:tbl>
    <w:p w14:paraId="0C1542DC" w14:textId="77777777" w:rsidR="00F51BA1" w:rsidRPr="0079536B" w:rsidRDefault="00F51BA1" w:rsidP="00F51BA1">
      <w:pPr>
        <w:rPr>
          <w:rFonts w:ascii="Calibri" w:hAnsi="Calibri"/>
          <w:szCs w:val="24"/>
        </w:rPr>
      </w:pPr>
    </w:p>
    <w:p w14:paraId="26B2AFF7" w14:textId="77777777" w:rsidR="00F51BA1" w:rsidRPr="0079536B" w:rsidRDefault="004A6EAB" w:rsidP="00E800E7">
      <w:pPr>
        <w:pStyle w:val="Overskrift2"/>
        <w:keepNext w:val="0"/>
        <w:keepLines w:val="0"/>
        <w:numPr>
          <w:ilvl w:val="1"/>
          <w:numId w:val="16"/>
        </w:num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before="200" w:line="276" w:lineRule="auto"/>
      </w:pPr>
      <w:bookmarkStart w:id="20" w:name="_Toc63872331"/>
      <w:r>
        <w:t>I</w:t>
      </w:r>
      <w:r w:rsidR="00F51BA1" w:rsidRPr="0079536B">
        <w:t>nformasjon om handlingsplanen</w:t>
      </w:r>
      <w:bookmarkEnd w:id="20"/>
    </w:p>
    <w:p w14:paraId="3015597E" w14:textId="77777777" w:rsidR="00F51BA1" w:rsidRPr="0079536B" w:rsidRDefault="00F51BA1" w:rsidP="00F51BA1">
      <w:pPr>
        <w:rPr>
          <w:rFonts w:ascii="Calibri" w:hAnsi="Calibri"/>
          <w:szCs w:val="24"/>
          <w:lang w:val="nn-NO"/>
        </w:rPr>
      </w:pPr>
      <w:r w:rsidRPr="0079536B">
        <w:rPr>
          <w:rFonts w:ascii="Calibri" w:hAnsi="Calibri"/>
          <w:szCs w:val="24"/>
          <w:lang w:val="nn-NO"/>
        </w:rPr>
        <w:t>Nytilsette, nye elevar og føresette må bli gjort kjende med planen slik at dei kan ta del i skulen sitt arbeid for å skape eit trygt og godt skulemiljø</w:t>
      </w:r>
      <w:r w:rsidR="005E03C0">
        <w:rPr>
          <w:rFonts w:ascii="Calibri" w:hAnsi="Calibri"/>
          <w:szCs w:val="24"/>
          <w:lang w:val="nn-NO"/>
        </w:rPr>
        <w:t>.</w:t>
      </w:r>
    </w:p>
    <w:p w14:paraId="3E170A8B" w14:textId="77777777" w:rsidR="00F51BA1" w:rsidRPr="0079536B" w:rsidRDefault="00F51BA1" w:rsidP="00F51BA1">
      <w:pPr>
        <w:rPr>
          <w:rFonts w:ascii="Calibri" w:hAnsi="Calibri"/>
          <w:szCs w:val="24"/>
          <w:lang w:val="nn-NO"/>
        </w:rPr>
      </w:pPr>
      <w:r w:rsidRPr="0079536B">
        <w:rPr>
          <w:rFonts w:ascii="Calibri" w:hAnsi="Calibri"/>
          <w:szCs w:val="24"/>
          <w:lang w:val="nn-NO"/>
        </w:rPr>
        <w:t>Ansvarlege: Skuleleiinga informerer nytilsette. Kontaktlærar inf</w:t>
      </w:r>
      <w:r>
        <w:rPr>
          <w:rFonts w:ascii="Calibri" w:hAnsi="Calibri"/>
          <w:szCs w:val="24"/>
          <w:lang w:val="nn-NO"/>
        </w:rPr>
        <w:t>ormerer nye elevar og føresette</w:t>
      </w:r>
      <w:r w:rsidR="005E03C0">
        <w:rPr>
          <w:rFonts w:ascii="Calibri" w:hAnsi="Calibri"/>
          <w:szCs w:val="24"/>
          <w:lang w:val="nn-NO"/>
        </w:rPr>
        <w:t>.</w:t>
      </w:r>
    </w:p>
    <w:p w14:paraId="14FC532F" w14:textId="77777777" w:rsidR="00F51BA1" w:rsidRPr="0079536B" w:rsidRDefault="00F51BA1" w:rsidP="00F51BA1">
      <w:pPr>
        <w:rPr>
          <w:rFonts w:ascii="Calibri" w:hAnsi="Calibri"/>
          <w:szCs w:val="24"/>
          <w:lang w:val="nn-NO"/>
        </w:rPr>
      </w:pPr>
    </w:p>
    <w:p w14:paraId="2F100000" w14:textId="77777777" w:rsidR="00F51BA1" w:rsidRPr="0079536B" w:rsidRDefault="00F51BA1" w:rsidP="00E800E7">
      <w:pPr>
        <w:pStyle w:val="Overskrift2"/>
        <w:keepNext w:val="0"/>
        <w:keepLines w:val="0"/>
        <w:numPr>
          <w:ilvl w:val="1"/>
          <w:numId w:val="16"/>
        </w:num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before="200" w:line="276" w:lineRule="auto"/>
      </w:pPr>
      <w:bookmarkStart w:id="21" w:name="_Toc63872332"/>
      <w:r w:rsidRPr="0079536B">
        <w:t>Årleg gjennomgang og revisjon av handlingsplanen</w:t>
      </w:r>
      <w:bookmarkEnd w:id="21"/>
    </w:p>
    <w:p w14:paraId="13DCD63F" w14:textId="77777777" w:rsidR="00F51BA1" w:rsidRPr="0079536B" w:rsidRDefault="00F51BA1" w:rsidP="00F51BA1">
      <w:pPr>
        <w:rPr>
          <w:rFonts w:ascii="Calibri" w:hAnsi="Calibri"/>
          <w:lang w:val="nn-NO"/>
        </w:rPr>
      </w:pPr>
      <w:r w:rsidRPr="0079536B">
        <w:rPr>
          <w:rFonts w:ascii="Calibri" w:hAnsi="Calibri"/>
          <w:lang w:val="nn-NO"/>
        </w:rPr>
        <w:t>For å gjere planen til eit aktivt verktøy i skulen</w:t>
      </w:r>
      <w:r>
        <w:rPr>
          <w:rFonts w:ascii="Calibri" w:hAnsi="Calibri"/>
          <w:lang w:val="nn-NO"/>
        </w:rPr>
        <w:t>,</w:t>
      </w:r>
      <w:r w:rsidRPr="0079536B">
        <w:rPr>
          <w:rFonts w:ascii="Calibri" w:hAnsi="Calibri"/>
          <w:lang w:val="nn-NO"/>
        </w:rPr>
        <w:t xml:space="preserve"> vil det vere naudsynt med ein årleg gjennomgang for å vurdere om planen fungerer tilfredsstillande eller om det er naudsynt med revisjon.</w:t>
      </w:r>
    </w:p>
    <w:p w14:paraId="1A13E4FD" w14:textId="77777777" w:rsidR="00414785" w:rsidRDefault="00414785">
      <w:pPr>
        <w:rPr>
          <w:lang w:val="nn-NO"/>
        </w:rPr>
      </w:pPr>
    </w:p>
    <w:p w14:paraId="0AD7402C" w14:textId="4B055467" w:rsidR="008A1303" w:rsidRPr="00F51BA1" w:rsidRDefault="004A6EAB" w:rsidP="003D2554">
      <w:pPr>
        <w:jc w:val="right"/>
        <w:rPr>
          <w:lang w:val="nn-NO"/>
        </w:rPr>
      </w:pPr>
      <w:r>
        <w:rPr>
          <w:lang w:val="nn-NO"/>
        </w:rPr>
        <w:t xml:space="preserve">Rev. </w:t>
      </w:r>
      <w:r w:rsidR="003D2554">
        <w:rPr>
          <w:lang w:val="nn-NO"/>
        </w:rPr>
        <w:t>01.03.2021 KO Aarsnes</w:t>
      </w:r>
    </w:p>
    <w:sectPr w:rsidR="008A1303" w:rsidRPr="00F51BA1" w:rsidSect="00DA2FA6">
      <w:footerReference w:type="default" r:id="rId15"/>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2A1497" w14:textId="77777777" w:rsidR="00137076" w:rsidRDefault="00137076" w:rsidP="00137076">
      <w:pPr>
        <w:spacing w:after="0" w:line="240" w:lineRule="auto"/>
      </w:pPr>
      <w:r>
        <w:separator/>
      </w:r>
    </w:p>
  </w:endnote>
  <w:endnote w:type="continuationSeparator" w:id="0">
    <w:p w14:paraId="55439329" w14:textId="77777777" w:rsidR="00137076" w:rsidRDefault="00137076" w:rsidP="001370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0466490"/>
      <w:docPartObj>
        <w:docPartGallery w:val="Page Numbers (Bottom of Page)"/>
        <w:docPartUnique/>
      </w:docPartObj>
    </w:sdtPr>
    <w:sdtContent>
      <w:p w14:paraId="089DCAB3" w14:textId="4DEF93D6" w:rsidR="00137076" w:rsidRDefault="00137076">
        <w:pPr>
          <w:pStyle w:val="Bunntekst"/>
          <w:jc w:val="right"/>
        </w:pPr>
        <w:r>
          <w:fldChar w:fldCharType="begin"/>
        </w:r>
        <w:r>
          <w:instrText>PAGE   \* MERGEFORMAT</w:instrText>
        </w:r>
        <w:r>
          <w:fldChar w:fldCharType="separate"/>
        </w:r>
        <w:r>
          <w:rPr>
            <w:lang w:val="nn-NO"/>
          </w:rPr>
          <w:t>2</w:t>
        </w:r>
        <w:r>
          <w:fldChar w:fldCharType="end"/>
        </w:r>
      </w:p>
    </w:sdtContent>
  </w:sdt>
  <w:p w14:paraId="48DBD9D3" w14:textId="77777777" w:rsidR="00137076" w:rsidRDefault="00137076">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E0A39B" w14:textId="77777777" w:rsidR="00137076" w:rsidRDefault="00137076" w:rsidP="00137076">
      <w:pPr>
        <w:spacing w:after="0" w:line="240" w:lineRule="auto"/>
      </w:pPr>
      <w:r>
        <w:separator/>
      </w:r>
    </w:p>
  </w:footnote>
  <w:footnote w:type="continuationSeparator" w:id="0">
    <w:p w14:paraId="2BDD2E9B" w14:textId="77777777" w:rsidR="00137076" w:rsidRDefault="00137076" w:rsidP="001370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43468"/>
    <w:multiLevelType w:val="hybridMultilevel"/>
    <w:tmpl w:val="72B88732"/>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1" w15:restartNumberingAfterBreak="0">
    <w:nsid w:val="02F22A3E"/>
    <w:multiLevelType w:val="hybridMultilevel"/>
    <w:tmpl w:val="6BB6BC7E"/>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2" w15:restartNumberingAfterBreak="0">
    <w:nsid w:val="113561FE"/>
    <w:multiLevelType w:val="hybridMultilevel"/>
    <w:tmpl w:val="561CC616"/>
    <w:lvl w:ilvl="0" w:tplc="08140001">
      <w:start w:val="1"/>
      <w:numFmt w:val="bullet"/>
      <w:lvlText w:val=""/>
      <w:lvlJc w:val="left"/>
      <w:pPr>
        <w:ind w:left="1440" w:hanging="360"/>
      </w:pPr>
      <w:rPr>
        <w:rFonts w:ascii="Symbol" w:hAnsi="Symbol" w:hint="default"/>
      </w:rPr>
    </w:lvl>
    <w:lvl w:ilvl="1" w:tplc="08140003" w:tentative="1">
      <w:start w:val="1"/>
      <w:numFmt w:val="bullet"/>
      <w:lvlText w:val="o"/>
      <w:lvlJc w:val="left"/>
      <w:pPr>
        <w:ind w:left="2160" w:hanging="360"/>
      </w:pPr>
      <w:rPr>
        <w:rFonts w:ascii="Courier New" w:hAnsi="Courier New" w:cs="Courier New" w:hint="default"/>
      </w:rPr>
    </w:lvl>
    <w:lvl w:ilvl="2" w:tplc="08140005" w:tentative="1">
      <w:start w:val="1"/>
      <w:numFmt w:val="bullet"/>
      <w:lvlText w:val=""/>
      <w:lvlJc w:val="left"/>
      <w:pPr>
        <w:ind w:left="2880" w:hanging="360"/>
      </w:pPr>
      <w:rPr>
        <w:rFonts w:ascii="Wingdings" w:hAnsi="Wingdings" w:hint="default"/>
      </w:rPr>
    </w:lvl>
    <w:lvl w:ilvl="3" w:tplc="08140001" w:tentative="1">
      <w:start w:val="1"/>
      <w:numFmt w:val="bullet"/>
      <w:lvlText w:val=""/>
      <w:lvlJc w:val="left"/>
      <w:pPr>
        <w:ind w:left="3600" w:hanging="360"/>
      </w:pPr>
      <w:rPr>
        <w:rFonts w:ascii="Symbol" w:hAnsi="Symbol" w:hint="default"/>
      </w:rPr>
    </w:lvl>
    <w:lvl w:ilvl="4" w:tplc="08140003" w:tentative="1">
      <w:start w:val="1"/>
      <w:numFmt w:val="bullet"/>
      <w:lvlText w:val="o"/>
      <w:lvlJc w:val="left"/>
      <w:pPr>
        <w:ind w:left="4320" w:hanging="360"/>
      </w:pPr>
      <w:rPr>
        <w:rFonts w:ascii="Courier New" w:hAnsi="Courier New" w:cs="Courier New" w:hint="default"/>
      </w:rPr>
    </w:lvl>
    <w:lvl w:ilvl="5" w:tplc="08140005" w:tentative="1">
      <w:start w:val="1"/>
      <w:numFmt w:val="bullet"/>
      <w:lvlText w:val=""/>
      <w:lvlJc w:val="left"/>
      <w:pPr>
        <w:ind w:left="5040" w:hanging="360"/>
      </w:pPr>
      <w:rPr>
        <w:rFonts w:ascii="Wingdings" w:hAnsi="Wingdings" w:hint="default"/>
      </w:rPr>
    </w:lvl>
    <w:lvl w:ilvl="6" w:tplc="08140001" w:tentative="1">
      <w:start w:val="1"/>
      <w:numFmt w:val="bullet"/>
      <w:lvlText w:val=""/>
      <w:lvlJc w:val="left"/>
      <w:pPr>
        <w:ind w:left="5760" w:hanging="360"/>
      </w:pPr>
      <w:rPr>
        <w:rFonts w:ascii="Symbol" w:hAnsi="Symbol" w:hint="default"/>
      </w:rPr>
    </w:lvl>
    <w:lvl w:ilvl="7" w:tplc="08140003" w:tentative="1">
      <w:start w:val="1"/>
      <w:numFmt w:val="bullet"/>
      <w:lvlText w:val="o"/>
      <w:lvlJc w:val="left"/>
      <w:pPr>
        <w:ind w:left="6480" w:hanging="360"/>
      </w:pPr>
      <w:rPr>
        <w:rFonts w:ascii="Courier New" w:hAnsi="Courier New" w:cs="Courier New" w:hint="default"/>
      </w:rPr>
    </w:lvl>
    <w:lvl w:ilvl="8" w:tplc="08140005" w:tentative="1">
      <w:start w:val="1"/>
      <w:numFmt w:val="bullet"/>
      <w:lvlText w:val=""/>
      <w:lvlJc w:val="left"/>
      <w:pPr>
        <w:ind w:left="7200" w:hanging="360"/>
      </w:pPr>
      <w:rPr>
        <w:rFonts w:ascii="Wingdings" w:hAnsi="Wingdings" w:hint="default"/>
      </w:rPr>
    </w:lvl>
  </w:abstractNum>
  <w:abstractNum w:abstractNumId="3" w15:restartNumberingAfterBreak="0">
    <w:nsid w:val="28D2352E"/>
    <w:multiLevelType w:val="multilevel"/>
    <w:tmpl w:val="E4A05E52"/>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2E302A66"/>
    <w:multiLevelType w:val="hybridMultilevel"/>
    <w:tmpl w:val="6674F520"/>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5" w15:restartNumberingAfterBreak="0">
    <w:nsid w:val="2FBF61DF"/>
    <w:multiLevelType w:val="multilevel"/>
    <w:tmpl w:val="08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7A85416"/>
    <w:multiLevelType w:val="hybridMultilevel"/>
    <w:tmpl w:val="D066802C"/>
    <w:lvl w:ilvl="0" w:tplc="08140001">
      <w:start w:val="1"/>
      <w:numFmt w:val="bullet"/>
      <w:lvlText w:val=""/>
      <w:lvlJc w:val="left"/>
      <w:pPr>
        <w:ind w:left="360" w:hanging="360"/>
      </w:pPr>
      <w:rPr>
        <w:rFonts w:ascii="Symbol" w:hAnsi="Symbol" w:hint="default"/>
      </w:rPr>
    </w:lvl>
    <w:lvl w:ilvl="1" w:tplc="08140003">
      <w:start w:val="1"/>
      <w:numFmt w:val="bullet"/>
      <w:lvlText w:val="o"/>
      <w:lvlJc w:val="left"/>
      <w:pPr>
        <w:ind w:left="1080" w:hanging="360"/>
      </w:pPr>
      <w:rPr>
        <w:rFonts w:ascii="Courier New" w:hAnsi="Courier New" w:cs="Courier New" w:hint="default"/>
      </w:rPr>
    </w:lvl>
    <w:lvl w:ilvl="2" w:tplc="08140005" w:tentative="1">
      <w:start w:val="1"/>
      <w:numFmt w:val="bullet"/>
      <w:lvlText w:val=""/>
      <w:lvlJc w:val="left"/>
      <w:pPr>
        <w:ind w:left="1800" w:hanging="360"/>
      </w:pPr>
      <w:rPr>
        <w:rFonts w:ascii="Wingdings" w:hAnsi="Wingdings" w:hint="default"/>
      </w:rPr>
    </w:lvl>
    <w:lvl w:ilvl="3" w:tplc="08140001" w:tentative="1">
      <w:start w:val="1"/>
      <w:numFmt w:val="bullet"/>
      <w:lvlText w:val=""/>
      <w:lvlJc w:val="left"/>
      <w:pPr>
        <w:ind w:left="2520" w:hanging="360"/>
      </w:pPr>
      <w:rPr>
        <w:rFonts w:ascii="Symbol" w:hAnsi="Symbol" w:hint="default"/>
      </w:rPr>
    </w:lvl>
    <w:lvl w:ilvl="4" w:tplc="08140003" w:tentative="1">
      <w:start w:val="1"/>
      <w:numFmt w:val="bullet"/>
      <w:lvlText w:val="o"/>
      <w:lvlJc w:val="left"/>
      <w:pPr>
        <w:ind w:left="3240" w:hanging="360"/>
      </w:pPr>
      <w:rPr>
        <w:rFonts w:ascii="Courier New" w:hAnsi="Courier New" w:cs="Courier New" w:hint="default"/>
      </w:rPr>
    </w:lvl>
    <w:lvl w:ilvl="5" w:tplc="08140005" w:tentative="1">
      <w:start w:val="1"/>
      <w:numFmt w:val="bullet"/>
      <w:lvlText w:val=""/>
      <w:lvlJc w:val="left"/>
      <w:pPr>
        <w:ind w:left="3960" w:hanging="360"/>
      </w:pPr>
      <w:rPr>
        <w:rFonts w:ascii="Wingdings" w:hAnsi="Wingdings" w:hint="default"/>
      </w:rPr>
    </w:lvl>
    <w:lvl w:ilvl="6" w:tplc="08140001" w:tentative="1">
      <w:start w:val="1"/>
      <w:numFmt w:val="bullet"/>
      <w:lvlText w:val=""/>
      <w:lvlJc w:val="left"/>
      <w:pPr>
        <w:ind w:left="4680" w:hanging="360"/>
      </w:pPr>
      <w:rPr>
        <w:rFonts w:ascii="Symbol" w:hAnsi="Symbol" w:hint="default"/>
      </w:rPr>
    </w:lvl>
    <w:lvl w:ilvl="7" w:tplc="08140003" w:tentative="1">
      <w:start w:val="1"/>
      <w:numFmt w:val="bullet"/>
      <w:lvlText w:val="o"/>
      <w:lvlJc w:val="left"/>
      <w:pPr>
        <w:ind w:left="5400" w:hanging="360"/>
      </w:pPr>
      <w:rPr>
        <w:rFonts w:ascii="Courier New" w:hAnsi="Courier New" w:cs="Courier New" w:hint="default"/>
      </w:rPr>
    </w:lvl>
    <w:lvl w:ilvl="8" w:tplc="08140005" w:tentative="1">
      <w:start w:val="1"/>
      <w:numFmt w:val="bullet"/>
      <w:lvlText w:val=""/>
      <w:lvlJc w:val="left"/>
      <w:pPr>
        <w:ind w:left="6120" w:hanging="360"/>
      </w:pPr>
      <w:rPr>
        <w:rFonts w:ascii="Wingdings" w:hAnsi="Wingdings" w:hint="default"/>
      </w:rPr>
    </w:lvl>
  </w:abstractNum>
  <w:abstractNum w:abstractNumId="7" w15:restartNumberingAfterBreak="0">
    <w:nsid w:val="39901670"/>
    <w:multiLevelType w:val="multilevel"/>
    <w:tmpl w:val="1BE6C78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54114531"/>
    <w:multiLevelType w:val="hybridMultilevel"/>
    <w:tmpl w:val="38A21D8C"/>
    <w:lvl w:ilvl="0" w:tplc="0814000F">
      <w:start w:val="1"/>
      <w:numFmt w:val="decimal"/>
      <w:lvlText w:val="%1."/>
      <w:lvlJc w:val="left"/>
      <w:pPr>
        <w:ind w:left="927" w:hanging="360"/>
      </w:pPr>
    </w:lvl>
    <w:lvl w:ilvl="1" w:tplc="08140019" w:tentative="1">
      <w:start w:val="1"/>
      <w:numFmt w:val="lowerLetter"/>
      <w:lvlText w:val="%2."/>
      <w:lvlJc w:val="left"/>
      <w:pPr>
        <w:ind w:left="1647" w:hanging="360"/>
      </w:pPr>
    </w:lvl>
    <w:lvl w:ilvl="2" w:tplc="0814001B" w:tentative="1">
      <w:start w:val="1"/>
      <w:numFmt w:val="lowerRoman"/>
      <w:lvlText w:val="%3."/>
      <w:lvlJc w:val="right"/>
      <w:pPr>
        <w:ind w:left="2367" w:hanging="180"/>
      </w:pPr>
    </w:lvl>
    <w:lvl w:ilvl="3" w:tplc="0814000F" w:tentative="1">
      <w:start w:val="1"/>
      <w:numFmt w:val="decimal"/>
      <w:lvlText w:val="%4."/>
      <w:lvlJc w:val="left"/>
      <w:pPr>
        <w:ind w:left="3087" w:hanging="360"/>
      </w:pPr>
    </w:lvl>
    <w:lvl w:ilvl="4" w:tplc="08140019" w:tentative="1">
      <w:start w:val="1"/>
      <w:numFmt w:val="lowerLetter"/>
      <w:lvlText w:val="%5."/>
      <w:lvlJc w:val="left"/>
      <w:pPr>
        <w:ind w:left="3807" w:hanging="360"/>
      </w:pPr>
    </w:lvl>
    <w:lvl w:ilvl="5" w:tplc="0814001B" w:tentative="1">
      <w:start w:val="1"/>
      <w:numFmt w:val="lowerRoman"/>
      <w:lvlText w:val="%6."/>
      <w:lvlJc w:val="right"/>
      <w:pPr>
        <w:ind w:left="4527" w:hanging="180"/>
      </w:pPr>
    </w:lvl>
    <w:lvl w:ilvl="6" w:tplc="0814000F" w:tentative="1">
      <w:start w:val="1"/>
      <w:numFmt w:val="decimal"/>
      <w:lvlText w:val="%7."/>
      <w:lvlJc w:val="left"/>
      <w:pPr>
        <w:ind w:left="5247" w:hanging="360"/>
      </w:pPr>
    </w:lvl>
    <w:lvl w:ilvl="7" w:tplc="08140019" w:tentative="1">
      <w:start w:val="1"/>
      <w:numFmt w:val="lowerLetter"/>
      <w:lvlText w:val="%8."/>
      <w:lvlJc w:val="left"/>
      <w:pPr>
        <w:ind w:left="5967" w:hanging="360"/>
      </w:pPr>
    </w:lvl>
    <w:lvl w:ilvl="8" w:tplc="0814001B" w:tentative="1">
      <w:start w:val="1"/>
      <w:numFmt w:val="lowerRoman"/>
      <w:lvlText w:val="%9."/>
      <w:lvlJc w:val="right"/>
      <w:pPr>
        <w:ind w:left="6687" w:hanging="180"/>
      </w:pPr>
    </w:lvl>
  </w:abstractNum>
  <w:abstractNum w:abstractNumId="9" w15:restartNumberingAfterBreak="0">
    <w:nsid w:val="54EC2E45"/>
    <w:multiLevelType w:val="hybridMultilevel"/>
    <w:tmpl w:val="A206555A"/>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10" w15:restartNumberingAfterBreak="0">
    <w:nsid w:val="55A90EC0"/>
    <w:multiLevelType w:val="hybridMultilevel"/>
    <w:tmpl w:val="3DF44BD0"/>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11" w15:restartNumberingAfterBreak="0">
    <w:nsid w:val="63905EE7"/>
    <w:multiLevelType w:val="hybridMultilevel"/>
    <w:tmpl w:val="3ADEB9F6"/>
    <w:lvl w:ilvl="0" w:tplc="08140001">
      <w:start w:val="1"/>
      <w:numFmt w:val="bullet"/>
      <w:lvlText w:val=""/>
      <w:lvlJc w:val="left"/>
      <w:pPr>
        <w:ind w:left="720" w:hanging="360"/>
      </w:pPr>
      <w:rPr>
        <w:rFonts w:ascii="Symbol" w:hAnsi="Symbol" w:hint="default"/>
      </w:rPr>
    </w:lvl>
    <w:lvl w:ilvl="1" w:tplc="08140003">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12" w15:restartNumberingAfterBreak="0">
    <w:nsid w:val="64B84185"/>
    <w:multiLevelType w:val="hybridMultilevel"/>
    <w:tmpl w:val="8D628044"/>
    <w:lvl w:ilvl="0" w:tplc="08140001">
      <w:start w:val="1"/>
      <w:numFmt w:val="bullet"/>
      <w:lvlText w:val=""/>
      <w:lvlJc w:val="left"/>
      <w:pPr>
        <w:ind w:left="360" w:hanging="360"/>
      </w:pPr>
      <w:rPr>
        <w:rFonts w:ascii="Symbol" w:hAnsi="Symbol" w:hint="default"/>
      </w:rPr>
    </w:lvl>
    <w:lvl w:ilvl="1" w:tplc="08140003">
      <w:start w:val="1"/>
      <w:numFmt w:val="bullet"/>
      <w:lvlText w:val="o"/>
      <w:lvlJc w:val="left"/>
      <w:pPr>
        <w:ind w:left="1080" w:hanging="360"/>
      </w:pPr>
      <w:rPr>
        <w:rFonts w:ascii="Courier New" w:hAnsi="Courier New" w:cs="Courier New" w:hint="default"/>
      </w:rPr>
    </w:lvl>
    <w:lvl w:ilvl="2" w:tplc="08140005" w:tentative="1">
      <w:start w:val="1"/>
      <w:numFmt w:val="bullet"/>
      <w:lvlText w:val=""/>
      <w:lvlJc w:val="left"/>
      <w:pPr>
        <w:ind w:left="1800" w:hanging="360"/>
      </w:pPr>
      <w:rPr>
        <w:rFonts w:ascii="Wingdings" w:hAnsi="Wingdings" w:hint="default"/>
      </w:rPr>
    </w:lvl>
    <w:lvl w:ilvl="3" w:tplc="08140001" w:tentative="1">
      <w:start w:val="1"/>
      <w:numFmt w:val="bullet"/>
      <w:lvlText w:val=""/>
      <w:lvlJc w:val="left"/>
      <w:pPr>
        <w:ind w:left="2520" w:hanging="360"/>
      </w:pPr>
      <w:rPr>
        <w:rFonts w:ascii="Symbol" w:hAnsi="Symbol" w:hint="default"/>
      </w:rPr>
    </w:lvl>
    <w:lvl w:ilvl="4" w:tplc="08140003" w:tentative="1">
      <w:start w:val="1"/>
      <w:numFmt w:val="bullet"/>
      <w:lvlText w:val="o"/>
      <w:lvlJc w:val="left"/>
      <w:pPr>
        <w:ind w:left="3240" w:hanging="360"/>
      </w:pPr>
      <w:rPr>
        <w:rFonts w:ascii="Courier New" w:hAnsi="Courier New" w:cs="Courier New" w:hint="default"/>
      </w:rPr>
    </w:lvl>
    <w:lvl w:ilvl="5" w:tplc="08140005" w:tentative="1">
      <w:start w:val="1"/>
      <w:numFmt w:val="bullet"/>
      <w:lvlText w:val=""/>
      <w:lvlJc w:val="left"/>
      <w:pPr>
        <w:ind w:left="3960" w:hanging="360"/>
      </w:pPr>
      <w:rPr>
        <w:rFonts w:ascii="Wingdings" w:hAnsi="Wingdings" w:hint="default"/>
      </w:rPr>
    </w:lvl>
    <w:lvl w:ilvl="6" w:tplc="08140001" w:tentative="1">
      <w:start w:val="1"/>
      <w:numFmt w:val="bullet"/>
      <w:lvlText w:val=""/>
      <w:lvlJc w:val="left"/>
      <w:pPr>
        <w:ind w:left="4680" w:hanging="360"/>
      </w:pPr>
      <w:rPr>
        <w:rFonts w:ascii="Symbol" w:hAnsi="Symbol" w:hint="default"/>
      </w:rPr>
    </w:lvl>
    <w:lvl w:ilvl="7" w:tplc="08140003" w:tentative="1">
      <w:start w:val="1"/>
      <w:numFmt w:val="bullet"/>
      <w:lvlText w:val="o"/>
      <w:lvlJc w:val="left"/>
      <w:pPr>
        <w:ind w:left="5400" w:hanging="360"/>
      </w:pPr>
      <w:rPr>
        <w:rFonts w:ascii="Courier New" w:hAnsi="Courier New" w:cs="Courier New" w:hint="default"/>
      </w:rPr>
    </w:lvl>
    <w:lvl w:ilvl="8" w:tplc="08140005" w:tentative="1">
      <w:start w:val="1"/>
      <w:numFmt w:val="bullet"/>
      <w:lvlText w:val=""/>
      <w:lvlJc w:val="left"/>
      <w:pPr>
        <w:ind w:left="6120" w:hanging="360"/>
      </w:pPr>
      <w:rPr>
        <w:rFonts w:ascii="Wingdings" w:hAnsi="Wingdings" w:hint="default"/>
      </w:rPr>
    </w:lvl>
  </w:abstractNum>
  <w:abstractNum w:abstractNumId="13" w15:restartNumberingAfterBreak="0">
    <w:nsid w:val="694C4973"/>
    <w:multiLevelType w:val="multilevel"/>
    <w:tmpl w:val="7390FCD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70C33CFD"/>
    <w:multiLevelType w:val="hybridMultilevel"/>
    <w:tmpl w:val="12E8B9EC"/>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15" w15:restartNumberingAfterBreak="0">
    <w:nsid w:val="738A43CF"/>
    <w:multiLevelType w:val="hybridMultilevel"/>
    <w:tmpl w:val="5E848AC8"/>
    <w:lvl w:ilvl="0" w:tplc="0814000F">
      <w:start w:val="1"/>
      <w:numFmt w:val="decimal"/>
      <w:lvlText w:val="%1."/>
      <w:lvlJc w:val="left"/>
      <w:pPr>
        <w:ind w:left="720" w:hanging="360"/>
      </w:pPr>
    </w:lvl>
    <w:lvl w:ilvl="1" w:tplc="08140019" w:tentative="1">
      <w:start w:val="1"/>
      <w:numFmt w:val="lowerLetter"/>
      <w:lvlText w:val="%2."/>
      <w:lvlJc w:val="left"/>
      <w:pPr>
        <w:ind w:left="1440" w:hanging="360"/>
      </w:pPr>
    </w:lvl>
    <w:lvl w:ilvl="2" w:tplc="0814001B" w:tentative="1">
      <w:start w:val="1"/>
      <w:numFmt w:val="lowerRoman"/>
      <w:lvlText w:val="%3."/>
      <w:lvlJc w:val="right"/>
      <w:pPr>
        <w:ind w:left="2160" w:hanging="180"/>
      </w:pPr>
    </w:lvl>
    <w:lvl w:ilvl="3" w:tplc="0814000F" w:tentative="1">
      <w:start w:val="1"/>
      <w:numFmt w:val="decimal"/>
      <w:lvlText w:val="%4."/>
      <w:lvlJc w:val="left"/>
      <w:pPr>
        <w:ind w:left="2880" w:hanging="360"/>
      </w:pPr>
    </w:lvl>
    <w:lvl w:ilvl="4" w:tplc="08140019" w:tentative="1">
      <w:start w:val="1"/>
      <w:numFmt w:val="lowerLetter"/>
      <w:lvlText w:val="%5."/>
      <w:lvlJc w:val="left"/>
      <w:pPr>
        <w:ind w:left="3600" w:hanging="360"/>
      </w:pPr>
    </w:lvl>
    <w:lvl w:ilvl="5" w:tplc="0814001B" w:tentative="1">
      <w:start w:val="1"/>
      <w:numFmt w:val="lowerRoman"/>
      <w:lvlText w:val="%6."/>
      <w:lvlJc w:val="right"/>
      <w:pPr>
        <w:ind w:left="4320" w:hanging="180"/>
      </w:pPr>
    </w:lvl>
    <w:lvl w:ilvl="6" w:tplc="0814000F" w:tentative="1">
      <w:start w:val="1"/>
      <w:numFmt w:val="decimal"/>
      <w:lvlText w:val="%7."/>
      <w:lvlJc w:val="left"/>
      <w:pPr>
        <w:ind w:left="5040" w:hanging="360"/>
      </w:pPr>
    </w:lvl>
    <w:lvl w:ilvl="7" w:tplc="08140019" w:tentative="1">
      <w:start w:val="1"/>
      <w:numFmt w:val="lowerLetter"/>
      <w:lvlText w:val="%8."/>
      <w:lvlJc w:val="left"/>
      <w:pPr>
        <w:ind w:left="5760" w:hanging="360"/>
      </w:pPr>
    </w:lvl>
    <w:lvl w:ilvl="8" w:tplc="0814001B" w:tentative="1">
      <w:start w:val="1"/>
      <w:numFmt w:val="lowerRoman"/>
      <w:lvlText w:val="%9."/>
      <w:lvlJc w:val="right"/>
      <w:pPr>
        <w:ind w:left="6480" w:hanging="180"/>
      </w:pPr>
    </w:lvl>
  </w:abstractNum>
  <w:num w:numId="1">
    <w:abstractNumId w:val="12"/>
  </w:num>
  <w:num w:numId="2">
    <w:abstractNumId w:val="6"/>
  </w:num>
  <w:num w:numId="3">
    <w:abstractNumId w:val="5"/>
  </w:num>
  <w:num w:numId="4">
    <w:abstractNumId w:val="10"/>
  </w:num>
  <w:num w:numId="5">
    <w:abstractNumId w:val="1"/>
  </w:num>
  <w:num w:numId="6">
    <w:abstractNumId w:val="0"/>
  </w:num>
  <w:num w:numId="7">
    <w:abstractNumId w:val="14"/>
  </w:num>
  <w:num w:numId="8">
    <w:abstractNumId w:val="11"/>
  </w:num>
  <w:num w:numId="9">
    <w:abstractNumId w:val="4"/>
  </w:num>
  <w:num w:numId="10">
    <w:abstractNumId w:val="9"/>
  </w:num>
  <w:num w:numId="11">
    <w:abstractNumId w:val="7"/>
  </w:num>
  <w:num w:numId="12">
    <w:abstractNumId w:val="2"/>
  </w:num>
  <w:num w:numId="13">
    <w:abstractNumId w:val="8"/>
  </w:num>
  <w:num w:numId="14">
    <w:abstractNumId w:val="13"/>
  </w:num>
  <w:num w:numId="15">
    <w:abstractNumId w:val="15"/>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1BA1"/>
    <w:rsid w:val="00082F79"/>
    <w:rsid w:val="00137076"/>
    <w:rsid w:val="001A00A2"/>
    <w:rsid w:val="00226FD1"/>
    <w:rsid w:val="00282EC3"/>
    <w:rsid w:val="002C2610"/>
    <w:rsid w:val="002F0E8A"/>
    <w:rsid w:val="003D2554"/>
    <w:rsid w:val="00414785"/>
    <w:rsid w:val="004A6EAB"/>
    <w:rsid w:val="004D11DC"/>
    <w:rsid w:val="00504317"/>
    <w:rsid w:val="005E03C0"/>
    <w:rsid w:val="005F63E6"/>
    <w:rsid w:val="006A6C12"/>
    <w:rsid w:val="00800930"/>
    <w:rsid w:val="00820E24"/>
    <w:rsid w:val="008A1303"/>
    <w:rsid w:val="00900B98"/>
    <w:rsid w:val="00931C2A"/>
    <w:rsid w:val="00B815AB"/>
    <w:rsid w:val="00DA08D7"/>
    <w:rsid w:val="00DA2FA6"/>
    <w:rsid w:val="00DF7A36"/>
    <w:rsid w:val="00E07E32"/>
    <w:rsid w:val="00E800E7"/>
    <w:rsid w:val="00F51BA1"/>
    <w:rsid w:val="00F832A7"/>
  </w:rsids>
  <m:mathPr>
    <m:mathFont m:val="Cambria Math"/>
    <m:brkBin m:val="before"/>
    <m:brkBinSub m:val="--"/>
    <m:smallFrac m:val="0"/>
    <m:dispDef/>
    <m:lMargin m:val="0"/>
    <m:rMargin m:val="0"/>
    <m:defJc m:val="centerGroup"/>
    <m:wrapIndent m:val="1440"/>
    <m:intLim m:val="subSup"/>
    <m:naryLim m:val="undOvr"/>
  </m:mathPr>
  <w:themeFontLang w:val="nn-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2891C"/>
  <w15:chartTrackingRefBased/>
  <w15:docId w15:val="{52022BF6-0A2E-4EBE-B8CF-23E5623C2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n-NO"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51BA1"/>
    <w:rPr>
      <w:lang w:val="nb-NO"/>
    </w:rPr>
  </w:style>
  <w:style w:type="paragraph" w:styleId="Overskrift1">
    <w:name w:val="heading 1"/>
    <w:basedOn w:val="Normal"/>
    <w:next w:val="Normal"/>
    <w:link w:val="Overskrift1Tegn"/>
    <w:uiPriority w:val="9"/>
    <w:qFormat/>
    <w:rsid w:val="00F51BA1"/>
    <w:pPr>
      <w:keepNext/>
      <w:keepLines/>
      <w:spacing w:before="240" w:after="0"/>
      <w:outlineLvl w:val="0"/>
    </w:pPr>
    <w:rPr>
      <w:rFonts w:ascii="Calibri" w:eastAsiaTheme="majorEastAsia" w:hAnsi="Calibri" w:cstheme="majorBidi"/>
      <w:b/>
      <w:color w:val="833C0B" w:themeColor="accent2" w:themeShade="80"/>
      <w:sz w:val="32"/>
      <w:szCs w:val="32"/>
    </w:rPr>
  </w:style>
  <w:style w:type="paragraph" w:styleId="Overskrift2">
    <w:name w:val="heading 2"/>
    <w:basedOn w:val="Normal"/>
    <w:next w:val="Normal"/>
    <w:link w:val="Overskrift2Tegn"/>
    <w:uiPriority w:val="9"/>
    <w:unhideWhenUsed/>
    <w:qFormat/>
    <w:rsid w:val="00F51BA1"/>
    <w:pPr>
      <w:keepNext/>
      <w:keepLines/>
      <w:spacing w:before="40" w:after="0"/>
      <w:outlineLvl w:val="1"/>
    </w:pPr>
    <w:rPr>
      <w:rFonts w:ascii="Calibri" w:eastAsiaTheme="majorEastAsia" w:hAnsi="Calibri" w:cstheme="minorHAnsi"/>
      <w:b/>
      <w:color w:val="833C0B" w:themeColor="accent2" w:themeShade="80"/>
      <w:sz w:val="26"/>
      <w:lang w:val="nn-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F51BA1"/>
    <w:rPr>
      <w:rFonts w:ascii="Calibri" w:eastAsiaTheme="majorEastAsia" w:hAnsi="Calibri" w:cstheme="majorBidi"/>
      <w:b/>
      <w:color w:val="833C0B" w:themeColor="accent2" w:themeShade="80"/>
      <w:sz w:val="32"/>
      <w:szCs w:val="32"/>
      <w:lang w:val="nb-NO"/>
    </w:rPr>
  </w:style>
  <w:style w:type="character" w:customStyle="1" w:styleId="Overskrift2Tegn">
    <w:name w:val="Overskrift 2 Tegn"/>
    <w:basedOn w:val="Standardskriftforavsnitt"/>
    <w:link w:val="Overskrift2"/>
    <w:uiPriority w:val="9"/>
    <w:rsid w:val="00F51BA1"/>
    <w:rPr>
      <w:rFonts w:ascii="Calibri" w:eastAsiaTheme="majorEastAsia" w:hAnsi="Calibri" w:cstheme="minorHAnsi"/>
      <w:b/>
      <w:color w:val="833C0B" w:themeColor="accent2" w:themeShade="80"/>
      <w:sz w:val="26"/>
    </w:rPr>
  </w:style>
  <w:style w:type="character" w:styleId="Hyperkobling">
    <w:name w:val="Hyperlink"/>
    <w:basedOn w:val="Standardskriftforavsnitt"/>
    <w:uiPriority w:val="99"/>
    <w:unhideWhenUsed/>
    <w:rsid w:val="00F51BA1"/>
    <w:rPr>
      <w:color w:val="0563C1" w:themeColor="hyperlink"/>
      <w:u w:val="single"/>
    </w:rPr>
  </w:style>
  <w:style w:type="paragraph" w:styleId="INNH1">
    <w:name w:val="toc 1"/>
    <w:basedOn w:val="Normal"/>
    <w:next w:val="Normal"/>
    <w:autoRedefine/>
    <w:uiPriority w:val="39"/>
    <w:unhideWhenUsed/>
    <w:qFormat/>
    <w:rsid w:val="00F51BA1"/>
    <w:pPr>
      <w:spacing w:after="100"/>
    </w:pPr>
  </w:style>
  <w:style w:type="paragraph" w:styleId="INNH2">
    <w:name w:val="toc 2"/>
    <w:basedOn w:val="Normal"/>
    <w:next w:val="Normal"/>
    <w:autoRedefine/>
    <w:uiPriority w:val="39"/>
    <w:unhideWhenUsed/>
    <w:qFormat/>
    <w:rsid w:val="00F51BA1"/>
    <w:pPr>
      <w:spacing w:after="100"/>
      <w:ind w:left="220"/>
    </w:pPr>
  </w:style>
  <w:style w:type="paragraph" w:styleId="Listeavsnitt">
    <w:name w:val="List Paragraph"/>
    <w:basedOn w:val="Normal"/>
    <w:uiPriority w:val="34"/>
    <w:qFormat/>
    <w:rsid w:val="00F51BA1"/>
    <w:pPr>
      <w:ind w:left="720"/>
      <w:contextualSpacing/>
    </w:pPr>
  </w:style>
  <w:style w:type="paragraph" w:styleId="Overskriftforinnholdsfortegnelse">
    <w:name w:val="TOC Heading"/>
    <w:basedOn w:val="Overskrift1"/>
    <w:next w:val="Normal"/>
    <w:uiPriority w:val="39"/>
    <w:semiHidden/>
    <w:unhideWhenUsed/>
    <w:qFormat/>
    <w:rsid w:val="00F51BA1"/>
    <w:pPr>
      <w:outlineLvl w:val="9"/>
    </w:pPr>
  </w:style>
  <w:style w:type="table" w:styleId="Tabellrutenett">
    <w:name w:val="Table Grid"/>
    <w:basedOn w:val="Vanligtabell"/>
    <w:uiPriority w:val="59"/>
    <w:rsid w:val="00F51BA1"/>
    <w:pPr>
      <w:spacing w:after="0" w:line="240" w:lineRule="auto"/>
    </w:pPr>
    <w:rPr>
      <w:lang w:val="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genmellomrom">
    <w:name w:val="No Spacing"/>
    <w:link w:val="IngenmellomromTegn"/>
    <w:uiPriority w:val="1"/>
    <w:qFormat/>
    <w:rsid w:val="00DA2FA6"/>
    <w:pPr>
      <w:spacing w:after="0" w:line="240" w:lineRule="auto"/>
    </w:pPr>
    <w:rPr>
      <w:rFonts w:eastAsiaTheme="minorEastAsia"/>
      <w:lang w:eastAsia="nn-NO"/>
    </w:rPr>
  </w:style>
  <w:style w:type="character" w:customStyle="1" w:styleId="IngenmellomromTegn">
    <w:name w:val="Ingen mellomrom Tegn"/>
    <w:basedOn w:val="Standardskriftforavsnitt"/>
    <w:link w:val="Ingenmellomrom"/>
    <w:uiPriority w:val="1"/>
    <w:rsid w:val="00DA2FA6"/>
    <w:rPr>
      <w:rFonts w:eastAsiaTheme="minorEastAsia"/>
      <w:lang w:eastAsia="nn-NO"/>
    </w:rPr>
  </w:style>
  <w:style w:type="paragraph" w:styleId="Bobletekst">
    <w:name w:val="Balloon Text"/>
    <w:basedOn w:val="Normal"/>
    <w:link w:val="BobletekstTegn"/>
    <w:uiPriority w:val="99"/>
    <w:semiHidden/>
    <w:unhideWhenUsed/>
    <w:rsid w:val="00414785"/>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414785"/>
    <w:rPr>
      <w:rFonts w:ascii="Segoe UI" w:hAnsi="Segoe UI" w:cs="Segoe UI"/>
      <w:sz w:val="18"/>
      <w:szCs w:val="18"/>
      <w:lang w:val="nb-NO"/>
    </w:rPr>
  </w:style>
  <w:style w:type="paragraph" w:styleId="Topptekst">
    <w:name w:val="header"/>
    <w:basedOn w:val="Normal"/>
    <w:link w:val="TopptekstTegn"/>
    <w:uiPriority w:val="99"/>
    <w:unhideWhenUsed/>
    <w:rsid w:val="00137076"/>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137076"/>
    <w:rPr>
      <w:lang w:val="nb-NO"/>
    </w:rPr>
  </w:style>
  <w:style w:type="paragraph" w:styleId="Bunntekst">
    <w:name w:val="footer"/>
    <w:basedOn w:val="Normal"/>
    <w:link w:val="BunntekstTegn"/>
    <w:uiPriority w:val="99"/>
    <w:unhideWhenUsed/>
    <w:rsid w:val="00137076"/>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137076"/>
    <w:rPr>
      <w:lang w:val="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diagramColors" Target="diagrams/colors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diagramData" Target="diagrams/data1.xml"/><Relationship Id="rId4" Type="http://schemas.openxmlformats.org/officeDocument/2006/relationships/settings" Target="settings.xml"/><Relationship Id="rId9" Type="http://schemas.openxmlformats.org/officeDocument/2006/relationships/image" Target="media/image2.png"/><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B7C1EFD-D78D-4C4B-A269-CEE5D182D388}" type="doc">
      <dgm:prSet loTypeId="urn:microsoft.com/office/officeart/2005/8/layout/cycle1" loCatId="cycle" qsTypeId="urn:microsoft.com/office/officeart/2005/8/quickstyle/simple1" qsCatId="simple" csTypeId="urn:microsoft.com/office/officeart/2005/8/colors/accent1_2" csCatId="accent1" phldr="1"/>
      <dgm:spPr/>
      <dgm:t>
        <a:bodyPr/>
        <a:lstStyle/>
        <a:p>
          <a:endParaRPr lang="nn-NO"/>
        </a:p>
      </dgm:t>
    </dgm:pt>
    <dgm:pt modelId="{56B1405A-6A79-4F34-9A63-424EC0E072E4}">
      <dgm:prSet phldrT="[Tekst]"/>
      <dgm:spPr/>
      <dgm:t>
        <a:bodyPr/>
        <a:lstStyle/>
        <a:p>
          <a:r>
            <a:rPr lang="nn-NO"/>
            <a:t>Følge med og fange opp</a:t>
          </a:r>
        </a:p>
      </dgm:t>
    </dgm:pt>
    <dgm:pt modelId="{E45C1287-35B2-46AB-90B8-74FC9DEE6B72}" type="parTrans" cxnId="{6F2E9286-6B46-4F4C-9DFC-BB02FC0A7DAB}">
      <dgm:prSet/>
      <dgm:spPr/>
      <dgm:t>
        <a:bodyPr/>
        <a:lstStyle/>
        <a:p>
          <a:endParaRPr lang="nn-NO"/>
        </a:p>
      </dgm:t>
    </dgm:pt>
    <dgm:pt modelId="{B40FD023-32D3-4BFC-91D6-708DE6F68809}" type="sibTrans" cxnId="{6F2E9286-6B46-4F4C-9DFC-BB02FC0A7DAB}">
      <dgm:prSet/>
      <dgm:spPr/>
      <dgm:t>
        <a:bodyPr/>
        <a:lstStyle/>
        <a:p>
          <a:endParaRPr lang="nn-NO"/>
        </a:p>
      </dgm:t>
    </dgm:pt>
    <dgm:pt modelId="{921079F1-3898-487D-8B4A-867A65F6B43F}">
      <dgm:prSet phldrT="[Tekst]"/>
      <dgm:spPr/>
      <dgm:t>
        <a:bodyPr/>
        <a:lstStyle/>
        <a:p>
          <a:r>
            <a:rPr lang="nn-NO"/>
            <a:t>Gripe direkte inn</a:t>
          </a:r>
        </a:p>
      </dgm:t>
    </dgm:pt>
    <dgm:pt modelId="{2C81DEDC-7230-43DA-9915-CF486BC37B18}" type="parTrans" cxnId="{201EBB96-64AD-45ED-A474-897C26B72940}">
      <dgm:prSet/>
      <dgm:spPr/>
      <dgm:t>
        <a:bodyPr/>
        <a:lstStyle/>
        <a:p>
          <a:endParaRPr lang="nn-NO"/>
        </a:p>
      </dgm:t>
    </dgm:pt>
    <dgm:pt modelId="{3154E9EB-89C2-461D-A00A-738534703672}" type="sibTrans" cxnId="{201EBB96-64AD-45ED-A474-897C26B72940}">
      <dgm:prSet/>
      <dgm:spPr/>
      <dgm:t>
        <a:bodyPr/>
        <a:lstStyle/>
        <a:p>
          <a:endParaRPr lang="nn-NO"/>
        </a:p>
      </dgm:t>
    </dgm:pt>
    <dgm:pt modelId="{00ADB5DD-44FD-4567-8E01-918C2FB47B11}">
      <dgm:prSet phldrT="[Tekst]"/>
      <dgm:spPr/>
      <dgm:t>
        <a:bodyPr/>
        <a:lstStyle/>
        <a:p>
          <a:r>
            <a:rPr lang="nn-NO"/>
            <a:t>Varsle</a:t>
          </a:r>
        </a:p>
      </dgm:t>
    </dgm:pt>
    <dgm:pt modelId="{4D401E02-4D09-40EF-B8E9-B91054D32854}" type="parTrans" cxnId="{4968B8D2-14D5-4150-A1E0-190D7B65967B}">
      <dgm:prSet/>
      <dgm:spPr/>
      <dgm:t>
        <a:bodyPr/>
        <a:lstStyle/>
        <a:p>
          <a:endParaRPr lang="nn-NO"/>
        </a:p>
      </dgm:t>
    </dgm:pt>
    <dgm:pt modelId="{E9C4F671-3647-41A6-B55F-A8DBE14728B5}" type="sibTrans" cxnId="{4968B8D2-14D5-4150-A1E0-190D7B65967B}">
      <dgm:prSet/>
      <dgm:spPr/>
      <dgm:t>
        <a:bodyPr/>
        <a:lstStyle/>
        <a:p>
          <a:endParaRPr lang="nn-NO"/>
        </a:p>
      </dgm:t>
    </dgm:pt>
    <dgm:pt modelId="{3A38C73E-3F8D-49D3-BF63-A830B566C18C}">
      <dgm:prSet phldrT="[Tekst]"/>
      <dgm:spPr/>
      <dgm:t>
        <a:bodyPr/>
        <a:lstStyle/>
        <a:p>
          <a:r>
            <a:rPr lang="nn-NO"/>
            <a:t>Undersøke</a:t>
          </a:r>
        </a:p>
      </dgm:t>
    </dgm:pt>
    <dgm:pt modelId="{FA8E195E-F409-4FA2-8231-9A7613270596}" type="parTrans" cxnId="{78E9DC75-8006-4C5D-927A-C0ED64AF90F0}">
      <dgm:prSet/>
      <dgm:spPr/>
      <dgm:t>
        <a:bodyPr/>
        <a:lstStyle/>
        <a:p>
          <a:endParaRPr lang="nn-NO"/>
        </a:p>
      </dgm:t>
    </dgm:pt>
    <dgm:pt modelId="{408CC774-07BD-4F94-9909-0961F77DA909}" type="sibTrans" cxnId="{78E9DC75-8006-4C5D-927A-C0ED64AF90F0}">
      <dgm:prSet/>
      <dgm:spPr/>
      <dgm:t>
        <a:bodyPr/>
        <a:lstStyle/>
        <a:p>
          <a:endParaRPr lang="nn-NO"/>
        </a:p>
      </dgm:t>
    </dgm:pt>
    <dgm:pt modelId="{6E84105D-5854-421E-BC65-10617E4E0433}">
      <dgm:prSet phldrT="[Tekst]"/>
      <dgm:spPr/>
      <dgm:t>
        <a:bodyPr/>
        <a:lstStyle/>
        <a:p>
          <a:r>
            <a:rPr lang="nn-NO"/>
            <a:t>Setje inn tiltak og evaluere</a:t>
          </a:r>
        </a:p>
      </dgm:t>
    </dgm:pt>
    <dgm:pt modelId="{91313AD5-7C26-4EC3-867C-13B70BE9DA9B}" type="parTrans" cxnId="{F4E4D92D-4A59-4157-B9E9-35566789055D}">
      <dgm:prSet/>
      <dgm:spPr/>
      <dgm:t>
        <a:bodyPr/>
        <a:lstStyle/>
        <a:p>
          <a:endParaRPr lang="nn-NO"/>
        </a:p>
      </dgm:t>
    </dgm:pt>
    <dgm:pt modelId="{ED97EA80-F37F-4044-A9E6-EB20A84E06A3}" type="sibTrans" cxnId="{F4E4D92D-4A59-4157-B9E9-35566789055D}">
      <dgm:prSet/>
      <dgm:spPr/>
      <dgm:t>
        <a:bodyPr/>
        <a:lstStyle/>
        <a:p>
          <a:endParaRPr lang="nn-NO"/>
        </a:p>
      </dgm:t>
    </dgm:pt>
    <dgm:pt modelId="{2C09F3C8-5804-4065-B0AB-7A59B4A6ED41}" type="pres">
      <dgm:prSet presAssocID="{CB7C1EFD-D78D-4C4B-A269-CEE5D182D388}" presName="cycle" presStyleCnt="0">
        <dgm:presLayoutVars>
          <dgm:dir/>
          <dgm:resizeHandles val="exact"/>
        </dgm:presLayoutVars>
      </dgm:prSet>
      <dgm:spPr/>
    </dgm:pt>
    <dgm:pt modelId="{C43CB09F-1A4C-4850-8F7A-F79B4016EE01}" type="pres">
      <dgm:prSet presAssocID="{56B1405A-6A79-4F34-9A63-424EC0E072E4}" presName="dummy" presStyleCnt="0"/>
      <dgm:spPr/>
    </dgm:pt>
    <dgm:pt modelId="{1E3CE29F-0EDB-4BE8-9D88-6DF113BCDCBA}" type="pres">
      <dgm:prSet presAssocID="{56B1405A-6A79-4F34-9A63-424EC0E072E4}" presName="node" presStyleLbl="revTx" presStyleIdx="0" presStyleCnt="5">
        <dgm:presLayoutVars>
          <dgm:bulletEnabled val="1"/>
        </dgm:presLayoutVars>
      </dgm:prSet>
      <dgm:spPr/>
    </dgm:pt>
    <dgm:pt modelId="{D9B57045-ADE1-4BD1-9E97-5B2869BB0B07}" type="pres">
      <dgm:prSet presAssocID="{B40FD023-32D3-4BFC-91D6-708DE6F68809}" presName="sibTrans" presStyleLbl="node1" presStyleIdx="0" presStyleCnt="5"/>
      <dgm:spPr/>
    </dgm:pt>
    <dgm:pt modelId="{E74FC3A2-6FD8-436E-B330-5E5DB42123B0}" type="pres">
      <dgm:prSet presAssocID="{921079F1-3898-487D-8B4A-867A65F6B43F}" presName="dummy" presStyleCnt="0"/>
      <dgm:spPr/>
    </dgm:pt>
    <dgm:pt modelId="{DD8A973D-39D9-422A-BE11-769D4BF8B1FD}" type="pres">
      <dgm:prSet presAssocID="{921079F1-3898-487D-8B4A-867A65F6B43F}" presName="node" presStyleLbl="revTx" presStyleIdx="1" presStyleCnt="5">
        <dgm:presLayoutVars>
          <dgm:bulletEnabled val="1"/>
        </dgm:presLayoutVars>
      </dgm:prSet>
      <dgm:spPr/>
    </dgm:pt>
    <dgm:pt modelId="{2CF7B4C4-7831-4F7F-9719-1A31795E79C6}" type="pres">
      <dgm:prSet presAssocID="{3154E9EB-89C2-461D-A00A-738534703672}" presName="sibTrans" presStyleLbl="node1" presStyleIdx="1" presStyleCnt="5"/>
      <dgm:spPr/>
    </dgm:pt>
    <dgm:pt modelId="{90436E00-B8BE-4A76-8D6F-1A927BF2F92E}" type="pres">
      <dgm:prSet presAssocID="{00ADB5DD-44FD-4567-8E01-918C2FB47B11}" presName="dummy" presStyleCnt="0"/>
      <dgm:spPr/>
    </dgm:pt>
    <dgm:pt modelId="{E3795A47-B974-4AA9-A553-C78DE021D177}" type="pres">
      <dgm:prSet presAssocID="{00ADB5DD-44FD-4567-8E01-918C2FB47B11}" presName="node" presStyleLbl="revTx" presStyleIdx="2" presStyleCnt="5">
        <dgm:presLayoutVars>
          <dgm:bulletEnabled val="1"/>
        </dgm:presLayoutVars>
      </dgm:prSet>
      <dgm:spPr/>
    </dgm:pt>
    <dgm:pt modelId="{C6381AA8-A7C9-44C0-97FE-229B73D89BB9}" type="pres">
      <dgm:prSet presAssocID="{E9C4F671-3647-41A6-B55F-A8DBE14728B5}" presName="sibTrans" presStyleLbl="node1" presStyleIdx="2" presStyleCnt="5"/>
      <dgm:spPr/>
    </dgm:pt>
    <dgm:pt modelId="{779F0F26-CD18-4644-8EE6-75EDE1EA46F0}" type="pres">
      <dgm:prSet presAssocID="{3A38C73E-3F8D-49D3-BF63-A830B566C18C}" presName="dummy" presStyleCnt="0"/>
      <dgm:spPr/>
    </dgm:pt>
    <dgm:pt modelId="{CEEF6283-27D9-46F8-9479-E1ECB407700C}" type="pres">
      <dgm:prSet presAssocID="{3A38C73E-3F8D-49D3-BF63-A830B566C18C}" presName="node" presStyleLbl="revTx" presStyleIdx="3" presStyleCnt="5">
        <dgm:presLayoutVars>
          <dgm:bulletEnabled val="1"/>
        </dgm:presLayoutVars>
      </dgm:prSet>
      <dgm:spPr/>
    </dgm:pt>
    <dgm:pt modelId="{E70B3AAF-6C40-4754-B0A1-DBEA752B0483}" type="pres">
      <dgm:prSet presAssocID="{408CC774-07BD-4F94-9909-0961F77DA909}" presName="sibTrans" presStyleLbl="node1" presStyleIdx="3" presStyleCnt="5"/>
      <dgm:spPr/>
    </dgm:pt>
    <dgm:pt modelId="{E7D88BBE-EA26-4AC2-B081-CCDB77FF4EC8}" type="pres">
      <dgm:prSet presAssocID="{6E84105D-5854-421E-BC65-10617E4E0433}" presName="dummy" presStyleCnt="0"/>
      <dgm:spPr/>
    </dgm:pt>
    <dgm:pt modelId="{B1ED6A43-29DD-454A-A42E-371B3D3FF426}" type="pres">
      <dgm:prSet presAssocID="{6E84105D-5854-421E-BC65-10617E4E0433}" presName="node" presStyleLbl="revTx" presStyleIdx="4" presStyleCnt="5">
        <dgm:presLayoutVars>
          <dgm:bulletEnabled val="1"/>
        </dgm:presLayoutVars>
      </dgm:prSet>
      <dgm:spPr/>
    </dgm:pt>
    <dgm:pt modelId="{0B711C7D-DDB4-4068-A6A6-778F30F1DDE6}" type="pres">
      <dgm:prSet presAssocID="{ED97EA80-F37F-4044-A9E6-EB20A84E06A3}" presName="sibTrans" presStyleLbl="node1" presStyleIdx="4" presStyleCnt="5"/>
      <dgm:spPr/>
    </dgm:pt>
  </dgm:ptLst>
  <dgm:cxnLst>
    <dgm:cxn modelId="{7F3B6F14-6F60-4B00-AA08-DDA7DAD2E5F7}" type="presOf" srcId="{56B1405A-6A79-4F34-9A63-424EC0E072E4}" destId="{1E3CE29F-0EDB-4BE8-9D88-6DF113BCDCBA}" srcOrd="0" destOrd="0" presId="urn:microsoft.com/office/officeart/2005/8/layout/cycle1"/>
    <dgm:cxn modelId="{8BB65C27-642B-4C70-86EA-7196B21EA1D0}" type="presOf" srcId="{00ADB5DD-44FD-4567-8E01-918C2FB47B11}" destId="{E3795A47-B974-4AA9-A553-C78DE021D177}" srcOrd="0" destOrd="0" presId="urn:microsoft.com/office/officeart/2005/8/layout/cycle1"/>
    <dgm:cxn modelId="{F731372A-255E-4F50-8BE7-08877793AF76}" type="presOf" srcId="{3154E9EB-89C2-461D-A00A-738534703672}" destId="{2CF7B4C4-7831-4F7F-9719-1A31795E79C6}" srcOrd="0" destOrd="0" presId="urn:microsoft.com/office/officeart/2005/8/layout/cycle1"/>
    <dgm:cxn modelId="{F4E4D92D-4A59-4157-B9E9-35566789055D}" srcId="{CB7C1EFD-D78D-4C4B-A269-CEE5D182D388}" destId="{6E84105D-5854-421E-BC65-10617E4E0433}" srcOrd="4" destOrd="0" parTransId="{91313AD5-7C26-4EC3-867C-13B70BE9DA9B}" sibTransId="{ED97EA80-F37F-4044-A9E6-EB20A84E06A3}"/>
    <dgm:cxn modelId="{001FD55B-C3EB-4E76-9891-F170944714E4}" type="presOf" srcId="{408CC774-07BD-4F94-9909-0961F77DA909}" destId="{E70B3AAF-6C40-4754-B0A1-DBEA752B0483}" srcOrd="0" destOrd="0" presId="urn:microsoft.com/office/officeart/2005/8/layout/cycle1"/>
    <dgm:cxn modelId="{AE51845F-85ED-4ECA-BE65-93404ED0825F}" type="presOf" srcId="{ED97EA80-F37F-4044-A9E6-EB20A84E06A3}" destId="{0B711C7D-DDB4-4068-A6A6-778F30F1DDE6}" srcOrd="0" destOrd="0" presId="urn:microsoft.com/office/officeart/2005/8/layout/cycle1"/>
    <dgm:cxn modelId="{EADCD168-06E4-4D1A-92C4-A1331EF6D3C2}" type="presOf" srcId="{6E84105D-5854-421E-BC65-10617E4E0433}" destId="{B1ED6A43-29DD-454A-A42E-371B3D3FF426}" srcOrd="0" destOrd="0" presId="urn:microsoft.com/office/officeart/2005/8/layout/cycle1"/>
    <dgm:cxn modelId="{9828E34F-2BA1-48F4-A0C7-26F9251DEE71}" type="presOf" srcId="{E9C4F671-3647-41A6-B55F-A8DBE14728B5}" destId="{C6381AA8-A7C9-44C0-97FE-229B73D89BB9}" srcOrd="0" destOrd="0" presId="urn:microsoft.com/office/officeart/2005/8/layout/cycle1"/>
    <dgm:cxn modelId="{4D7E1072-2B54-48B6-8019-8F32421BAC77}" type="presOf" srcId="{B40FD023-32D3-4BFC-91D6-708DE6F68809}" destId="{D9B57045-ADE1-4BD1-9E97-5B2869BB0B07}" srcOrd="0" destOrd="0" presId="urn:microsoft.com/office/officeart/2005/8/layout/cycle1"/>
    <dgm:cxn modelId="{77720B75-C97E-481E-A38C-23FB5ED6026C}" type="presOf" srcId="{CB7C1EFD-D78D-4C4B-A269-CEE5D182D388}" destId="{2C09F3C8-5804-4065-B0AB-7A59B4A6ED41}" srcOrd="0" destOrd="0" presId="urn:microsoft.com/office/officeart/2005/8/layout/cycle1"/>
    <dgm:cxn modelId="{78E9DC75-8006-4C5D-927A-C0ED64AF90F0}" srcId="{CB7C1EFD-D78D-4C4B-A269-CEE5D182D388}" destId="{3A38C73E-3F8D-49D3-BF63-A830B566C18C}" srcOrd="3" destOrd="0" parTransId="{FA8E195E-F409-4FA2-8231-9A7613270596}" sibTransId="{408CC774-07BD-4F94-9909-0961F77DA909}"/>
    <dgm:cxn modelId="{6F2E9286-6B46-4F4C-9DFC-BB02FC0A7DAB}" srcId="{CB7C1EFD-D78D-4C4B-A269-CEE5D182D388}" destId="{56B1405A-6A79-4F34-9A63-424EC0E072E4}" srcOrd="0" destOrd="0" parTransId="{E45C1287-35B2-46AB-90B8-74FC9DEE6B72}" sibTransId="{B40FD023-32D3-4BFC-91D6-708DE6F68809}"/>
    <dgm:cxn modelId="{201EBB96-64AD-45ED-A474-897C26B72940}" srcId="{CB7C1EFD-D78D-4C4B-A269-CEE5D182D388}" destId="{921079F1-3898-487D-8B4A-867A65F6B43F}" srcOrd="1" destOrd="0" parTransId="{2C81DEDC-7230-43DA-9915-CF486BC37B18}" sibTransId="{3154E9EB-89C2-461D-A00A-738534703672}"/>
    <dgm:cxn modelId="{A40A9EB4-19E0-4CB5-8138-40BC62053EE4}" type="presOf" srcId="{3A38C73E-3F8D-49D3-BF63-A830B566C18C}" destId="{CEEF6283-27D9-46F8-9479-E1ECB407700C}" srcOrd="0" destOrd="0" presId="urn:microsoft.com/office/officeart/2005/8/layout/cycle1"/>
    <dgm:cxn modelId="{4968B8D2-14D5-4150-A1E0-190D7B65967B}" srcId="{CB7C1EFD-D78D-4C4B-A269-CEE5D182D388}" destId="{00ADB5DD-44FD-4567-8E01-918C2FB47B11}" srcOrd="2" destOrd="0" parTransId="{4D401E02-4D09-40EF-B8E9-B91054D32854}" sibTransId="{E9C4F671-3647-41A6-B55F-A8DBE14728B5}"/>
    <dgm:cxn modelId="{8E26E6EC-64BB-4F9C-9125-987EDAE8B466}" type="presOf" srcId="{921079F1-3898-487D-8B4A-867A65F6B43F}" destId="{DD8A973D-39D9-422A-BE11-769D4BF8B1FD}" srcOrd="0" destOrd="0" presId="urn:microsoft.com/office/officeart/2005/8/layout/cycle1"/>
    <dgm:cxn modelId="{56EAE4FD-CAE4-477B-A10E-296C168242D1}" type="presParOf" srcId="{2C09F3C8-5804-4065-B0AB-7A59B4A6ED41}" destId="{C43CB09F-1A4C-4850-8F7A-F79B4016EE01}" srcOrd="0" destOrd="0" presId="urn:microsoft.com/office/officeart/2005/8/layout/cycle1"/>
    <dgm:cxn modelId="{015FCC64-E797-4C52-ADFE-1A2F3A575672}" type="presParOf" srcId="{2C09F3C8-5804-4065-B0AB-7A59B4A6ED41}" destId="{1E3CE29F-0EDB-4BE8-9D88-6DF113BCDCBA}" srcOrd="1" destOrd="0" presId="urn:microsoft.com/office/officeart/2005/8/layout/cycle1"/>
    <dgm:cxn modelId="{D3CE9299-D6E8-4EE6-9BBD-4CFF0E7614E0}" type="presParOf" srcId="{2C09F3C8-5804-4065-B0AB-7A59B4A6ED41}" destId="{D9B57045-ADE1-4BD1-9E97-5B2869BB0B07}" srcOrd="2" destOrd="0" presId="urn:microsoft.com/office/officeart/2005/8/layout/cycle1"/>
    <dgm:cxn modelId="{CCC964F1-E352-4246-8591-E25BA468B325}" type="presParOf" srcId="{2C09F3C8-5804-4065-B0AB-7A59B4A6ED41}" destId="{E74FC3A2-6FD8-436E-B330-5E5DB42123B0}" srcOrd="3" destOrd="0" presId="urn:microsoft.com/office/officeart/2005/8/layout/cycle1"/>
    <dgm:cxn modelId="{E9F0740F-4611-4F89-9C75-1C3CDD27E571}" type="presParOf" srcId="{2C09F3C8-5804-4065-B0AB-7A59B4A6ED41}" destId="{DD8A973D-39D9-422A-BE11-769D4BF8B1FD}" srcOrd="4" destOrd="0" presId="urn:microsoft.com/office/officeart/2005/8/layout/cycle1"/>
    <dgm:cxn modelId="{DD390041-9EC1-4204-8A9C-99EDA7058920}" type="presParOf" srcId="{2C09F3C8-5804-4065-B0AB-7A59B4A6ED41}" destId="{2CF7B4C4-7831-4F7F-9719-1A31795E79C6}" srcOrd="5" destOrd="0" presId="urn:microsoft.com/office/officeart/2005/8/layout/cycle1"/>
    <dgm:cxn modelId="{4761FCBE-6A56-4E0C-B290-43B5462D9797}" type="presParOf" srcId="{2C09F3C8-5804-4065-B0AB-7A59B4A6ED41}" destId="{90436E00-B8BE-4A76-8D6F-1A927BF2F92E}" srcOrd="6" destOrd="0" presId="urn:microsoft.com/office/officeart/2005/8/layout/cycle1"/>
    <dgm:cxn modelId="{F956B124-635D-478A-A6A9-319EB5E6A1AC}" type="presParOf" srcId="{2C09F3C8-5804-4065-B0AB-7A59B4A6ED41}" destId="{E3795A47-B974-4AA9-A553-C78DE021D177}" srcOrd="7" destOrd="0" presId="urn:microsoft.com/office/officeart/2005/8/layout/cycle1"/>
    <dgm:cxn modelId="{52CE35C4-68C6-4091-AEE5-E262B610B9B4}" type="presParOf" srcId="{2C09F3C8-5804-4065-B0AB-7A59B4A6ED41}" destId="{C6381AA8-A7C9-44C0-97FE-229B73D89BB9}" srcOrd="8" destOrd="0" presId="urn:microsoft.com/office/officeart/2005/8/layout/cycle1"/>
    <dgm:cxn modelId="{7AF05304-D4AB-46FE-8FFB-0F427D7B499D}" type="presParOf" srcId="{2C09F3C8-5804-4065-B0AB-7A59B4A6ED41}" destId="{779F0F26-CD18-4644-8EE6-75EDE1EA46F0}" srcOrd="9" destOrd="0" presId="urn:microsoft.com/office/officeart/2005/8/layout/cycle1"/>
    <dgm:cxn modelId="{C8C50DC4-991E-4AB5-8AD9-D319FCD36568}" type="presParOf" srcId="{2C09F3C8-5804-4065-B0AB-7A59B4A6ED41}" destId="{CEEF6283-27D9-46F8-9479-E1ECB407700C}" srcOrd="10" destOrd="0" presId="urn:microsoft.com/office/officeart/2005/8/layout/cycle1"/>
    <dgm:cxn modelId="{689FD720-E974-47DC-94B3-EE061008A53A}" type="presParOf" srcId="{2C09F3C8-5804-4065-B0AB-7A59B4A6ED41}" destId="{E70B3AAF-6C40-4754-B0A1-DBEA752B0483}" srcOrd="11" destOrd="0" presId="urn:microsoft.com/office/officeart/2005/8/layout/cycle1"/>
    <dgm:cxn modelId="{610606F6-6994-4EEE-9429-022CC248C665}" type="presParOf" srcId="{2C09F3C8-5804-4065-B0AB-7A59B4A6ED41}" destId="{E7D88BBE-EA26-4AC2-B081-CCDB77FF4EC8}" srcOrd="12" destOrd="0" presId="urn:microsoft.com/office/officeart/2005/8/layout/cycle1"/>
    <dgm:cxn modelId="{424CE693-F5C6-4B62-AD19-3CCA4A6E312E}" type="presParOf" srcId="{2C09F3C8-5804-4065-B0AB-7A59B4A6ED41}" destId="{B1ED6A43-29DD-454A-A42E-371B3D3FF426}" srcOrd="13" destOrd="0" presId="urn:microsoft.com/office/officeart/2005/8/layout/cycle1"/>
    <dgm:cxn modelId="{7E4E6F0D-1692-483B-AC07-16E0697A50E5}" type="presParOf" srcId="{2C09F3C8-5804-4065-B0AB-7A59B4A6ED41}" destId="{0B711C7D-DDB4-4068-A6A6-778F30F1DDE6}" srcOrd="14" destOrd="0" presId="urn:microsoft.com/office/officeart/2005/8/layout/cycle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E3CE29F-0EDB-4BE8-9D88-6DF113BCDCBA}">
      <dsp:nvSpPr>
        <dsp:cNvPr id="0" name=""/>
        <dsp:cNvSpPr/>
      </dsp:nvSpPr>
      <dsp:spPr>
        <a:xfrm>
          <a:off x="2797266" y="22595"/>
          <a:ext cx="740757" cy="74075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nn-NO" sz="1200" kern="1200"/>
            <a:t>Følge med og fange opp</a:t>
          </a:r>
        </a:p>
      </dsp:txBody>
      <dsp:txXfrm>
        <a:off x="2797266" y="22595"/>
        <a:ext cx="740757" cy="740757"/>
      </dsp:txXfrm>
    </dsp:sp>
    <dsp:sp modelId="{D9B57045-ADE1-4BD1-9E97-5B2869BB0B07}">
      <dsp:nvSpPr>
        <dsp:cNvPr id="0" name=""/>
        <dsp:cNvSpPr/>
      </dsp:nvSpPr>
      <dsp:spPr>
        <a:xfrm>
          <a:off x="1053538" y="1021"/>
          <a:ext cx="2778821" cy="2778821"/>
        </a:xfrm>
        <a:prstGeom prst="circularArrow">
          <a:avLst>
            <a:gd name="adj1" fmla="val 5198"/>
            <a:gd name="adj2" fmla="val 335768"/>
            <a:gd name="adj3" fmla="val 21293833"/>
            <a:gd name="adj4" fmla="val 19765721"/>
            <a:gd name="adj5" fmla="val 6065"/>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D8A973D-39D9-422A-BE11-769D4BF8B1FD}">
      <dsp:nvSpPr>
        <dsp:cNvPr id="0" name=""/>
        <dsp:cNvSpPr/>
      </dsp:nvSpPr>
      <dsp:spPr>
        <a:xfrm>
          <a:off x="3245152" y="1401047"/>
          <a:ext cx="740757" cy="74075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nn-NO" sz="1200" kern="1200"/>
            <a:t>Gripe direkte inn</a:t>
          </a:r>
        </a:p>
      </dsp:txBody>
      <dsp:txXfrm>
        <a:off x="3245152" y="1401047"/>
        <a:ext cx="740757" cy="740757"/>
      </dsp:txXfrm>
    </dsp:sp>
    <dsp:sp modelId="{2CF7B4C4-7831-4F7F-9719-1A31795E79C6}">
      <dsp:nvSpPr>
        <dsp:cNvPr id="0" name=""/>
        <dsp:cNvSpPr/>
      </dsp:nvSpPr>
      <dsp:spPr>
        <a:xfrm>
          <a:off x="1053538" y="1021"/>
          <a:ext cx="2778821" cy="2778821"/>
        </a:xfrm>
        <a:prstGeom prst="circularArrow">
          <a:avLst>
            <a:gd name="adj1" fmla="val 5198"/>
            <a:gd name="adj2" fmla="val 335768"/>
            <a:gd name="adj3" fmla="val 4015311"/>
            <a:gd name="adj4" fmla="val 2252870"/>
            <a:gd name="adj5" fmla="val 6065"/>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3795A47-B974-4AA9-A553-C78DE021D177}">
      <dsp:nvSpPr>
        <dsp:cNvPr id="0" name=""/>
        <dsp:cNvSpPr/>
      </dsp:nvSpPr>
      <dsp:spPr>
        <a:xfrm>
          <a:off x="2072570" y="2252978"/>
          <a:ext cx="740757" cy="74075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nn-NO" sz="1200" kern="1200"/>
            <a:t>Varsle</a:t>
          </a:r>
        </a:p>
      </dsp:txBody>
      <dsp:txXfrm>
        <a:off x="2072570" y="2252978"/>
        <a:ext cx="740757" cy="740757"/>
      </dsp:txXfrm>
    </dsp:sp>
    <dsp:sp modelId="{C6381AA8-A7C9-44C0-97FE-229B73D89BB9}">
      <dsp:nvSpPr>
        <dsp:cNvPr id="0" name=""/>
        <dsp:cNvSpPr/>
      </dsp:nvSpPr>
      <dsp:spPr>
        <a:xfrm>
          <a:off x="1053538" y="1021"/>
          <a:ext cx="2778821" cy="2778821"/>
        </a:xfrm>
        <a:prstGeom prst="circularArrow">
          <a:avLst>
            <a:gd name="adj1" fmla="val 5198"/>
            <a:gd name="adj2" fmla="val 335768"/>
            <a:gd name="adj3" fmla="val 8211362"/>
            <a:gd name="adj4" fmla="val 6448921"/>
            <a:gd name="adj5" fmla="val 6065"/>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EEF6283-27D9-46F8-9479-E1ECB407700C}">
      <dsp:nvSpPr>
        <dsp:cNvPr id="0" name=""/>
        <dsp:cNvSpPr/>
      </dsp:nvSpPr>
      <dsp:spPr>
        <a:xfrm>
          <a:off x="899988" y="1401047"/>
          <a:ext cx="740757" cy="74075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nn-NO" sz="1200" kern="1200"/>
            <a:t>Undersøke</a:t>
          </a:r>
        </a:p>
      </dsp:txBody>
      <dsp:txXfrm>
        <a:off x="899988" y="1401047"/>
        <a:ext cx="740757" cy="740757"/>
      </dsp:txXfrm>
    </dsp:sp>
    <dsp:sp modelId="{E70B3AAF-6C40-4754-B0A1-DBEA752B0483}">
      <dsp:nvSpPr>
        <dsp:cNvPr id="0" name=""/>
        <dsp:cNvSpPr/>
      </dsp:nvSpPr>
      <dsp:spPr>
        <a:xfrm>
          <a:off x="1053538" y="1021"/>
          <a:ext cx="2778821" cy="2778821"/>
        </a:xfrm>
        <a:prstGeom prst="circularArrow">
          <a:avLst>
            <a:gd name="adj1" fmla="val 5198"/>
            <a:gd name="adj2" fmla="val 335768"/>
            <a:gd name="adj3" fmla="val 12298511"/>
            <a:gd name="adj4" fmla="val 10770399"/>
            <a:gd name="adj5" fmla="val 6065"/>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1ED6A43-29DD-454A-A42E-371B3D3FF426}">
      <dsp:nvSpPr>
        <dsp:cNvPr id="0" name=""/>
        <dsp:cNvSpPr/>
      </dsp:nvSpPr>
      <dsp:spPr>
        <a:xfrm>
          <a:off x="1347875" y="22595"/>
          <a:ext cx="740757" cy="74075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nn-NO" sz="1200" kern="1200"/>
            <a:t>Setje inn tiltak og evaluere</a:t>
          </a:r>
        </a:p>
      </dsp:txBody>
      <dsp:txXfrm>
        <a:off x="1347875" y="22595"/>
        <a:ext cx="740757" cy="740757"/>
      </dsp:txXfrm>
    </dsp:sp>
    <dsp:sp modelId="{0B711C7D-DDB4-4068-A6A6-778F30F1DDE6}">
      <dsp:nvSpPr>
        <dsp:cNvPr id="0" name=""/>
        <dsp:cNvSpPr/>
      </dsp:nvSpPr>
      <dsp:spPr>
        <a:xfrm>
          <a:off x="1053538" y="1021"/>
          <a:ext cx="2778821" cy="2778821"/>
        </a:xfrm>
        <a:prstGeom prst="circularArrow">
          <a:avLst>
            <a:gd name="adj1" fmla="val 5198"/>
            <a:gd name="adj2" fmla="val 335768"/>
            <a:gd name="adj3" fmla="val 16866298"/>
            <a:gd name="adj4" fmla="val 15197935"/>
            <a:gd name="adj5" fmla="val 6065"/>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cycle1">
  <dgm:title val=""/>
  <dgm:desc val=""/>
  <dgm:catLst>
    <dgm:cat type="cycle" pri="2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alg type="cycle">
          <dgm:param type="stAng" val="0"/>
          <dgm:param type="spanAng" val="360"/>
        </dgm:alg>
      </dgm:if>
      <dgm:else name="Name2">
        <dgm:alg type="cycle">
          <dgm:param type="stAng" val="0"/>
          <dgm:param type="spanAng" val="-360"/>
        </dgm:alg>
      </dgm:else>
    </dgm:choose>
    <dgm:shape xmlns:r="http://schemas.openxmlformats.org/officeDocument/2006/relationships" r:blip="">
      <dgm:adjLst/>
    </dgm:shape>
    <dgm:presOf/>
    <dgm:choose name="Name3">
      <dgm:if name="Name4" func="var" arg="dir" op="equ" val="norm">
        <dgm:constrLst>
          <dgm:constr type="diam" val="1"/>
          <dgm:constr type="w" for="ch" forName="node" refType="w"/>
          <dgm:constr type="w" for="ch" ptType="sibTrans" refType="w" refFor="ch" refForName="node" fact="0.5"/>
          <dgm:constr type="h" for="ch" ptType="sibTrans" op="equ"/>
          <dgm:constr type="diam" for="ch" ptType="sibTrans" refType="diam" op="equ"/>
          <dgm:constr type="sibSp" refType="w" refFor="ch" refForName="node" fact="0.15"/>
          <dgm:constr type="w" for="ch" forName="dummy" refType="sibSp" fact="2.8"/>
          <dgm:constr type="primFontSz" for="ch" forName="node" op="equ" val="65"/>
        </dgm:constrLst>
      </dgm:if>
      <dgm:else name="Name5">
        <dgm:constrLst>
          <dgm:constr type="diam" val="1"/>
          <dgm:constr type="w" for="ch" forName="node" refType="w"/>
          <dgm:constr type="w" for="ch" ptType="sibTrans" refType="w" refFor="ch" refForName="node" fact="0.5"/>
          <dgm:constr type="h" for="ch" ptType="sibTrans" op="equ"/>
          <dgm:constr type="diam" for="ch" ptType="sibTrans" refType="diam" op="equ" fact="-1"/>
          <dgm:constr type="sibSp" refType="w" refFor="ch" refForName="node" fact="0.15"/>
          <dgm:constr type="w" for="ch" forName="dummy" refType="sibSp" fact="2.8"/>
          <dgm:constr type="primFontSz" for="ch" forName="node" op="equ" val="65"/>
        </dgm:constrLst>
      </dgm:else>
    </dgm:choose>
    <dgm:ruleLst>
      <dgm:rule type="diam" val="INF" fact="NaN" max="NaN"/>
    </dgm:ruleLst>
    <dgm:forEach name="nodesForEach" axis="ch" ptType="node">
      <dgm:choose name="Name6">
        <dgm:if name="Name7" axis="par ch" ptType="doc node" func="cnt" op="gt" val="1">
          <dgm:layoutNode name="dummy">
            <dgm:alg type="sp"/>
            <dgm:shape xmlns:r="http://schemas.openxmlformats.org/officeDocument/2006/relationships" r:blip="">
              <dgm:adjLst/>
            </dgm:shape>
            <dgm:presOf/>
            <dgm:constrLst>
              <dgm:constr type="h" refType="w"/>
            </dgm:constrLst>
            <dgm:ruleLst/>
          </dgm:layoutNode>
        </dgm:if>
        <dgm:else name="Name8"/>
      </dgm:choose>
      <dgm:layoutNode name="node" styleLbl="revTx">
        <dgm:varLst>
          <dgm:bulletEnabled val="1"/>
        </dgm:varLst>
        <dgm:alg type="tx">
          <dgm:param type="txAnchorVertCh" val="mid"/>
        </dgm:alg>
        <dgm:shape xmlns:r="http://schemas.openxmlformats.org/officeDocument/2006/relationships" type="rect"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Name11" axis="followSib" ptType="sibTrans" hideLastTrans="0" cnt="1">
            <dgm:layoutNode name="sibTrans" styleLbl="node1">
              <dgm:alg type="conn">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begPad"/>
                <dgm:constr type="endPad"/>
              </dgm:constrLst>
              <dgm:ruleLst/>
            </dgm:layoutNode>
          </dgm:forEach>
        </dgm:if>
        <dgm:else name="Name12"/>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2021</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3473</Words>
  <Characters>18407</Characters>
  <Application>Microsoft Office Word</Application>
  <DocSecurity>0</DocSecurity>
  <Lines>153</Lines>
  <Paragraphs>43</Paragraphs>
  <ScaleCrop>false</ScaleCrop>
  <HeadingPairs>
    <vt:vector size="2" baseType="variant">
      <vt:variant>
        <vt:lpstr>Tittel</vt:lpstr>
      </vt:variant>
      <vt:variant>
        <vt:i4>1</vt:i4>
      </vt:variant>
    </vt:vector>
  </HeadingPairs>
  <TitlesOfParts>
    <vt:vector size="1" baseType="lpstr">
      <vt:lpstr>Handlingsplan for eit godt skulemiljø</vt:lpstr>
    </vt:vector>
  </TitlesOfParts>
  <Company>Stad kommune</Company>
  <LinksUpToDate>false</LinksUpToDate>
  <CharactersWithSpaces>21837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Handlingsplan for eit godt skulemiljø</dc:title>
  <dc:subject/>
  <dc:creator>Kristin Otneim Aarsnes</dc:creator>
  <cp:keywords/>
  <dc:description/>
  <cp:lastModifiedBy>Kristin Otneim Aarsnes</cp:lastModifiedBy>
  <cp:revision>2</cp:revision>
  <cp:lastPrinted>2021-02-10T16:55:00Z</cp:lastPrinted>
  <dcterms:created xsi:type="dcterms:W3CDTF">2021-03-01T10:28:00Z</dcterms:created>
  <dcterms:modified xsi:type="dcterms:W3CDTF">2021-03-01T10:28:00Z</dcterms:modified>
</cp:coreProperties>
</file>