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5618" w14:textId="77777777" w:rsidR="00286DE2" w:rsidRPr="00C866DD" w:rsidRDefault="00286DE2"/>
    <w:p w14:paraId="7993ABC2" w14:textId="77777777" w:rsidR="004A129F" w:rsidRPr="00C866DD" w:rsidRDefault="004A129F"/>
    <w:tbl>
      <w:tblPr>
        <w:tblStyle w:val="Tabellrutenet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3E4FA5" w:rsidRPr="00C866DD" w14:paraId="483A474C" w14:textId="77777777" w:rsidTr="002B7469">
        <w:trPr/>
        <w:tc>
          <w:tcPr>
            <w:tcW w:w="5000" w:type="pct"/>
          </w:tcPr>
          <w:p w14:paraId="313137E6" w14:textId="08D8428C" w:rsidR="00F23BF7" w:rsidRPr="00C866DD" w:rsidRDefault="004A4FDD" w:rsidP="002E37EE">
            <w:pPr>
              <w:rPr/>
            </w:pPr>
            <w:sdt>
              <w:sdtPr>
                <w:rPr>
                  <w:noProof/>
                </w:rPr>
                <w:alias w:val="Sdm_AMNavn"/>
                <w:tag w:val="Sdm_AMNavn"/>
                <w:id w:val="12083204"/>
                <w:lock w:val="sdtContentLocked"/>
                <w:dataBinding w:xpath="/document/body/Sdm_AMNavn" w:storeItemID="{FA4F634C-B045-47B5-A38A-D5BEA99BCB0A}"/>
                <w:text/>
              </w:sdtPr>
              <w:sdtEndPr/>
              <w:sdtContent>
                <w:bookmarkStart w:id="0" w:name="Sdm_AMNavn"/>
                <w:r w:rsidR="00090015">
                  <w:rPr>
                    <w:noProof/>
                  </w:rPr>
                  <w:t>Allan Inge Leikanger</w:t>
                </w:r>
              </w:sdtContent>
            </w:sdt>
            <w:bookmarkEnd w:id="0"/>
          </w:p>
        </w:tc>
      </w:tr>
      <w:tr w:rsidR="003E4FA5" w:rsidRPr="00C866DD" w14:paraId="43A7F89C" w14:textId="77777777" w:rsidTr="002B7469">
        <w:trPr/>
        <w:tc>
          <w:tcPr>
            <w:tcW w:w="5000" w:type="pct"/>
          </w:tcPr>
          <w:p w14:paraId="7ECE1927" w14:textId="3DDFA397" w:rsidR="003E4FA5" w:rsidRPr="00C866DD" w:rsidRDefault="004A4FDD">
            <w:pPr>
              <w:rPr/>
            </w:pPr>
            <w:sdt>
              <w:sdtPr>
                <w:rPr>
                  <w:noProof/>
                </w:rPr>
                <w:alias w:val="Sdm_AMAdr"/>
                <w:tag w:val="Sdm_AMAdr"/>
                <w:id w:val="80492856"/>
                <w:lock w:val="sdtContentLocked"/>
                <w:dataBinding w:xpath="/document/body/Sdm_AMAdr" w:storeItemID="{FA4F634C-B045-47B5-A38A-D5BEA99BCB0A}"/>
                <w:text/>
              </w:sdtPr>
              <w:sdtEndPr/>
              <w:sdtContent>
                <w:bookmarkStart w:id="1" w:name="Sdm_AMAdr"/>
                <w:r w:rsidR="00090015">
                  <w:rPr>
                    <w:noProof/>
                  </w:rPr>
                  <w:t>Nico Hambros Vei 11</w:t>
                </w:r>
              </w:sdtContent>
            </w:sdt>
            <w:bookmarkEnd w:id="1"/>
          </w:p>
        </w:tc>
      </w:tr>
      <w:tr w:rsidR="003E4FA5" w:rsidRPr="00C866DD" w14:paraId="0112FAF0" w14:textId="77777777" w:rsidTr="002B7469">
        <w:trPr/>
        <w:tc>
          <w:tcPr>
            <w:tcW w:w="5000" w:type="pct"/>
          </w:tcPr>
          <w:p w14:paraId="1DF953DD" w14:textId="347CAA7E" w:rsidR="003E4FA5" w:rsidRPr="00C866DD" w:rsidRDefault="004A4FDD">
            <w:pPr>
              <w:rPr/>
            </w:pPr>
            <w:sdt>
              <w:sdtPr>
                <w:rPr>
                  <w:noProof/>
                </w:rPr>
                <w:alias w:val="Sdm_AMPostNr"/>
                <w:tag w:val="Sdm_AMPostNr"/>
                <w:id w:val="65878847"/>
                <w:lock w:val="sdtContentLocked"/>
                <w:dataBinding w:xpath="/document/body/Sdm_AMPostNr" w:storeItemID="{FA4F634C-B045-47B5-A38A-D5BEA99BCB0A}"/>
                <w:text/>
              </w:sdtPr>
              <w:sdtEndPr/>
              <w:sdtContent>
                <w:bookmarkStart w:id="2" w:name="Sdm_AMPostNr"/>
                <w:r w:rsidR="00090015">
                  <w:rPr>
                    <w:noProof/>
                  </w:rPr>
                  <w:t>0969</w:t>
                </w:r>
              </w:sdtContent>
            </w:sdt>
            <w:bookmarkEnd w:id="2"/>
            <w:r w:rsidR="003E4FA5" w:rsidRPr="00C866DD">
              <w:rPr>
                <w:noProof/>
              </w:rPr>
              <w:t xml:space="preserve"> </w:t>
            </w:r>
            <w:sdt>
              <w:sdtPr>
                <w:alias w:val="Sdm_AMPoststed"/>
                <w:tag w:val="Sdm_AMPoststed"/>
                <w:id w:val="63680472"/>
                <w:lock w:val="sdtContentLocked"/>
                <w:dataBinding w:xpath="/document/body/Sdm_AMPoststed" w:storeItemID="{FA4F634C-B045-47B5-A38A-D5BEA99BCB0A}"/>
                <w:text/>
                <w:rPr/>
              </w:sdtPr>
              <w:sdtEndPr/>
              <w:sdtContent>
                <w:bookmarkStart w:id="3" w:name="Sdm_AMPoststed"/>
                <w:r w:rsidR="00090015">
                  <w:rPr/>
                  <w:t>Oslo</w:t>
                </w:r>
              </w:sdtContent>
            </w:sdt>
            <w:bookmarkEnd w:id="3"/>
          </w:p>
        </w:tc>
      </w:tr>
      <w:tr w:rsidR="003E4FA5" w:rsidRPr="00C866DD" w14:paraId="15D8D3D0" w14:textId="77777777" w:rsidTr="002B7469">
        <w:trPr>
          <w:hidden/>
        </w:trPr>
        <w:tc>
          <w:tcPr>
            <w:tcW w:w="5000" w:type="pct"/>
          </w:tcPr>
          <w:p w14:paraId="50317EC3" w14:textId="0EE905A3" w:rsidR="003E4FA5" w:rsidRPr="00C866DD" w:rsidRDefault="004A4FDD" w:rsidP="002E37EE">
            <w:pPr>
              <w:rPr>
                <w:vanish/>
              </w:rPr>
            </w:pPr>
            <w:sdt>
              <w:sdtPr>
                <w:rPr>
                  <w:vanish/>
                </w:rPr>
                <w:alias w:val="Sdm_att"/>
                <w:tag w:val="Sdm_att"/>
                <w:id w:val="1497067954"/>
                <w:lock w:val="sdtContentLocked"/>
                <w:placeholder>
                  <w:docPart w:val="AC675E20DABE437CA1A9919C31A3C6B5"/>
                </w:placeholder>
                <w:dataBinding w:xpath="/document/body/Sdm_att" w:storeItemID="{FA4F634C-B045-47B5-A38A-D5BEA99BCB0A}"/>
                <w:text/>
              </w:sdtPr>
              <w:sdtEndPr/>
              <w:sdtContent>
                <w:bookmarkStart w:id="4" w:name="Sdm_att"/>
                <w:r w:rsidR="006F0AAC">
                  <w:rPr>
                    <w:vanish/>
                  </w:rPr>
                  <w:t xml:space="preserve"> </w:t>
                </w:r>
              </w:sdtContent>
            </w:sdt>
            <w:bookmarkEnd w:id="4"/>
          </w:p>
        </w:tc>
      </w:tr>
      <w:tr w:rsidR="00C0392A" w:rsidRPr="00C866DD" w14:paraId="26B80CD0" w14:textId="77777777" w:rsidTr="002B7469">
        <w:tc>
          <w:tcPr>
            <w:tcW w:w="5000" w:type="pct"/>
          </w:tcPr>
          <w:p w14:paraId="3A4290C1" w14:textId="77777777" w:rsidR="00C0392A" w:rsidRPr="00C866DD" w:rsidRDefault="00C0392A">
            <w:pPr>
              <w:rPr>
                <w:noProof/>
              </w:rPr>
            </w:pPr>
          </w:p>
        </w:tc>
      </w:tr>
      <w:tr w:rsidR="00C0392A" w:rsidRPr="00C866DD" w14:paraId="5EAA10B4" w14:textId="77777777" w:rsidTr="002B7469">
        <w:trPr>
          <w:hidden/>
        </w:trPr>
        <w:tc>
          <w:tcPr>
            <w:tcW w:w="5000" w:type="pct"/>
          </w:tcPr>
          <w:p w14:paraId="7DD05316" w14:textId="77ED04E2" w:rsidR="00C0392A" w:rsidRPr="00C866DD" w:rsidRDefault="004A4FDD" w:rsidP="00C0392A">
            <w:pPr>
              <w:jc w:val="right"/>
              <w:rPr>
                <w:b/>
                <w:sz w:val="20"/>
                <w:vanish/>
              </w:rPr>
            </w:pPr>
            <w:sdt>
              <w:sdtPr>
                <w:rPr>
                  <w:b/>
                  <w:sz w:val="20"/>
                  <w:vanish/>
                </w:rPr>
                <w:alias w:val="Sgr_Beskrivelse"/>
                <w:tag w:val="Sgr_Beskrivelse"/>
                <w:id w:val="45313107"/>
                <w:lock w:val="sdtContentLocked"/>
                <w:dataBinding w:xpath="/document/body/Sgr_Beskrivelse" w:storeItemID="{FA4F634C-B045-47B5-A38A-D5BEA99BCB0A}"/>
                <w:text/>
              </w:sdtPr>
              <w:sdtEndPr/>
              <w:sdtContent>
                <w:bookmarkStart w:id="5" w:name="Sgr_Beskrivelse"/>
                <w:r w:rsidR="006F0AAC">
                  <w:rPr>
                    <w:b/>
                    <w:sz w:val="20"/>
                    <w:vanish/>
                  </w:rPr>
                  <w:t xml:space="preserve"> </w:t>
                </w:r>
              </w:sdtContent>
            </w:sdt>
            <w:bookmarkEnd w:id="5"/>
          </w:p>
          <w:p w14:paraId="3C1076CB" w14:textId="312C4805" w:rsidR="00C0392A" w:rsidRPr="00C866DD" w:rsidRDefault="004A4FDD" w:rsidP="00C0392A">
            <w:pPr>
              <w:jc w:val="right"/>
              <w:rPr>
                <w:noProof/>
                <w:sz w:val="20"/>
                <w:vanish/>
              </w:rPr>
            </w:pPr>
            <w:sdt>
              <w:sdtPr>
                <w:rPr>
                  <w:sz w:val="20"/>
                  <w:vanish/>
                </w:rPr>
                <w:alias w:val="Spg_Beskrivelse"/>
                <w:tag w:val="Spg_Beskrivelse"/>
                <w:id w:val="75902260"/>
                <w:lock w:val="sdtContentLocked"/>
                <w:dataBinding w:xpath="/document/body/Spg_Beskrivelse" w:storeItemID="{FA4F634C-B045-47B5-A38A-D5BEA99BCB0A}"/>
                <w:text/>
              </w:sdtPr>
              <w:sdtEndPr/>
              <w:sdtContent>
                <w:bookmarkStart w:id="6" w:name="Spg_Beskrivelse"/>
                <w:r w:rsidR="006F0AAC">
                  <w:rPr>
                    <w:sz w:val="20"/>
                    <w:vanish/>
                  </w:rPr>
                  <w:t xml:space="preserve"> </w:t>
                </w:r>
              </w:sdtContent>
            </w:sdt>
            <w:bookmarkEnd w:id="6"/>
          </w:p>
        </w:tc>
      </w:tr>
    </w:tbl>
    <w:p w14:paraId="3D4FA3C1" w14:textId="77777777" w:rsidR="00FB3E0C" w:rsidRPr="00C866DD" w:rsidRDefault="00FB3E0C"/>
    <w:p w14:paraId="3349FF34" w14:textId="77777777" w:rsidR="00D42F6D" w:rsidRPr="00C866DD" w:rsidRDefault="00D42F6D"/>
    <w:tbl>
      <w:tblPr>
        <w:tblW w:w="5000" w:type="pct"/>
        <w:tblCellMar>
          <w:left w:w="70" w:type="dxa"/>
          <w:right w:w="70" w:type="dxa"/>
        </w:tblCellMar>
        <w:tblLook w:val="0000" w:firstRow="0" w:lastRow="0" w:firstColumn="0" w:lastColumn="0" w:noHBand="0" w:noVBand="0"/>
      </w:tblPr>
      <w:tblGrid>
        <w:gridCol w:w="3973"/>
        <w:gridCol w:w="3487"/>
        <w:gridCol w:w="1602"/>
      </w:tblGrid>
      <w:tr w:rsidR="003E4FA5" w:rsidRPr="00C866DD" w14:paraId="03DB3AFA" w14:textId="77777777" w:rsidTr="004611BA">
        <w:tc>
          <w:tcPr>
            <w:tcW w:w="2192" w:type="pct"/>
            <w:tcBorders>
              <w:left w:val="single" w:sz="4" w:space="0" w:color="BFBFBF" w:themeColor="background1" w:themeShade="BF"/>
              <w:right w:val="single" w:sz="4" w:space="0" w:color="BFBFBF" w:themeColor="background1" w:themeShade="BF"/>
            </w:tcBorders>
          </w:tcPr>
          <w:p w14:paraId="38D02A6F" w14:textId="77777777" w:rsidR="003E4FA5" w:rsidRPr="002F4EB4" w:rsidRDefault="003E4FA5" w:rsidP="003E4FA5">
            <w:pPr>
              <w:rPr>
                <w:b/>
                <w:sz w:val="18"/>
                <w:szCs w:val="18"/>
              </w:rPr>
            </w:pPr>
            <w:r w:rsidRPr="002F4EB4">
              <w:rPr>
                <w:b/>
                <w:sz w:val="18"/>
                <w:szCs w:val="18"/>
              </w:rPr>
              <w:t xml:space="preserve">Vår </w:t>
            </w:r>
            <w:proofErr w:type="spellStart"/>
            <w:r w:rsidRPr="002F4EB4">
              <w:rPr>
                <w:b/>
                <w:sz w:val="18"/>
                <w:szCs w:val="18"/>
              </w:rPr>
              <w:t>ref</w:t>
            </w:r>
            <w:proofErr w:type="spellEnd"/>
            <w:r w:rsidRPr="002F4EB4">
              <w:rPr>
                <w:b/>
                <w:sz w:val="18"/>
                <w:szCs w:val="18"/>
              </w:rPr>
              <w:t xml:space="preserve">: </w:t>
            </w:r>
          </w:p>
        </w:tc>
        <w:tc>
          <w:tcPr>
            <w:tcW w:w="1924" w:type="pct"/>
            <w:tcBorders>
              <w:left w:val="single" w:sz="4" w:space="0" w:color="BFBFBF" w:themeColor="background1" w:themeShade="BF"/>
              <w:right w:val="single" w:sz="4" w:space="0" w:color="BFBFBF" w:themeColor="background1" w:themeShade="BF"/>
            </w:tcBorders>
          </w:tcPr>
          <w:p w14:paraId="24F8B52C" w14:textId="77777777" w:rsidR="003E4FA5" w:rsidRPr="002F4EB4" w:rsidRDefault="003E4FA5" w:rsidP="00C0124E">
            <w:pPr>
              <w:rPr>
                <w:b/>
                <w:sz w:val="18"/>
                <w:szCs w:val="18"/>
              </w:rPr>
            </w:pPr>
            <w:r w:rsidRPr="002F4EB4">
              <w:rPr>
                <w:b/>
                <w:sz w:val="18"/>
                <w:szCs w:val="18"/>
              </w:rPr>
              <w:t>Dykkar ref.</w:t>
            </w:r>
          </w:p>
        </w:tc>
        <w:tc>
          <w:tcPr>
            <w:tcW w:w="884" w:type="pct"/>
            <w:tcBorders>
              <w:left w:val="single" w:sz="4" w:space="0" w:color="BFBFBF" w:themeColor="background1" w:themeShade="BF"/>
              <w:right w:val="single" w:sz="4" w:space="0" w:color="BFBFBF" w:themeColor="background1" w:themeShade="BF"/>
            </w:tcBorders>
          </w:tcPr>
          <w:p w14:paraId="744B3272" w14:textId="77777777" w:rsidR="003E4FA5" w:rsidRPr="002F4EB4" w:rsidRDefault="003E4FA5" w:rsidP="003E4FA5">
            <w:pPr>
              <w:rPr>
                <w:b/>
                <w:sz w:val="18"/>
                <w:szCs w:val="18"/>
              </w:rPr>
            </w:pPr>
            <w:r w:rsidRPr="002F4EB4">
              <w:rPr>
                <w:b/>
                <w:sz w:val="18"/>
                <w:szCs w:val="18"/>
              </w:rPr>
              <w:t>Dato:</w:t>
            </w:r>
          </w:p>
        </w:tc>
      </w:tr>
      <w:tr w:rsidR="003E4FA5" w:rsidRPr="00C866DD" w14:paraId="7803F803" w14:textId="77777777" w:rsidTr="004611BA">
        <w:trPr/>
        <w:tc>
          <w:tcPr>
            <w:tcW w:w="2192" w:type="pct"/>
            <w:tcBorders>
              <w:left w:val="single" w:sz="4" w:space="0" w:color="BFBFBF" w:themeColor="background1" w:themeShade="BF"/>
              <w:right w:val="single" w:sz="4" w:space="0" w:color="BFBFBF" w:themeColor="background1" w:themeShade="BF"/>
            </w:tcBorders>
          </w:tcPr>
          <w:p w14:paraId="0C722A2B" w14:textId="77777777" w:rsidR="003E4FA5" w:rsidRPr="002F4EB4" w:rsidRDefault="002F4EB4" w:rsidP="00E67D52">
            <w:pPr>
              <w:rPr>
                <w:sz w:val="18"/>
                <w:szCs w:val="18"/>
              </w:rPr>
            </w:pPr>
            <w:r>
              <w:rPr>
                <w:sz w:val="18"/>
                <w:szCs w:val="18"/>
              </w:rPr>
              <w:t xml:space="preserve">Sak: </w:t>
            </w:r>
            <w:sdt>
              <w:sdtPr>
                <w:rPr>
                  <w:sz w:val="18"/>
                  <w:szCs w:val="18"/>
                </w:rPr>
                <w:alias w:val="Sas_ArkivSakID"/>
                <w:tag w:val="Sas_ArkivSakID"/>
                <w:id w:val="40286878"/>
                <w:lock w:val="sdtContentLocked"/>
                <w:dataBinding w:xpath="/document/body/Sas_ArkivSakID" w:storeItemID="{FA4F634C-B045-47B5-A38A-D5BEA99BCB0A}"/>
                <w:text/>
              </w:sdtPr>
              <w:sdtEndPr/>
              <w:sdtContent>
                <w:bookmarkStart w:id="7" w:name="Sas_ArkivSakID"/>
                <w:r w:rsidR="003E4FA5" w:rsidRPr="002F4EB4">
                  <w:rPr>
                    <w:sz w:val="18"/>
                    <w:szCs w:val="18"/>
                  </w:rPr>
                  <w:t>26/8826</w:t>
                </w:r>
              </w:sdtContent>
            </w:sdt>
            <w:bookmarkEnd w:id="7"/>
            <w:r w:rsidR="00E67D52">
              <w:rPr>
                <w:sz w:val="18"/>
                <w:szCs w:val="18"/>
              </w:rPr>
              <w:t xml:space="preserve"> </w:t>
            </w:r>
            <w:proofErr w:type="spellStart"/>
            <w:r>
              <w:rPr>
                <w:sz w:val="18"/>
                <w:szCs w:val="18"/>
              </w:rPr>
              <w:t>JpID</w:t>
            </w:r>
            <w:proofErr w:type="spellEnd"/>
            <w:r>
              <w:rPr>
                <w:sz w:val="18"/>
                <w:szCs w:val="18"/>
              </w:rPr>
              <w:t xml:space="preserve">: </w:t>
            </w:r>
            <w:sdt>
              <w:sdtPr>
                <w:rPr>
                  <w:rFonts w:ascii="Calibri" w:hAnsi="Calibri" w:cs="Calibri"/>
                  <w:sz w:val="18"/>
                  <w:szCs w:val="18"/>
                </w:rPr>
                <w:alias w:val="Sdo_DokIDKort"/>
                <w:tag w:val="Sdo_DokIDKort"/>
                <w:id w:val="51026606"/>
                <w:lock w:val="sdtContentLocked"/>
                <w:dataBinding w:xpath="/document/body/Sdo_DokIDKort" w:storeItemID="{FA4F634C-B045-47B5-A38A-D5BEA99BCB0A}"/>
                <w:text/>
              </w:sdtPr>
              <w:sdtEndPr/>
              <w:sdtContent>
                <w:bookmarkStart w:id="8" w:name="Sdo_DokIDKort"/>
                <w:r w:rsidR="003E4FA5" w:rsidRPr="002F4EB4">
                  <w:rPr>
                    <w:rFonts w:ascii="Calibri" w:hAnsi="Calibri" w:cs="Calibri"/>
                    <w:sz w:val="18"/>
                    <w:szCs w:val="18"/>
                  </w:rPr>
                  <w:t>26/40329</w:t>
                </w:r>
              </w:sdtContent>
            </w:sdt>
            <w:bookmarkEnd w:id="8"/>
            <w:r w:rsidR="00C0392A" w:rsidRPr="002F4EB4">
              <w:rPr>
                <w:sz w:val="18"/>
                <w:szCs w:val="18"/>
              </w:rPr>
              <w:t xml:space="preserve"> </w:t>
            </w:r>
            <w:proofErr w:type="spellStart"/>
            <w:r w:rsidR="0086218B">
              <w:rPr>
                <w:sz w:val="18"/>
                <w:szCs w:val="18"/>
              </w:rPr>
              <w:t>Sbh</w:t>
            </w:r>
            <w:proofErr w:type="spellEnd"/>
            <w:r w:rsidR="0086218B">
              <w:rPr>
                <w:sz w:val="18"/>
                <w:szCs w:val="18"/>
              </w:rPr>
              <w:t xml:space="preserve">: </w:t>
            </w:r>
            <w:sdt>
              <w:sdtPr>
                <w:rPr>
                  <w:sz w:val="18"/>
                  <w:szCs w:val="18"/>
                </w:rPr>
                <w:alias w:val="Gid_GidKode"/>
                <w:tag w:val="Gid_GidKode"/>
                <w:id w:val="936404866"/>
                <w:lock w:val="sdtContentLocked"/>
                <w:placeholder>
                  <w:docPart w:val="67C597D8110F4622A7A96C776E5B6512"/>
                </w:placeholder>
                <w:dataBinding w:xpath="/document/body/Gid_GidKode" w:storeItemID="{FA4F634C-B045-47B5-A38A-D5BEA99BCB0A}"/>
                <w:text/>
              </w:sdtPr>
              <w:sdtEndPr/>
              <w:sdtContent>
                <w:bookmarkStart w:id="9" w:name="Gid_GidKode"/>
                <w:r w:rsidR="003D5926">
                  <w:rPr>
                    <w:sz w:val="18"/>
                    <w:szCs w:val="18"/>
                  </w:rPr>
                  <w:t>GOL</w:t>
                </w:r>
              </w:sdtContent>
            </w:sdt>
            <w:bookmarkEnd w:id="9"/>
          </w:p>
        </w:tc>
        <w:tc>
          <w:tcPr>
            <w:tcW w:w="1924" w:type="pct"/>
            <w:tcBorders>
              <w:left w:val="single" w:sz="4" w:space="0" w:color="BFBFBF" w:themeColor="background1" w:themeShade="BF"/>
              <w:right w:val="single" w:sz="4" w:space="0" w:color="BFBFBF" w:themeColor="background1" w:themeShade="BF"/>
            </w:tcBorders>
          </w:tcPr>
          <w:p w14:paraId="12C86095" w14:textId="5269FB48" w:rsidR="003E4FA5" w:rsidRPr="002F4EB4" w:rsidRDefault="004A4FDD" w:rsidP="00C0124E">
            <w:pPr>
              <w:rPr>
                <w:sz w:val="18"/>
                <w:szCs w:val="18"/>
                <w:vanish/>
              </w:rPr>
            </w:pPr>
            <w:sdt>
              <w:sdtPr>
                <w:rPr>
                  <w:sz w:val="18"/>
                  <w:szCs w:val="18"/>
                  <w:vanish/>
                </w:rPr>
                <w:alias w:val="Sdm_AMReferanse"/>
                <w:tag w:val="Sdm_AMReferanse"/>
                <w:id w:val="21306628"/>
                <w:lock w:val="sdtContentLocked"/>
                <w:dataBinding w:xpath="/document/body/Sdm_AMReferanse" w:storeItemID="{FA4F634C-B045-47B5-A38A-D5BEA99BCB0A}"/>
                <w:text/>
              </w:sdtPr>
              <w:sdtEndPr/>
              <w:sdtContent>
                <w:bookmarkStart w:id="10" w:name="Sdm_AMReferanse"/>
                <w:r w:rsidR="006F0AAC">
                  <w:rPr>
                    <w:sz w:val="18"/>
                    <w:szCs w:val="18"/>
                    <w:vanish/>
                  </w:rPr>
                  <w:t xml:space="preserve"> </w:t>
                </w:r>
              </w:sdtContent>
            </w:sdt>
            <w:bookmarkEnd w:id="10"/>
          </w:p>
        </w:tc>
        <w:tc>
          <w:tcPr>
            <w:tcW w:w="884" w:type="pct"/>
            <w:tcBorders>
              <w:left w:val="single" w:sz="4" w:space="0" w:color="BFBFBF" w:themeColor="background1" w:themeShade="BF"/>
              <w:right w:val="single" w:sz="4" w:space="0" w:color="BFBFBF" w:themeColor="background1" w:themeShade="BF"/>
            </w:tcBorders>
          </w:tcPr>
          <w:p w14:paraId="2C2DE702" w14:textId="77777777" w:rsidR="003E4FA5" w:rsidRPr="002F4EB4" w:rsidRDefault="004A4FDD" w:rsidP="009D7AC5">
            <w:pPr>
              <w:rPr>
                <w:sz w:val="18"/>
                <w:szCs w:val="18"/>
              </w:rPr>
            </w:pPr>
            <w:sdt>
              <w:sdtPr>
                <w:rPr>
                  <w:sz w:val="18"/>
                  <w:szCs w:val="18"/>
                </w:rPr>
                <w:alias w:val="Sdo_DokDato"/>
                <w:tag w:val="Sdo_DokDato"/>
                <w:id w:val="19878721"/>
                <w:lock w:val="sdtContentLocked"/>
                <w:dataBinding w:xpath="/document/body/Sdo_DokDato" w:storeItemID="{FA4F634C-B045-47B5-A38A-D5BEA99BCB0A}"/>
                <w:text/>
              </w:sdtPr>
              <w:sdtEndPr/>
              <w:sdtContent>
                <w:bookmarkStart w:id="11" w:name="Sdo_DokDato"/>
                <w:r w:rsidR="003E4FA5" w:rsidRPr="002F4EB4">
                  <w:rPr>
                    <w:sz w:val="18"/>
                    <w:szCs w:val="18"/>
                  </w:rPr>
                  <w:t>06.10.2026</w:t>
                </w:r>
              </w:sdtContent>
            </w:sdt>
            <w:bookmarkEnd w:id="11"/>
          </w:p>
        </w:tc>
      </w:tr>
    </w:tbl>
    <w:p w14:paraId="4B4E8573" w14:textId="77777777" w:rsidR="00D42F6D" w:rsidRDefault="00D42F6D"/>
    <w:p w14:paraId="1E625815" w14:textId="77777777" w:rsidR="00140DE7" w:rsidRDefault="00140DE7" w:rsidP="00BA36B6">
      <w:pPr>
        <w:rPr>
          <w:b/>
          <w:sz w:val="28"/>
        </w:rPr>
      </w:pPr>
    </w:p>
    <w:p w14:paraId="3DD9E629" w14:textId="77777777" w:rsidR="00BA36B6" w:rsidRPr="009B417F" w:rsidRDefault="004A4FDD" w:rsidP="00BA36B6">
      <w:pPr>
        <w:rPr>
          <w:b/>
          <w:sz w:val="28"/>
        </w:rPr>
      </w:pPr>
      <w:sdt>
        <w:sdtPr>
          <w:rPr>
            <w:b/>
            <w:sz w:val="28"/>
          </w:rPr>
          <w:alias w:val="Sdo_Tittel"/>
          <w:tag w:val="Sdo_Tittel"/>
          <w:id w:val="66397810"/>
          <w:lock w:val="sdtContentLocked"/>
          <w:dataBinding w:xpath="/document/body/Sdo_Tittel" w:storeItemID="{FA4F634C-B045-47B5-A38A-D5BEA99BCB0A}"/>
          <w:text/>
        </w:sdtPr>
        <w:sdtEndPr/>
        <w:sdtContent>
          <w:bookmarkStart w:id="12" w:name="Sdo_Tittel"/>
          <w:r w:rsidR="00BA36B6" w:rsidRPr="009B417F">
            <w:rPr>
              <w:b/>
              <w:sz w:val="28"/>
            </w:rPr>
            <w:t>Detaljregulering for Leikanger sentrum - Planendring etter forenkla prosess - Høyring og offentleg ettersyn</w:t>
          </w:r>
        </w:sdtContent>
      </w:sdt>
      <w:bookmarkEnd w:id="12"/>
    </w:p>
    <w:p w14:paraId="6B5F8623" w14:textId="7B3F76D6" w:rsidR="00BA36B6" w:rsidRPr="009B417F" w:rsidRDefault="004A4FDD" w:rsidP="00BA36B6">
      <w:pPr>
        <w:rPr>
          <w:b/>
          <w:sz w:val="24"/>
          <w:vanish/>
        </w:rPr>
      </w:pPr>
      <w:sdt>
        <w:sdtPr>
          <w:rPr>
            <w:b/>
            <w:sz w:val="24"/>
            <w:vanish/>
          </w:rPr>
          <w:alias w:val="Sdo_Tittel2"/>
          <w:tag w:val="Sdo_Tittel2"/>
          <w:id w:val="-116757847"/>
          <w:lock w:val="sdtContentLocked"/>
          <w:dataBinding w:xpath="/document/body/Sdo_Tittel2" w:storeItemID="{FA4F634C-B045-47B5-A38A-D5BEA99BCB0A}"/>
          <w:text/>
        </w:sdtPr>
        <w:sdtEndPr/>
        <w:sdtContent>
          <w:bookmarkStart w:id="13" w:name="Sdo_Tittel2"/>
          <w:r w:rsidR="006F0AAC">
            <w:rPr>
              <w:b/>
              <w:sz w:val="24"/>
              <w:vanish/>
            </w:rPr>
            <w:t xml:space="preserve"> </w:t>
          </w:r>
        </w:sdtContent>
      </w:sdt>
      <w:bookmarkEnd w:id="13"/>
    </w:p>
    <w:p w14:paraId="4AA9E559" w14:textId="77777777" w:rsidR="009D7AC5" w:rsidRPr="00C866DD" w:rsidRDefault="009D7AC5"/>
    <w:p w14:paraId="2AC992A0" w14:textId="77777777" w:rsidR="00C1616A" w:rsidRDefault="00C1616A" w:rsidP="005D16CC"/>
    <w:p w14:paraId="120ADCB2" w14:textId="1115E336" w:rsidR="00C1616A" w:rsidRPr="00C45D77" w:rsidRDefault="003D5926" w:rsidP="005D16CC">
      <w:pPr>
        <w:rPr>
          <w:b/>
          <w:bCs/>
        </w:rPr>
      </w:pPr>
      <w:r w:rsidRPr="00C45D77">
        <w:rPr>
          <w:b/>
          <w:bCs/>
        </w:rPr>
        <w:t>Bakgrunn for saka:</w:t>
      </w:r>
    </w:p>
    <w:p w14:paraId="0F898490" w14:textId="6FF5A444" w:rsidR="00DE2B54" w:rsidRDefault="00DE2B54">
      <w:r>
        <w:t xml:space="preserve">Dragebygg AS har på vegne av Stad hotell søkt om planendring etter forenkla prosess for Detaljregulering for Leikanger sentrum med </w:t>
      </w:r>
      <w:proofErr w:type="spellStart"/>
      <w:r>
        <w:t>planID</w:t>
      </w:r>
      <w:proofErr w:type="spellEnd"/>
      <w:r w:rsidR="008829ED">
        <w:t xml:space="preserve"> 14412019003.</w:t>
      </w:r>
      <w:r>
        <w:t xml:space="preserve"> Bakgrunnen for saka er at  </w:t>
      </w:r>
      <w:r w:rsidR="00FA7378">
        <w:t xml:space="preserve">Vestkapp Eiendom AS </w:t>
      </w:r>
      <w:r>
        <w:t xml:space="preserve">ynskjer å vidareutvikle </w:t>
      </w:r>
      <w:r w:rsidR="003958DA" w:rsidRPr="00C45D77">
        <w:t>Stad hotell</w:t>
      </w:r>
      <w:r>
        <w:t xml:space="preserve">. </w:t>
      </w:r>
    </w:p>
    <w:p w14:paraId="007BDB81" w14:textId="77777777" w:rsidR="00323D57" w:rsidRPr="00C45D77" w:rsidRDefault="00323D57">
      <w:pPr>
        <w:rPr>
          <w:b/>
          <w:bCs/>
        </w:rPr>
      </w:pPr>
    </w:p>
    <w:p w14:paraId="21D826AB" w14:textId="43DF310C" w:rsidR="009D7AC5" w:rsidRDefault="003D5926">
      <w:pPr>
        <w:rPr>
          <w:b/>
          <w:bCs/>
        </w:rPr>
      </w:pPr>
      <w:r w:rsidRPr="00C45D77">
        <w:rPr>
          <w:b/>
          <w:bCs/>
        </w:rPr>
        <w:t>Kommunedirektøren sitt f</w:t>
      </w:r>
      <w:r w:rsidR="00633B84">
        <w:rPr>
          <w:b/>
          <w:bCs/>
        </w:rPr>
        <w:t>orslag</w:t>
      </w:r>
      <w:r w:rsidRPr="00C45D77">
        <w:rPr>
          <w:b/>
          <w:bCs/>
        </w:rPr>
        <w:t xml:space="preserve"> til vedtak:</w:t>
      </w:r>
    </w:p>
    <w:p w14:paraId="17A2967B" w14:textId="7A4D6924" w:rsidR="008159F4" w:rsidRPr="002539CE" w:rsidRDefault="002539CE">
      <w:r>
        <w:t xml:space="preserve">Detaljregulering for Leikanger sentrum </w:t>
      </w:r>
      <w:r w:rsidR="003042F5">
        <w:t xml:space="preserve">med </w:t>
      </w:r>
      <w:proofErr w:type="spellStart"/>
      <w:r w:rsidR="003042F5" w:rsidRPr="003042F5">
        <w:rPr>
          <w:rFonts w:ascii="Calibri" w:hAnsi="Calibri" w:cs="Calibri"/>
        </w:rPr>
        <w:t>planID</w:t>
      </w:r>
      <w:proofErr w:type="spellEnd"/>
      <w:r w:rsidR="003042F5" w:rsidRPr="003042F5">
        <w:rPr>
          <w:rFonts w:ascii="Calibri" w:hAnsi="Calibri" w:cs="Calibri"/>
        </w:rPr>
        <w:t xml:space="preserve"> 14412019003</w:t>
      </w:r>
      <w:r w:rsidR="00090015">
        <w:rPr>
          <w:rFonts w:ascii="Calibri" w:hAnsi="Calibri" w:cs="Calibri"/>
        </w:rPr>
        <w:t xml:space="preserve"> </w:t>
      </w:r>
      <w:r w:rsidRPr="003042F5">
        <w:rPr>
          <w:rFonts w:ascii="Calibri" w:hAnsi="Calibri" w:cs="Calibri"/>
        </w:rPr>
        <w:t>vert</w:t>
      </w:r>
      <w:r>
        <w:t xml:space="preserve"> endra etter forenkla prosess, jf. Plan- og bygningslova § 12-14 andre ledd</w:t>
      </w:r>
      <w:r w:rsidR="008159F4">
        <w:t xml:space="preserve">. </w:t>
      </w:r>
    </w:p>
    <w:p w14:paraId="41AA6C80" w14:textId="77777777" w:rsidR="003D5926" w:rsidRPr="00C45D77" w:rsidRDefault="003D5926" w:rsidP="00D82E74">
      <w:pPr>
        <w:pStyle w:val="Default"/>
        <w:rPr>
          <w:sz w:val="22"/>
          <w:szCs w:val="22"/>
        </w:rPr>
      </w:pPr>
    </w:p>
    <w:p w14:paraId="52674822" w14:textId="5DD297F5" w:rsidR="00013535" w:rsidRDefault="00013535" w:rsidP="00013535">
      <w:pPr>
        <w:pStyle w:val="Default"/>
        <w:rPr>
          <w:sz w:val="22"/>
          <w:szCs w:val="22"/>
        </w:rPr>
      </w:pPr>
      <w:r>
        <w:rPr>
          <w:b/>
          <w:bCs/>
          <w:sz w:val="22"/>
          <w:szCs w:val="22"/>
        </w:rPr>
        <w:t>Kunnskapsgrunnlag</w:t>
      </w:r>
      <w:r w:rsidR="00401896">
        <w:rPr>
          <w:b/>
          <w:bCs/>
          <w:sz w:val="22"/>
          <w:szCs w:val="22"/>
        </w:rPr>
        <w:t>:</w:t>
      </w:r>
      <w:r>
        <w:rPr>
          <w:b/>
          <w:bCs/>
          <w:sz w:val="22"/>
          <w:szCs w:val="22"/>
        </w:rPr>
        <w:t xml:space="preserve"> </w:t>
      </w:r>
    </w:p>
    <w:p w14:paraId="5F472BF2" w14:textId="77777777" w:rsidR="00013535" w:rsidRDefault="00013535" w:rsidP="00013535">
      <w:pPr>
        <w:pStyle w:val="Default"/>
        <w:rPr>
          <w:sz w:val="22"/>
          <w:szCs w:val="22"/>
        </w:rPr>
      </w:pPr>
      <w:r>
        <w:rPr>
          <w:sz w:val="22"/>
          <w:szCs w:val="22"/>
        </w:rPr>
        <w:t xml:space="preserve">Følgjande kunnskap vil ligge til grunn for handsaming av søknad om mindre endring av områdeplan for Selje sentrum: </w:t>
      </w:r>
    </w:p>
    <w:p w14:paraId="486DDCD2" w14:textId="77777777" w:rsidR="00013535" w:rsidRDefault="00013535" w:rsidP="00013535">
      <w:pPr>
        <w:pStyle w:val="Default"/>
        <w:rPr>
          <w:sz w:val="22"/>
          <w:szCs w:val="22"/>
        </w:rPr>
      </w:pPr>
    </w:p>
    <w:p w14:paraId="39BD526F" w14:textId="77777777" w:rsidR="00013535" w:rsidRPr="00A22228" w:rsidRDefault="00013535" w:rsidP="00013535">
      <w:pPr>
        <w:pStyle w:val="Default"/>
        <w:rPr>
          <w:sz w:val="22"/>
          <w:szCs w:val="22"/>
          <w:u w:val="single"/>
        </w:rPr>
      </w:pPr>
      <w:r w:rsidRPr="00A22228">
        <w:rPr>
          <w:sz w:val="22"/>
          <w:szCs w:val="22"/>
          <w:u w:val="single"/>
        </w:rPr>
        <w:t xml:space="preserve">Statlege føringar: </w:t>
      </w:r>
    </w:p>
    <w:p w14:paraId="2F10469D" w14:textId="77777777" w:rsidR="00013535" w:rsidRDefault="00013535" w:rsidP="00013535">
      <w:pPr>
        <w:pStyle w:val="Default"/>
        <w:rPr>
          <w:sz w:val="22"/>
          <w:szCs w:val="22"/>
        </w:rPr>
      </w:pPr>
      <w:r>
        <w:rPr>
          <w:sz w:val="22"/>
          <w:szCs w:val="22"/>
        </w:rPr>
        <w:t xml:space="preserve">-Statlege planretningslinjer for arealbruk og mobilitet. </w:t>
      </w:r>
    </w:p>
    <w:p w14:paraId="1E71CA28" w14:textId="77777777" w:rsidR="00013535" w:rsidRPr="00C43456" w:rsidRDefault="00013535" w:rsidP="00013535">
      <w:pPr>
        <w:pStyle w:val="Default"/>
        <w:rPr>
          <w:sz w:val="22"/>
          <w:szCs w:val="22"/>
        </w:rPr>
      </w:pPr>
      <w:r w:rsidRPr="00C43456">
        <w:rPr>
          <w:sz w:val="22"/>
          <w:szCs w:val="22"/>
        </w:rPr>
        <w:t xml:space="preserve">-Statlige planretningslinjer for klima og energi. </w:t>
      </w:r>
    </w:p>
    <w:p w14:paraId="0E652133" w14:textId="77777777" w:rsidR="00013535" w:rsidRDefault="00013535" w:rsidP="00013535">
      <w:pPr>
        <w:pStyle w:val="Default"/>
        <w:rPr>
          <w:sz w:val="22"/>
          <w:szCs w:val="22"/>
        </w:rPr>
      </w:pPr>
      <w:r>
        <w:rPr>
          <w:sz w:val="22"/>
          <w:szCs w:val="22"/>
        </w:rPr>
        <w:t xml:space="preserve">-Nasjonale forventningar til regional og kommunal planlegging. </w:t>
      </w:r>
    </w:p>
    <w:p w14:paraId="58B74BA3" w14:textId="77777777" w:rsidR="00013535" w:rsidRDefault="00013535" w:rsidP="00013535">
      <w:pPr>
        <w:pStyle w:val="Default"/>
        <w:rPr>
          <w:sz w:val="22"/>
          <w:szCs w:val="22"/>
        </w:rPr>
      </w:pPr>
    </w:p>
    <w:p w14:paraId="0ADD8934" w14:textId="77777777" w:rsidR="00013535" w:rsidRPr="00A22228" w:rsidRDefault="00013535" w:rsidP="00013535">
      <w:pPr>
        <w:pStyle w:val="Default"/>
        <w:rPr>
          <w:sz w:val="22"/>
          <w:szCs w:val="22"/>
          <w:u w:val="single"/>
        </w:rPr>
      </w:pPr>
      <w:r w:rsidRPr="00A22228">
        <w:rPr>
          <w:sz w:val="22"/>
          <w:szCs w:val="22"/>
          <w:u w:val="single"/>
        </w:rPr>
        <w:t xml:space="preserve">Regionale føringar: </w:t>
      </w:r>
    </w:p>
    <w:p w14:paraId="6FE55353" w14:textId="77777777" w:rsidR="00013535" w:rsidRDefault="00013535" w:rsidP="00013535">
      <w:pPr>
        <w:pStyle w:val="Default"/>
        <w:rPr>
          <w:sz w:val="22"/>
          <w:szCs w:val="22"/>
        </w:rPr>
      </w:pPr>
      <w:r>
        <w:rPr>
          <w:sz w:val="22"/>
          <w:szCs w:val="22"/>
        </w:rPr>
        <w:t xml:space="preserve">-Utviklingsplan for Vestland 2024-2028. </w:t>
      </w:r>
    </w:p>
    <w:p w14:paraId="4BBA8346" w14:textId="77777777" w:rsidR="00013535" w:rsidRDefault="00013535" w:rsidP="00013535">
      <w:pPr>
        <w:pStyle w:val="Default"/>
        <w:rPr>
          <w:sz w:val="22"/>
          <w:szCs w:val="22"/>
        </w:rPr>
      </w:pPr>
    </w:p>
    <w:p w14:paraId="4D4AF277" w14:textId="77777777" w:rsidR="00013535" w:rsidRPr="00A22228" w:rsidRDefault="00013535" w:rsidP="00013535">
      <w:pPr>
        <w:pStyle w:val="Default"/>
        <w:rPr>
          <w:sz w:val="22"/>
          <w:szCs w:val="22"/>
          <w:u w:val="single"/>
        </w:rPr>
      </w:pPr>
      <w:r w:rsidRPr="00A22228">
        <w:rPr>
          <w:sz w:val="22"/>
          <w:szCs w:val="22"/>
          <w:u w:val="single"/>
        </w:rPr>
        <w:t xml:space="preserve">Kommunale føringar: </w:t>
      </w:r>
    </w:p>
    <w:p w14:paraId="4F44977F" w14:textId="77777777" w:rsidR="00013535" w:rsidRDefault="00013535" w:rsidP="00013535">
      <w:pPr>
        <w:pStyle w:val="Default"/>
        <w:rPr>
          <w:sz w:val="22"/>
          <w:szCs w:val="22"/>
        </w:rPr>
      </w:pPr>
      <w:r>
        <w:rPr>
          <w:sz w:val="22"/>
          <w:szCs w:val="22"/>
        </w:rPr>
        <w:t xml:space="preserve">-Kommuneplanen sin samfunnsdel 2026-2038 </w:t>
      </w:r>
    </w:p>
    <w:p w14:paraId="1574BBEE" w14:textId="77777777" w:rsidR="00013535" w:rsidRDefault="00013535" w:rsidP="00013535">
      <w:pPr>
        <w:pStyle w:val="Default"/>
        <w:rPr>
          <w:sz w:val="22"/>
          <w:szCs w:val="22"/>
        </w:rPr>
      </w:pPr>
      <w:r>
        <w:rPr>
          <w:sz w:val="22"/>
          <w:szCs w:val="22"/>
        </w:rPr>
        <w:t xml:space="preserve">-Kommuneplanen sin arealdel for Selje 2017-2029 </w:t>
      </w:r>
    </w:p>
    <w:p w14:paraId="3A5A564E" w14:textId="53E61F38" w:rsidR="00013535" w:rsidRDefault="00013535" w:rsidP="00013535">
      <w:r>
        <w:t>-</w:t>
      </w:r>
      <w:r w:rsidR="0030568C">
        <w:t>Detaljregulering for Leikanger sentrum</w:t>
      </w:r>
    </w:p>
    <w:p w14:paraId="0FDCBB61" w14:textId="77777777" w:rsidR="005F26C9" w:rsidRDefault="005F26C9" w:rsidP="00013535"/>
    <w:p w14:paraId="51AA3409" w14:textId="1D0DF679" w:rsidR="0046369A" w:rsidRPr="00692B88" w:rsidRDefault="0046369A" w:rsidP="0046369A">
      <w:pPr>
        <w:pStyle w:val="Default"/>
        <w:rPr>
          <w:b/>
          <w:bCs/>
          <w:sz w:val="22"/>
          <w:szCs w:val="22"/>
        </w:rPr>
      </w:pPr>
      <w:r w:rsidRPr="00692B88">
        <w:rPr>
          <w:b/>
          <w:bCs/>
          <w:sz w:val="22"/>
          <w:szCs w:val="22"/>
        </w:rPr>
        <w:t>Søknad om mindre endring</w:t>
      </w:r>
      <w:r w:rsidR="00A22228">
        <w:rPr>
          <w:b/>
          <w:bCs/>
          <w:sz w:val="22"/>
          <w:szCs w:val="22"/>
        </w:rPr>
        <w:t>:</w:t>
      </w:r>
      <w:r w:rsidRPr="00692B88">
        <w:rPr>
          <w:b/>
          <w:bCs/>
          <w:sz w:val="22"/>
          <w:szCs w:val="22"/>
        </w:rPr>
        <w:t xml:space="preserve"> </w:t>
      </w:r>
    </w:p>
    <w:p w14:paraId="099B2DE4" w14:textId="2F152D99" w:rsidR="0046369A" w:rsidRDefault="0046369A" w:rsidP="0046369A">
      <w:pPr>
        <w:pStyle w:val="Default"/>
        <w:rPr>
          <w:sz w:val="22"/>
          <w:szCs w:val="22"/>
        </w:rPr>
      </w:pPr>
      <w:r w:rsidRPr="00C45D77">
        <w:rPr>
          <w:sz w:val="22"/>
          <w:szCs w:val="22"/>
        </w:rPr>
        <w:t xml:space="preserve">Forslagsstillar: </w:t>
      </w:r>
      <w:r w:rsidR="000C449C" w:rsidRPr="000C449C">
        <w:rPr>
          <w:sz w:val="22"/>
          <w:szCs w:val="22"/>
        </w:rPr>
        <w:t>Vestkapp Eiendom AS</w:t>
      </w:r>
      <w:r>
        <w:rPr>
          <w:sz w:val="22"/>
          <w:szCs w:val="22"/>
        </w:rPr>
        <w:t>.</w:t>
      </w:r>
    </w:p>
    <w:p w14:paraId="213C3788" w14:textId="77777777" w:rsidR="0046369A" w:rsidRDefault="0046369A" w:rsidP="0046369A">
      <w:pPr>
        <w:pStyle w:val="Default"/>
        <w:rPr>
          <w:sz w:val="22"/>
          <w:szCs w:val="22"/>
        </w:rPr>
      </w:pPr>
      <w:r w:rsidRPr="00C45D77">
        <w:rPr>
          <w:sz w:val="22"/>
          <w:szCs w:val="22"/>
        </w:rPr>
        <w:t xml:space="preserve">Fagkyndig: </w:t>
      </w:r>
      <w:r>
        <w:rPr>
          <w:sz w:val="22"/>
          <w:szCs w:val="22"/>
        </w:rPr>
        <w:t>Dragebygg AS.</w:t>
      </w:r>
    </w:p>
    <w:p w14:paraId="1E2B1C9F" w14:textId="6DF2FA39" w:rsidR="0046369A" w:rsidRDefault="009B0433" w:rsidP="0046369A">
      <w:pPr>
        <w:pStyle w:val="Default"/>
        <w:rPr>
          <w:sz w:val="22"/>
          <w:szCs w:val="22"/>
        </w:rPr>
      </w:pPr>
      <w:r>
        <w:rPr>
          <w:sz w:val="22"/>
          <w:szCs w:val="22"/>
        </w:rPr>
        <w:t xml:space="preserve">Plannamn: </w:t>
      </w:r>
      <w:r w:rsidR="0046369A" w:rsidRPr="00C45D77">
        <w:rPr>
          <w:sz w:val="22"/>
          <w:szCs w:val="22"/>
        </w:rPr>
        <w:t xml:space="preserve">Detaljregulering for </w:t>
      </w:r>
      <w:r w:rsidR="0046369A">
        <w:rPr>
          <w:sz w:val="22"/>
          <w:szCs w:val="22"/>
        </w:rPr>
        <w:t>Leikanger sentrum</w:t>
      </w:r>
    </w:p>
    <w:p w14:paraId="76F5CCC9" w14:textId="77777777" w:rsidR="0046369A" w:rsidRDefault="0046369A" w:rsidP="0046369A">
      <w:pPr>
        <w:pStyle w:val="Default"/>
        <w:rPr>
          <w:sz w:val="22"/>
          <w:szCs w:val="22"/>
        </w:rPr>
      </w:pPr>
      <w:proofErr w:type="spellStart"/>
      <w:r w:rsidRPr="00C45D77">
        <w:rPr>
          <w:sz w:val="22"/>
          <w:szCs w:val="22"/>
        </w:rPr>
        <w:t>PlanID</w:t>
      </w:r>
      <w:proofErr w:type="spellEnd"/>
      <w:r w:rsidRPr="00C45D77">
        <w:rPr>
          <w:sz w:val="22"/>
          <w:szCs w:val="22"/>
        </w:rPr>
        <w:t xml:space="preserve">: </w:t>
      </w:r>
      <w:r>
        <w:rPr>
          <w:sz w:val="22"/>
          <w:szCs w:val="22"/>
        </w:rPr>
        <w:t>14412019003.</w:t>
      </w:r>
      <w:r w:rsidRPr="00C45D77">
        <w:rPr>
          <w:sz w:val="22"/>
          <w:szCs w:val="22"/>
        </w:rPr>
        <w:t xml:space="preserve"> </w:t>
      </w:r>
    </w:p>
    <w:p w14:paraId="4EBE30BB" w14:textId="77777777" w:rsidR="0046369A" w:rsidRDefault="0046369A" w:rsidP="0046369A">
      <w:pPr>
        <w:pStyle w:val="Default"/>
        <w:rPr>
          <w:sz w:val="22"/>
          <w:szCs w:val="22"/>
        </w:rPr>
      </w:pPr>
    </w:p>
    <w:p w14:paraId="39F2D80D" w14:textId="77777777" w:rsidR="0046369A" w:rsidRPr="00240438" w:rsidRDefault="0046369A" w:rsidP="0046369A">
      <w:pPr>
        <w:pStyle w:val="Default"/>
        <w:rPr>
          <w:sz w:val="22"/>
          <w:szCs w:val="22"/>
          <w:u w:val="single"/>
        </w:rPr>
      </w:pPr>
      <w:r w:rsidRPr="00240438">
        <w:rPr>
          <w:sz w:val="22"/>
          <w:szCs w:val="22"/>
          <w:u w:val="single"/>
        </w:rPr>
        <w:lastRenderedPageBreak/>
        <w:t>Formålet med planendringa:</w:t>
      </w:r>
    </w:p>
    <w:p w14:paraId="45A9F233" w14:textId="7D2D378E" w:rsidR="00834462" w:rsidRDefault="0046369A" w:rsidP="004959FC">
      <w:r>
        <w:t xml:space="preserve">I samband med prosjektering av </w:t>
      </w:r>
      <w:r w:rsidR="00E26B26">
        <w:t xml:space="preserve">nytt hotellbygg </w:t>
      </w:r>
      <w:r>
        <w:t xml:space="preserve">er det behov for å gjere mindre justeringar av detaljregulering for Leikanger sentrum for å tilpasse reguleringsplanen til prosjektet. </w:t>
      </w:r>
      <w:r>
        <w:rPr>
          <w:b/>
          <w:bCs/>
        </w:rPr>
        <w:t xml:space="preserve"> </w:t>
      </w:r>
    </w:p>
    <w:p w14:paraId="6D9F29C0" w14:textId="77777777" w:rsidR="0046369A" w:rsidRDefault="0046369A" w:rsidP="0046369A">
      <w:pPr>
        <w:pStyle w:val="Default"/>
        <w:rPr>
          <w:b/>
          <w:bCs/>
          <w:sz w:val="22"/>
          <w:szCs w:val="22"/>
        </w:rPr>
      </w:pPr>
    </w:p>
    <w:p w14:paraId="12FB4164" w14:textId="06C77FA5" w:rsidR="0046369A" w:rsidRPr="00090015" w:rsidRDefault="0046369A" w:rsidP="0046369A">
      <w:pPr>
        <w:pStyle w:val="Default"/>
        <w:rPr>
          <w:sz w:val="22"/>
          <w:szCs w:val="22"/>
          <w:u w:val="single"/>
        </w:rPr>
      </w:pPr>
      <w:r w:rsidRPr="00240438">
        <w:rPr>
          <w:sz w:val="22"/>
          <w:szCs w:val="22"/>
          <w:u w:val="single"/>
        </w:rPr>
        <w:t>Søknaden omfattar følgjande dokument:</w:t>
      </w:r>
    </w:p>
    <w:p w14:paraId="4C085FD6" w14:textId="62436ACD" w:rsidR="0046369A" w:rsidRDefault="0046369A" w:rsidP="0046369A">
      <w:pPr>
        <w:pStyle w:val="Default"/>
        <w:numPr>
          <w:ilvl w:val="0"/>
          <w:numId w:val="4"/>
        </w:numPr>
        <w:rPr>
          <w:sz w:val="22"/>
          <w:szCs w:val="22"/>
        </w:rPr>
      </w:pPr>
      <w:r>
        <w:rPr>
          <w:sz w:val="22"/>
          <w:szCs w:val="22"/>
        </w:rPr>
        <w:t xml:space="preserve">Søknad om mindre endring i medhald av </w:t>
      </w:r>
      <w:r w:rsidR="00090015">
        <w:rPr>
          <w:sz w:val="22"/>
          <w:szCs w:val="22"/>
        </w:rPr>
        <w:t>p</w:t>
      </w:r>
      <w:r>
        <w:rPr>
          <w:sz w:val="22"/>
          <w:szCs w:val="22"/>
        </w:rPr>
        <w:t xml:space="preserve">bl. § 12-14, andre ledd, </w:t>
      </w:r>
      <w:r w:rsidR="00AD149A">
        <w:rPr>
          <w:sz w:val="22"/>
          <w:szCs w:val="22"/>
        </w:rPr>
        <w:t xml:space="preserve">22.09.2026, </w:t>
      </w:r>
      <w:r>
        <w:rPr>
          <w:sz w:val="22"/>
          <w:szCs w:val="22"/>
        </w:rPr>
        <w:t>Dragebygg</w:t>
      </w:r>
    </w:p>
    <w:p w14:paraId="78516BA8" w14:textId="77777777" w:rsidR="0046369A" w:rsidRDefault="0046369A" w:rsidP="0046369A">
      <w:pPr>
        <w:pStyle w:val="Default"/>
        <w:numPr>
          <w:ilvl w:val="0"/>
          <w:numId w:val="4"/>
        </w:numPr>
        <w:rPr>
          <w:sz w:val="22"/>
          <w:szCs w:val="22"/>
        </w:rPr>
      </w:pPr>
      <w:r>
        <w:rPr>
          <w:sz w:val="22"/>
          <w:szCs w:val="22"/>
        </w:rPr>
        <w:t xml:space="preserve">Forslag til endra plankart, Dragebygg </w:t>
      </w:r>
    </w:p>
    <w:p w14:paraId="3AAB255A" w14:textId="736A26A0" w:rsidR="00AD149A" w:rsidRDefault="00AD149A" w:rsidP="0046369A">
      <w:pPr>
        <w:pStyle w:val="Default"/>
        <w:numPr>
          <w:ilvl w:val="0"/>
          <w:numId w:val="4"/>
        </w:numPr>
        <w:rPr>
          <w:sz w:val="22"/>
          <w:szCs w:val="22"/>
        </w:rPr>
      </w:pPr>
      <w:r>
        <w:rPr>
          <w:sz w:val="22"/>
          <w:szCs w:val="22"/>
        </w:rPr>
        <w:t xml:space="preserve">Illustrasjonar </w:t>
      </w:r>
    </w:p>
    <w:p w14:paraId="616D36F8" w14:textId="4668AC47" w:rsidR="00E611AC" w:rsidRDefault="00E611AC" w:rsidP="0046369A">
      <w:pPr>
        <w:pStyle w:val="Default"/>
        <w:numPr>
          <w:ilvl w:val="0"/>
          <w:numId w:val="4"/>
        </w:numPr>
        <w:rPr>
          <w:sz w:val="22"/>
          <w:szCs w:val="22"/>
        </w:rPr>
      </w:pPr>
      <w:r>
        <w:rPr>
          <w:sz w:val="22"/>
          <w:szCs w:val="22"/>
        </w:rPr>
        <w:t xml:space="preserve">Geoteknisk uttalelese </w:t>
      </w:r>
      <w:proofErr w:type="spellStart"/>
      <w:r>
        <w:rPr>
          <w:sz w:val="22"/>
          <w:szCs w:val="22"/>
        </w:rPr>
        <w:t>ifm</w:t>
      </w:r>
      <w:proofErr w:type="spellEnd"/>
      <w:r>
        <w:rPr>
          <w:sz w:val="22"/>
          <w:szCs w:val="22"/>
        </w:rPr>
        <w:t xml:space="preserve">. reguleringsendring – Stad hotell, ERA </w:t>
      </w:r>
      <w:proofErr w:type="spellStart"/>
      <w:r>
        <w:rPr>
          <w:sz w:val="22"/>
          <w:szCs w:val="22"/>
        </w:rPr>
        <w:t>Geo</w:t>
      </w:r>
      <w:proofErr w:type="spellEnd"/>
      <w:r>
        <w:rPr>
          <w:sz w:val="22"/>
          <w:szCs w:val="22"/>
        </w:rPr>
        <w:t xml:space="preserve"> 17.09.2026</w:t>
      </w:r>
    </w:p>
    <w:p w14:paraId="669C00D8" w14:textId="77777777" w:rsidR="0046369A" w:rsidRDefault="0046369A" w:rsidP="0046369A">
      <w:pPr>
        <w:pStyle w:val="Default"/>
        <w:rPr>
          <w:sz w:val="22"/>
          <w:szCs w:val="22"/>
        </w:rPr>
      </w:pPr>
    </w:p>
    <w:p w14:paraId="6E589CE4" w14:textId="5A7D4405" w:rsidR="005F26C9" w:rsidRPr="0046369A" w:rsidRDefault="005F26C9" w:rsidP="00013535">
      <w:pPr>
        <w:rPr>
          <w:u w:val="single"/>
        </w:rPr>
      </w:pPr>
      <w:r w:rsidRPr="0046369A">
        <w:rPr>
          <w:u w:val="single"/>
        </w:rPr>
        <w:t>Lokalisering av planområdet:</w:t>
      </w:r>
    </w:p>
    <w:p w14:paraId="04E69D52" w14:textId="053EA12D" w:rsidR="007B6652" w:rsidRPr="007B6652" w:rsidRDefault="007B6652" w:rsidP="00013535">
      <w:r>
        <w:t xml:space="preserve">Planområdet er lokalisert i Leikanger sentrum på Stadlandet, sjå avmerking i kartet under. </w:t>
      </w:r>
    </w:p>
    <w:p w14:paraId="6F8B61AA" w14:textId="77777777" w:rsidR="0082096E" w:rsidRPr="000E7E8B" w:rsidRDefault="0082096E" w:rsidP="0082096E">
      <w:pPr>
        <w:pStyle w:val="Default"/>
        <w:rPr>
          <w:color w:val="00B0F0"/>
          <w:sz w:val="18"/>
          <w:szCs w:val="18"/>
        </w:rPr>
      </w:pPr>
      <w:r w:rsidRPr="0082096E">
        <w:rPr>
          <w:b/>
          <w:bCs/>
          <w:noProof/>
        </w:rPr>
        <w:drawing>
          <wp:inline distT="0" distB="0" distL="0" distR="0" wp14:anchorId="627AEA60" wp14:editId="58A54519">
            <wp:extent cx="5343525" cy="4122501"/>
            <wp:effectExtent l="0" t="0" r="0" b="0"/>
            <wp:docPr id="85113408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34084" name=""/>
                    <pic:cNvPicPr/>
                  </pic:nvPicPr>
                  <pic:blipFill>
                    <a:blip r:embed="rId8"/>
                    <a:stretch>
                      <a:fillRect/>
                    </a:stretch>
                  </pic:blipFill>
                  <pic:spPr>
                    <a:xfrm>
                      <a:off x="0" y="0"/>
                      <a:ext cx="5360328" cy="4135464"/>
                    </a:xfrm>
                    <a:prstGeom prst="rect">
                      <a:avLst/>
                    </a:prstGeom>
                  </pic:spPr>
                </pic:pic>
              </a:graphicData>
            </a:graphic>
          </wp:inline>
        </w:drawing>
      </w:r>
      <w:r>
        <w:rPr>
          <w:b/>
          <w:bCs/>
        </w:rPr>
        <w:br/>
      </w:r>
      <w:r w:rsidRPr="000E7E8B">
        <w:rPr>
          <w:i/>
          <w:iCs/>
          <w:color w:val="00B0F0"/>
          <w:sz w:val="18"/>
          <w:szCs w:val="18"/>
        </w:rPr>
        <w:t xml:space="preserve">Kartutsnitt som viser planområde merka med svart avmerking. </w:t>
      </w:r>
    </w:p>
    <w:p w14:paraId="2803B6C1" w14:textId="77777777" w:rsidR="00AD5714" w:rsidRDefault="00AD5714" w:rsidP="002902A2">
      <w:pPr>
        <w:pStyle w:val="Default"/>
        <w:rPr>
          <w:b/>
          <w:bCs/>
          <w:sz w:val="22"/>
          <w:szCs w:val="22"/>
        </w:rPr>
      </w:pPr>
    </w:p>
    <w:p w14:paraId="4550EE77" w14:textId="63C56D6C" w:rsidR="002902A2" w:rsidRPr="001E1B08" w:rsidRDefault="002902A2" w:rsidP="002902A2">
      <w:pPr>
        <w:pStyle w:val="Default"/>
        <w:rPr>
          <w:sz w:val="22"/>
          <w:szCs w:val="22"/>
          <w:u w:val="single"/>
        </w:rPr>
      </w:pPr>
      <w:r w:rsidRPr="001E1B08">
        <w:rPr>
          <w:sz w:val="22"/>
          <w:szCs w:val="22"/>
          <w:u w:val="single"/>
        </w:rPr>
        <w:t>Planstatus:</w:t>
      </w:r>
    </w:p>
    <w:p w14:paraId="4CD92EE2" w14:textId="77777777" w:rsidR="002902A2" w:rsidRPr="000246AE" w:rsidRDefault="002902A2" w:rsidP="002902A2">
      <w:pPr>
        <w:pStyle w:val="Default"/>
        <w:rPr>
          <w:sz w:val="22"/>
          <w:szCs w:val="22"/>
        </w:rPr>
      </w:pPr>
      <w:r w:rsidRPr="000246AE">
        <w:rPr>
          <w:sz w:val="22"/>
          <w:szCs w:val="22"/>
        </w:rPr>
        <w:t>Overordna plan</w:t>
      </w:r>
      <w:r>
        <w:rPr>
          <w:sz w:val="22"/>
          <w:szCs w:val="22"/>
        </w:rPr>
        <w:t>:</w:t>
      </w:r>
    </w:p>
    <w:p w14:paraId="42E88445" w14:textId="77777777" w:rsidR="002902A2" w:rsidRPr="000246AE" w:rsidRDefault="002902A2" w:rsidP="002902A2">
      <w:pPr>
        <w:pStyle w:val="Default"/>
        <w:rPr>
          <w:sz w:val="22"/>
          <w:szCs w:val="22"/>
        </w:rPr>
      </w:pPr>
      <w:r>
        <w:rPr>
          <w:sz w:val="22"/>
          <w:szCs w:val="22"/>
        </w:rPr>
        <w:t>-</w:t>
      </w:r>
      <w:r w:rsidRPr="000246AE">
        <w:rPr>
          <w:sz w:val="22"/>
          <w:szCs w:val="22"/>
        </w:rPr>
        <w:t xml:space="preserve">Kommuneplanen sin arealdel for Selje 2017-2029. </w:t>
      </w:r>
    </w:p>
    <w:p w14:paraId="6D2721AE" w14:textId="77777777" w:rsidR="002902A2" w:rsidRDefault="002902A2" w:rsidP="002902A2">
      <w:pPr>
        <w:pStyle w:val="Default"/>
        <w:rPr>
          <w:sz w:val="22"/>
          <w:szCs w:val="22"/>
        </w:rPr>
      </w:pPr>
      <w:r>
        <w:rPr>
          <w:sz w:val="22"/>
          <w:szCs w:val="22"/>
        </w:rPr>
        <w:t>-</w:t>
      </w:r>
      <w:r w:rsidRPr="000246AE">
        <w:rPr>
          <w:sz w:val="22"/>
          <w:szCs w:val="22"/>
        </w:rPr>
        <w:t xml:space="preserve">Kommunedelplan for sjøareal 2022-2032. </w:t>
      </w:r>
    </w:p>
    <w:p w14:paraId="2BD4700C" w14:textId="77777777" w:rsidR="007B698F" w:rsidRDefault="007B698F" w:rsidP="002902A2">
      <w:pPr>
        <w:pStyle w:val="Default"/>
        <w:rPr>
          <w:sz w:val="22"/>
          <w:szCs w:val="22"/>
        </w:rPr>
      </w:pPr>
    </w:p>
    <w:p w14:paraId="69DA92FA" w14:textId="6B79672C" w:rsidR="007B698F" w:rsidRPr="000246AE" w:rsidRDefault="007B698F" w:rsidP="002902A2">
      <w:pPr>
        <w:pStyle w:val="Default"/>
        <w:rPr>
          <w:sz w:val="22"/>
          <w:szCs w:val="22"/>
        </w:rPr>
      </w:pPr>
      <w:r>
        <w:rPr>
          <w:sz w:val="22"/>
          <w:szCs w:val="22"/>
        </w:rPr>
        <w:t xml:space="preserve">I overordna plan er </w:t>
      </w:r>
      <w:r w:rsidR="00AB2977">
        <w:rPr>
          <w:sz w:val="22"/>
          <w:szCs w:val="22"/>
        </w:rPr>
        <w:t>hotellområdet</w:t>
      </w:r>
      <w:r>
        <w:rPr>
          <w:sz w:val="22"/>
          <w:szCs w:val="22"/>
        </w:rPr>
        <w:t xml:space="preserve"> sett av til </w:t>
      </w:r>
      <w:r w:rsidR="00AB2977">
        <w:rPr>
          <w:sz w:val="22"/>
          <w:szCs w:val="22"/>
        </w:rPr>
        <w:t xml:space="preserve">arealformåla </w:t>
      </w:r>
      <w:r w:rsidR="00AB2977" w:rsidRPr="00AB2977">
        <w:rPr>
          <w:i/>
          <w:iCs/>
          <w:sz w:val="22"/>
          <w:szCs w:val="22"/>
        </w:rPr>
        <w:t>S</w:t>
      </w:r>
      <w:r w:rsidRPr="00AB2977">
        <w:rPr>
          <w:i/>
          <w:iCs/>
          <w:sz w:val="22"/>
          <w:szCs w:val="22"/>
        </w:rPr>
        <w:t>entrumsformål</w:t>
      </w:r>
      <w:r w:rsidR="00AB2977">
        <w:rPr>
          <w:sz w:val="22"/>
          <w:szCs w:val="22"/>
        </w:rPr>
        <w:t xml:space="preserve"> og kombinert formål for offentleg tenesteyting og forretning.  </w:t>
      </w:r>
    </w:p>
    <w:p w14:paraId="11440F84" w14:textId="3F1303EC" w:rsidR="002902A2" w:rsidRDefault="00017E4C" w:rsidP="002902A2">
      <w:pPr>
        <w:pStyle w:val="Default"/>
        <w:rPr>
          <w:sz w:val="22"/>
          <w:szCs w:val="22"/>
        </w:rPr>
      </w:pPr>
      <w:r w:rsidRPr="00017E4C">
        <w:rPr>
          <w:noProof/>
          <w:sz w:val="22"/>
          <w:szCs w:val="22"/>
        </w:rPr>
        <w:lastRenderedPageBreak/>
        <w:drawing>
          <wp:inline distT="0" distB="0" distL="0" distR="0" wp14:anchorId="578A3CF7" wp14:editId="51BC4AEA">
            <wp:extent cx="5267740" cy="4465268"/>
            <wp:effectExtent l="0" t="0" r="0" b="0"/>
            <wp:docPr id="1539397787"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97787" name=""/>
                    <pic:cNvPicPr/>
                  </pic:nvPicPr>
                  <pic:blipFill>
                    <a:blip r:embed="rId9"/>
                    <a:stretch>
                      <a:fillRect/>
                    </a:stretch>
                  </pic:blipFill>
                  <pic:spPr>
                    <a:xfrm>
                      <a:off x="0" y="0"/>
                      <a:ext cx="5318557" cy="4508344"/>
                    </a:xfrm>
                    <a:prstGeom prst="rect">
                      <a:avLst/>
                    </a:prstGeom>
                  </pic:spPr>
                </pic:pic>
              </a:graphicData>
            </a:graphic>
          </wp:inline>
        </w:drawing>
      </w:r>
    </w:p>
    <w:p w14:paraId="7D635B9B" w14:textId="7C4DE292" w:rsidR="00017E4C" w:rsidRPr="00017E4C" w:rsidRDefault="00017E4C" w:rsidP="002902A2">
      <w:pPr>
        <w:pStyle w:val="Default"/>
        <w:rPr>
          <w:i/>
          <w:iCs/>
          <w:color w:val="00B0F0"/>
          <w:sz w:val="18"/>
          <w:szCs w:val="18"/>
        </w:rPr>
      </w:pPr>
      <w:r w:rsidRPr="00017E4C">
        <w:rPr>
          <w:i/>
          <w:iCs/>
          <w:color w:val="00B0F0"/>
          <w:sz w:val="18"/>
          <w:szCs w:val="18"/>
        </w:rPr>
        <w:t>Kartutsnitt av kommuneplanen sin arealdel for Selje 2017-2029</w:t>
      </w:r>
      <w:r w:rsidR="000D586E">
        <w:rPr>
          <w:i/>
          <w:iCs/>
          <w:color w:val="00B0F0"/>
          <w:sz w:val="18"/>
          <w:szCs w:val="18"/>
        </w:rPr>
        <w:t xml:space="preserve"> og kommunedelplan for sjøareala i Stad 2022-2032</w:t>
      </w:r>
      <w:r w:rsidRPr="00017E4C">
        <w:rPr>
          <w:i/>
          <w:iCs/>
          <w:color w:val="00B0F0"/>
          <w:sz w:val="18"/>
          <w:szCs w:val="18"/>
        </w:rPr>
        <w:t xml:space="preserve">. </w:t>
      </w:r>
    </w:p>
    <w:p w14:paraId="4387C448" w14:textId="77777777" w:rsidR="00017E4C" w:rsidRDefault="00017E4C" w:rsidP="002902A2">
      <w:pPr>
        <w:pStyle w:val="Default"/>
        <w:rPr>
          <w:sz w:val="22"/>
          <w:szCs w:val="22"/>
        </w:rPr>
      </w:pPr>
    </w:p>
    <w:p w14:paraId="7B1405CE" w14:textId="22E66FFF" w:rsidR="002902A2" w:rsidRPr="000246AE" w:rsidRDefault="002902A2" w:rsidP="002902A2">
      <w:pPr>
        <w:pStyle w:val="Default"/>
        <w:rPr>
          <w:sz w:val="22"/>
          <w:szCs w:val="22"/>
        </w:rPr>
      </w:pPr>
      <w:r w:rsidRPr="000246AE">
        <w:rPr>
          <w:sz w:val="22"/>
          <w:szCs w:val="22"/>
        </w:rPr>
        <w:t>Gjeldande plan</w:t>
      </w:r>
      <w:r>
        <w:rPr>
          <w:sz w:val="22"/>
          <w:szCs w:val="22"/>
        </w:rPr>
        <w:t>:</w:t>
      </w:r>
    </w:p>
    <w:p w14:paraId="28FFC322" w14:textId="2EBFCA37" w:rsidR="00E92555" w:rsidRDefault="00964E03" w:rsidP="00013535">
      <w:r w:rsidRPr="00964E03">
        <w:t xml:space="preserve">Detaljregulering for Leikanger sentrum med </w:t>
      </w:r>
      <w:proofErr w:type="spellStart"/>
      <w:r w:rsidRPr="00964E03">
        <w:t>planID</w:t>
      </w:r>
      <w:proofErr w:type="spellEnd"/>
      <w:r>
        <w:t xml:space="preserve"> 2019003.</w:t>
      </w:r>
    </w:p>
    <w:p w14:paraId="39690F59" w14:textId="25D2F61D" w:rsidR="004671C6" w:rsidRPr="00964E03" w:rsidRDefault="00CB0219" w:rsidP="00090015">
      <w:pPr>
        <w:spacing w:after="240"/>
      </w:pPr>
      <w:r>
        <w:t xml:space="preserve">I gjeldande plan er det lagt til rette for hotell og overnatting. </w:t>
      </w:r>
    </w:p>
    <w:p w14:paraId="1387C5B5" w14:textId="77777777" w:rsidR="00090015" w:rsidRDefault="007134D7" w:rsidP="00090015">
      <w:pPr>
        <w:pStyle w:val="Default"/>
        <w:rPr>
          <w:i/>
          <w:iCs/>
          <w:color w:val="00B0F0"/>
          <w:sz w:val="18"/>
          <w:szCs w:val="18"/>
        </w:rPr>
      </w:pPr>
      <w:r w:rsidRPr="007134D7">
        <w:rPr>
          <w:b/>
          <w:bCs/>
          <w:noProof/>
          <w:sz w:val="22"/>
          <w:szCs w:val="22"/>
        </w:rPr>
        <w:lastRenderedPageBreak/>
        <w:drawing>
          <wp:inline distT="0" distB="0" distL="0" distR="0" wp14:anchorId="6CD6FF44" wp14:editId="7C955366">
            <wp:extent cx="3601501" cy="3383641"/>
            <wp:effectExtent l="0" t="0" r="0" b="7620"/>
            <wp:docPr id="60115130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51304" name=""/>
                    <pic:cNvPicPr/>
                  </pic:nvPicPr>
                  <pic:blipFill>
                    <a:blip r:embed="rId10"/>
                    <a:stretch>
                      <a:fillRect/>
                    </a:stretch>
                  </pic:blipFill>
                  <pic:spPr>
                    <a:xfrm>
                      <a:off x="0" y="0"/>
                      <a:ext cx="3609690" cy="3391335"/>
                    </a:xfrm>
                    <a:prstGeom prst="rect">
                      <a:avLst/>
                    </a:prstGeom>
                  </pic:spPr>
                </pic:pic>
              </a:graphicData>
            </a:graphic>
          </wp:inline>
        </w:drawing>
      </w:r>
      <w:r w:rsidR="00090015">
        <w:rPr>
          <w:b/>
          <w:bCs/>
          <w:sz w:val="22"/>
          <w:szCs w:val="22"/>
        </w:rPr>
        <w:br/>
      </w:r>
      <w:r w:rsidRPr="007134D7">
        <w:rPr>
          <w:i/>
          <w:iCs/>
          <w:color w:val="00B0F0"/>
          <w:sz w:val="18"/>
          <w:szCs w:val="18"/>
        </w:rPr>
        <w:t>Utsnitt av gjeldande plankart.</w:t>
      </w:r>
    </w:p>
    <w:p w14:paraId="721498A2" w14:textId="77777777" w:rsidR="00090015" w:rsidRDefault="00090015" w:rsidP="00090015">
      <w:pPr>
        <w:pStyle w:val="Default"/>
        <w:rPr>
          <w:i/>
          <w:iCs/>
          <w:color w:val="00B0F0"/>
          <w:sz w:val="18"/>
          <w:szCs w:val="18"/>
        </w:rPr>
      </w:pPr>
    </w:p>
    <w:p w14:paraId="7584DEF7" w14:textId="5AB8795C" w:rsidR="0046369A" w:rsidRPr="00090015" w:rsidRDefault="0046369A" w:rsidP="00090015">
      <w:pPr>
        <w:pStyle w:val="Default"/>
        <w:rPr>
          <w:b/>
          <w:bCs/>
          <w:sz w:val="22"/>
          <w:szCs w:val="22"/>
        </w:rPr>
      </w:pPr>
      <w:r w:rsidRPr="00090015">
        <w:rPr>
          <w:sz w:val="22"/>
          <w:szCs w:val="22"/>
          <w:u w:val="single"/>
        </w:rPr>
        <w:t>Etablert bruk av område</w:t>
      </w:r>
      <w:r w:rsidR="00AA6290" w:rsidRPr="00090015">
        <w:rPr>
          <w:sz w:val="22"/>
          <w:szCs w:val="22"/>
          <w:u w:val="single"/>
        </w:rPr>
        <w:t xml:space="preserve"> og behov for nyetableringar</w:t>
      </w:r>
      <w:r w:rsidRPr="00090015">
        <w:rPr>
          <w:sz w:val="22"/>
          <w:szCs w:val="22"/>
          <w:u w:val="single"/>
        </w:rPr>
        <w:t>:</w:t>
      </w:r>
    </w:p>
    <w:p w14:paraId="2525FC59" w14:textId="4A0BF6EB" w:rsidR="00A51751" w:rsidRDefault="00B005FB" w:rsidP="0046369A">
      <w:r w:rsidRPr="00B005FB">
        <w:t>Stad Hotell, eigd av Vestkapp Eiendom AS, har i dag 32 rom fordelt på to bygg.</w:t>
      </w:r>
      <w:r w:rsidR="00682B6D">
        <w:t xml:space="preserve"> </w:t>
      </w:r>
    </w:p>
    <w:p w14:paraId="0E45904D" w14:textId="77777777" w:rsidR="00A51751" w:rsidRDefault="00A51751" w:rsidP="0046369A"/>
    <w:p w14:paraId="2FC9DC44" w14:textId="09350AF2" w:rsidR="00682B6D" w:rsidRDefault="00682B6D" w:rsidP="0046369A">
      <w:r w:rsidRPr="00682B6D">
        <w:rPr>
          <w:noProof/>
        </w:rPr>
        <w:drawing>
          <wp:inline distT="0" distB="0" distL="0" distR="0" wp14:anchorId="52F198CA" wp14:editId="1262B58A">
            <wp:extent cx="5176837" cy="2778441"/>
            <wp:effectExtent l="0" t="0" r="5080" b="3175"/>
            <wp:docPr id="2109748418"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748418" name=""/>
                    <pic:cNvPicPr/>
                  </pic:nvPicPr>
                  <pic:blipFill>
                    <a:blip r:embed="rId11"/>
                    <a:stretch>
                      <a:fillRect/>
                    </a:stretch>
                  </pic:blipFill>
                  <pic:spPr>
                    <a:xfrm>
                      <a:off x="0" y="0"/>
                      <a:ext cx="5180683" cy="2780505"/>
                    </a:xfrm>
                    <a:prstGeom prst="rect">
                      <a:avLst/>
                    </a:prstGeom>
                  </pic:spPr>
                </pic:pic>
              </a:graphicData>
            </a:graphic>
          </wp:inline>
        </w:drawing>
      </w:r>
    </w:p>
    <w:p w14:paraId="44F6AA67" w14:textId="0C801A53" w:rsidR="00682B6D" w:rsidRPr="00960D27" w:rsidRDefault="00960D27" w:rsidP="0046369A">
      <w:pPr>
        <w:rPr>
          <w:i/>
          <w:iCs/>
          <w:color w:val="00B0F0"/>
          <w:sz w:val="18"/>
          <w:szCs w:val="18"/>
        </w:rPr>
      </w:pPr>
      <w:r w:rsidRPr="00960D27">
        <w:rPr>
          <w:i/>
          <w:iCs/>
          <w:color w:val="00B0F0"/>
          <w:sz w:val="18"/>
          <w:szCs w:val="18"/>
        </w:rPr>
        <w:t>Stad hotell sett frå nordleg retning</w:t>
      </w:r>
      <w:r w:rsidR="00195CD3">
        <w:rPr>
          <w:i/>
          <w:iCs/>
          <w:color w:val="00B0F0"/>
          <w:sz w:val="18"/>
          <w:szCs w:val="18"/>
        </w:rPr>
        <w:t xml:space="preserve"> (privat foto).</w:t>
      </w:r>
    </w:p>
    <w:p w14:paraId="063366CC" w14:textId="77777777" w:rsidR="00AA6290" w:rsidRDefault="00AA6290" w:rsidP="00AA6290">
      <w:pPr>
        <w:rPr>
          <w:i/>
          <w:iCs/>
        </w:rPr>
      </w:pPr>
    </w:p>
    <w:p w14:paraId="3CDDB053" w14:textId="77777777" w:rsidR="006E1F46" w:rsidRPr="006E1F46" w:rsidRDefault="006E1F46" w:rsidP="00AA6290">
      <w:pPr>
        <w:rPr>
          <w:rFonts w:cstheme="minorHAnsi"/>
        </w:rPr>
      </w:pPr>
      <w:r w:rsidRPr="006E1F46">
        <w:rPr>
          <w:rFonts w:cstheme="minorHAnsi"/>
        </w:rPr>
        <w:t xml:space="preserve">Dragebygg AS har i søknaden om planendring opplyst følgjande: </w:t>
      </w:r>
    </w:p>
    <w:p w14:paraId="11A12D01" w14:textId="77777777" w:rsidR="00577507" w:rsidRDefault="00577507" w:rsidP="00AA6290">
      <w:pPr>
        <w:rPr>
          <w:i/>
          <w:iCs/>
        </w:rPr>
      </w:pPr>
    </w:p>
    <w:p w14:paraId="567AE167" w14:textId="07ED7F7A" w:rsidR="00AA6290" w:rsidRPr="00AA6290" w:rsidRDefault="00AA6290" w:rsidP="00AA6290">
      <w:pPr>
        <w:rPr>
          <w:i/>
          <w:iCs/>
        </w:rPr>
      </w:pPr>
      <w:r w:rsidRPr="00AA6290">
        <w:rPr>
          <w:i/>
          <w:iCs/>
        </w:rPr>
        <w:t>Det ha</w:t>
      </w:r>
      <w:r w:rsidR="00577507">
        <w:rPr>
          <w:i/>
          <w:iCs/>
        </w:rPr>
        <w:t>r</w:t>
      </w:r>
      <w:r w:rsidRPr="00AA6290">
        <w:rPr>
          <w:i/>
          <w:iCs/>
        </w:rPr>
        <w:t xml:space="preserve"> lenge lagt i</w:t>
      </w:r>
      <w:r w:rsidR="006E1F46">
        <w:rPr>
          <w:i/>
          <w:iCs/>
        </w:rPr>
        <w:t xml:space="preserve"> </w:t>
      </w:r>
      <w:r w:rsidRPr="00AA6290">
        <w:rPr>
          <w:i/>
          <w:iCs/>
        </w:rPr>
        <w:t>korta at det er behov for fleire rom m.a., og ein planlegg no difor eit nytt hotellbygg for å auke</w:t>
      </w:r>
      <w:r w:rsidR="004D58DC">
        <w:rPr>
          <w:i/>
          <w:iCs/>
        </w:rPr>
        <w:t xml:space="preserve"> </w:t>
      </w:r>
      <w:r w:rsidRPr="00AA6290">
        <w:rPr>
          <w:i/>
          <w:iCs/>
        </w:rPr>
        <w:t>kapasiteten. Nybygget vil innfri fleire av hotellet sine behov:</w:t>
      </w:r>
    </w:p>
    <w:p w14:paraId="43260030" w14:textId="07A7102C" w:rsidR="00AA6290" w:rsidRPr="006E1F46" w:rsidRDefault="00AA6290" w:rsidP="006E1F46">
      <w:pPr>
        <w:pStyle w:val="Listeavsnitt"/>
        <w:numPr>
          <w:ilvl w:val="0"/>
          <w:numId w:val="9"/>
        </w:numPr>
        <w:rPr>
          <w:i/>
          <w:iCs/>
        </w:rPr>
      </w:pPr>
      <w:r w:rsidRPr="006E1F46">
        <w:rPr>
          <w:i/>
          <w:iCs/>
        </w:rPr>
        <w:t>Fleire rom:</w:t>
      </w:r>
    </w:p>
    <w:p w14:paraId="23E20E20" w14:textId="77777777" w:rsidR="00AA6290" w:rsidRPr="00AA6290" w:rsidRDefault="00AA6290" w:rsidP="00AA6290">
      <w:pPr>
        <w:rPr>
          <w:i/>
          <w:iCs/>
        </w:rPr>
      </w:pPr>
      <w:r w:rsidRPr="00AA6290">
        <w:rPr>
          <w:i/>
          <w:iCs/>
        </w:rPr>
        <w:t>Stad Hotell AS har lenge hatt behov for fleire rom. Erfaringstal frå bransjen viser at sjølv om dei</w:t>
      </w:r>
    </w:p>
    <w:p w14:paraId="3244AF8D" w14:textId="77777777" w:rsidR="00AA6290" w:rsidRPr="00AA6290" w:rsidRDefault="00AA6290" w:rsidP="00AA6290">
      <w:pPr>
        <w:rPr>
          <w:i/>
          <w:iCs/>
        </w:rPr>
      </w:pPr>
      <w:r w:rsidRPr="00AA6290">
        <w:rPr>
          <w:i/>
          <w:iCs/>
        </w:rPr>
        <w:t>doblar talet på rom kan dei ha tilnærma same grunnbemanning som i dag. Det betyr at auken i</w:t>
      </w:r>
    </w:p>
    <w:p w14:paraId="100F8A78" w14:textId="77777777" w:rsidR="00AA6290" w:rsidRPr="00AA6290" w:rsidRDefault="00AA6290" w:rsidP="00AA6290">
      <w:pPr>
        <w:rPr>
          <w:i/>
          <w:iCs/>
        </w:rPr>
      </w:pPr>
      <w:r w:rsidRPr="00AA6290">
        <w:rPr>
          <w:i/>
          <w:iCs/>
        </w:rPr>
        <w:t>rom også kan gi ei meir lønnsam drift.</w:t>
      </w:r>
    </w:p>
    <w:p w14:paraId="3F3FD3B1" w14:textId="00684266" w:rsidR="00AA6290" w:rsidRPr="006E1F46" w:rsidRDefault="00AA6290" w:rsidP="006E1F46">
      <w:pPr>
        <w:pStyle w:val="Listeavsnitt"/>
        <w:numPr>
          <w:ilvl w:val="0"/>
          <w:numId w:val="9"/>
        </w:numPr>
        <w:rPr>
          <w:i/>
          <w:iCs/>
        </w:rPr>
      </w:pPr>
      <w:r w:rsidRPr="006E1F46">
        <w:rPr>
          <w:i/>
          <w:iCs/>
        </w:rPr>
        <w:t>Selskapslokale:</w:t>
      </w:r>
    </w:p>
    <w:p w14:paraId="0EA90CB0" w14:textId="77777777" w:rsidR="00AA6290" w:rsidRPr="00AA6290" w:rsidRDefault="00AA6290" w:rsidP="00AA6290">
      <w:pPr>
        <w:rPr>
          <w:i/>
          <w:iCs/>
        </w:rPr>
      </w:pPr>
      <w:r w:rsidRPr="00AA6290">
        <w:rPr>
          <w:i/>
          <w:iCs/>
        </w:rPr>
        <w:lastRenderedPageBreak/>
        <w:t>Hotellet har selskapslokale i dag, men ser at det ved fleire anledningar hadde vore ønskjeleg</w:t>
      </w:r>
    </w:p>
    <w:p w14:paraId="0658782F" w14:textId="77777777" w:rsidR="00AA6290" w:rsidRPr="00AA6290" w:rsidRDefault="00AA6290" w:rsidP="00AA6290">
      <w:pPr>
        <w:rPr>
          <w:i/>
          <w:iCs/>
        </w:rPr>
      </w:pPr>
      <w:r w:rsidRPr="00AA6290">
        <w:rPr>
          <w:i/>
          <w:iCs/>
        </w:rPr>
        <w:t>med fleire slike lokale for å gi fleksibilitet. Ein kan då ha fleire selskap samstundes, og at ein kan</w:t>
      </w:r>
    </w:p>
    <w:p w14:paraId="0B07580D" w14:textId="77777777" w:rsidR="00AA6290" w:rsidRPr="00AA6290" w:rsidRDefault="00AA6290" w:rsidP="00AA6290">
      <w:pPr>
        <w:rPr>
          <w:i/>
          <w:iCs/>
        </w:rPr>
      </w:pPr>
      <w:r w:rsidRPr="00AA6290">
        <w:rPr>
          <w:i/>
          <w:iCs/>
        </w:rPr>
        <w:t>tilby rom av ulik størrelse alt etter kva selskap som skal vere der. Det gjer det også lettare å få til</w:t>
      </w:r>
    </w:p>
    <w:p w14:paraId="33C9AE4F" w14:textId="77777777" w:rsidR="00AA6290" w:rsidRPr="00AA6290" w:rsidRDefault="00AA6290" w:rsidP="00AA6290">
      <w:pPr>
        <w:rPr>
          <w:i/>
          <w:iCs/>
        </w:rPr>
      </w:pPr>
      <w:r w:rsidRPr="00AA6290">
        <w:rPr>
          <w:i/>
          <w:iCs/>
        </w:rPr>
        <w:t>både lukka selskap, og samstundes ha lokale tilgjengeleg for hotellets andre gjestar.</w:t>
      </w:r>
    </w:p>
    <w:p w14:paraId="5B30E065" w14:textId="67DD23C8" w:rsidR="00AA6290" w:rsidRPr="00AA6290" w:rsidRDefault="00AA6290" w:rsidP="00AA6290">
      <w:pPr>
        <w:rPr>
          <w:i/>
          <w:iCs/>
        </w:rPr>
      </w:pPr>
      <w:r w:rsidRPr="00AA6290">
        <w:rPr>
          <w:i/>
          <w:iCs/>
        </w:rPr>
        <w:t>Resepsjon:</w:t>
      </w:r>
    </w:p>
    <w:p w14:paraId="7D1D5868" w14:textId="77777777" w:rsidR="00AA6290" w:rsidRPr="00AA6290" w:rsidRDefault="00AA6290" w:rsidP="00AA6290">
      <w:pPr>
        <w:rPr>
          <w:i/>
          <w:iCs/>
        </w:rPr>
      </w:pPr>
      <w:r w:rsidRPr="00AA6290">
        <w:rPr>
          <w:i/>
          <w:iCs/>
        </w:rPr>
        <w:t>Resepsjon, er i dag i 2.etasje. Med tanke på universell utforming, både for rullestolbrukarar og</w:t>
      </w:r>
    </w:p>
    <w:p w14:paraId="69D58630" w14:textId="77777777" w:rsidR="00AA6290" w:rsidRPr="00AA6290" w:rsidRDefault="00AA6290" w:rsidP="00AA6290">
      <w:pPr>
        <w:rPr>
          <w:i/>
          <w:iCs/>
        </w:rPr>
      </w:pPr>
      <w:r w:rsidRPr="00AA6290">
        <w:rPr>
          <w:i/>
          <w:iCs/>
        </w:rPr>
        <w:t>generelt for gjestar å orientere seg, ville det vere ein fordel å ha resepsjonen godt synleg på</w:t>
      </w:r>
    </w:p>
    <w:p w14:paraId="3F89DBBE" w14:textId="77777777" w:rsidR="00AA6290" w:rsidRPr="00AA6290" w:rsidRDefault="00AA6290" w:rsidP="00AA6290">
      <w:pPr>
        <w:rPr>
          <w:i/>
          <w:iCs/>
        </w:rPr>
      </w:pPr>
      <w:r w:rsidRPr="00AA6290">
        <w:rPr>
          <w:i/>
          <w:iCs/>
        </w:rPr>
        <w:t>1.etasjen/bakkenivå. I det nye hotellbygget er det difor sett av areal til resepsjon med foajé, som</w:t>
      </w:r>
    </w:p>
    <w:p w14:paraId="26BFEEFA" w14:textId="77777777" w:rsidR="00AA6290" w:rsidRPr="00AA6290" w:rsidRDefault="00AA6290" w:rsidP="00AA6290">
      <w:pPr>
        <w:rPr>
          <w:i/>
          <w:iCs/>
        </w:rPr>
      </w:pPr>
      <w:r w:rsidRPr="00AA6290">
        <w:rPr>
          <w:i/>
          <w:iCs/>
        </w:rPr>
        <w:t>tydleg fortel gjestane kor ein skal møte opp. Det er planlagt med HC-parkering like utanfor</w:t>
      </w:r>
    </w:p>
    <w:p w14:paraId="2C3FB654" w14:textId="77777777" w:rsidR="00AA6290" w:rsidRPr="00AA6290" w:rsidRDefault="00AA6290" w:rsidP="00AA6290">
      <w:pPr>
        <w:rPr>
          <w:i/>
          <w:iCs/>
        </w:rPr>
      </w:pPr>
      <w:r w:rsidRPr="00AA6290">
        <w:rPr>
          <w:i/>
          <w:iCs/>
        </w:rPr>
        <w:t>inngangen, og det vert trinnfri tilkomst til bygget.</w:t>
      </w:r>
    </w:p>
    <w:p w14:paraId="23426F43" w14:textId="2B546EFD" w:rsidR="00AA6290" w:rsidRPr="006E1F46" w:rsidRDefault="00AA6290" w:rsidP="006E1F46">
      <w:pPr>
        <w:pStyle w:val="Listeavsnitt"/>
        <w:numPr>
          <w:ilvl w:val="0"/>
          <w:numId w:val="9"/>
        </w:numPr>
        <w:rPr>
          <w:i/>
          <w:iCs/>
        </w:rPr>
      </w:pPr>
      <w:r w:rsidRPr="006E1F46">
        <w:rPr>
          <w:i/>
          <w:iCs/>
        </w:rPr>
        <w:t>Utvide kjøkken:</w:t>
      </w:r>
    </w:p>
    <w:p w14:paraId="46B32067" w14:textId="77777777" w:rsidR="00AA6290" w:rsidRPr="00AA6290" w:rsidRDefault="00AA6290" w:rsidP="00AA6290">
      <w:pPr>
        <w:rPr>
          <w:i/>
          <w:iCs/>
        </w:rPr>
      </w:pPr>
      <w:r w:rsidRPr="00AA6290">
        <w:rPr>
          <w:i/>
          <w:iCs/>
        </w:rPr>
        <w:t>Det er planlagt ny personalavdeling, med garderobar, toalett og pauserom, i direkte tilknyting til</w:t>
      </w:r>
    </w:p>
    <w:p w14:paraId="731401DB" w14:textId="374FA6E6" w:rsidR="00AA6290" w:rsidRPr="00AA6290" w:rsidRDefault="00AA6290" w:rsidP="00AA6290">
      <w:pPr>
        <w:rPr>
          <w:i/>
          <w:iCs/>
        </w:rPr>
      </w:pPr>
      <w:r w:rsidRPr="00AA6290">
        <w:rPr>
          <w:i/>
          <w:iCs/>
        </w:rPr>
        <w:t>den nye resepsjonen. Det vil verte ei betre løysing enn den enn har i eksisterande</w:t>
      </w:r>
      <w:r w:rsidR="00C25900">
        <w:rPr>
          <w:i/>
          <w:iCs/>
        </w:rPr>
        <w:t xml:space="preserve"> </w:t>
      </w:r>
      <w:r w:rsidRPr="00AA6290">
        <w:rPr>
          <w:i/>
          <w:iCs/>
        </w:rPr>
        <w:t xml:space="preserve">bygningsmasse, og gjer at ein kan få frigjort areal i </w:t>
      </w:r>
      <w:proofErr w:type="spellStart"/>
      <w:r w:rsidRPr="00AA6290">
        <w:rPr>
          <w:i/>
          <w:iCs/>
        </w:rPr>
        <w:t>Furebuda</w:t>
      </w:r>
      <w:proofErr w:type="spellEnd"/>
      <w:r w:rsidRPr="00AA6290">
        <w:rPr>
          <w:i/>
          <w:iCs/>
        </w:rPr>
        <w:t xml:space="preserve"> som ein kan nytte til å utvide og</w:t>
      </w:r>
      <w:r w:rsidR="00C25900">
        <w:rPr>
          <w:i/>
          <w:iCs/>
        </w:rPr>
        <w:t xml:space="preserve"> </w:t>
      </w:r>
      <w:r w:rsidRPr="00AA6290">
        <w:rPr>
          <w:i/>
          <w:iCs/>
        </w:rPr>
        <w:t>utbetre eksisterande kjøkken.</w:t>
      </w:r>
    </w:p>
    <w:p w14:paraId="13B7D668" w14:textId="77777777" w:rsidR="00C25900" w:rsidRDefault="00C25900" w:rsidP="00AA6290">
      <w:pPr>
        <w:rPr>
          <w:i/>
          <w:iCs/>
        </w:rPr>
      </w:pPr>
    </w:p>
    <w:p w14:paraId="61981D13" w14:textId="05C28D6A" w:rsidR="00AA6290" w:rsidRPr="00AA6290" w:rsidRDefault="00AA6290" w:rsidP="00AA6290">
      <w:pPr>
        <w:rPr>
          <w:i/>
          <w:iCs/>
        </w:rPr>
      </w:pPr>
      <w:r w:rsidRPr="00AA6290">
        <w:rPr>
          <w:i/>
          <w:iCs/>
        </w:rPr>
        <w:t>Summen av desse endringane opnar også for større moglegheit til å kunne verte del av ei</w:t>
      </w:r>
    </w:p>
    <w:p w14:paraId="23A05F1C" w14:textId="77777777" w:rsidR="00AA6290" w:rsidRPr="00AA6290" w:rsidRDefault="00AA6290" w:rsidP="00AA6290">
      <w:pPr>
        <w:rPr>
          <w:i/>
          <w:iCs/>
        </w:rPr>
      </w:pPr>
      <w:r w:rsidRPr="00AA6290">
        <w:rPr>
          <w:i/>
          <w:iCs/>
        </w:rPr>
        <w:t>hotellkjede om ein ønskjer det i framtida.</w:t>
      </w:r>
    </w:p>
    <w:p w14:paraId="04350FEA" w14:textId="77777777" w:rsidR="00C25900" w:rsidRDefault="00C25900" w:rsidP="00AA6290">
      <w:pPr>
        <w:rPr>
          <w:i/>
          <w:iCs/>
        </w:rPr>
      </w:pPr>
    </w:p>
    <w:p w14:paraId="5A6D7CA7" w14:textId="0EA8FE6B" w:rsidR="00AA6290" w:rsidRPr="00AA6290" w:rsidRDefault="00AA6290" w:rsidP="00AA6290">
      <w:pPr>
        <w:rPr>
          <w:i/>
          <w:iCs/>
        </w:rPr>
      </w:pPr>
      <w:r w:rsidRPr="00AA6290">
        <w:rPr>
          <w:i/>
          <w:iCs/>
        </w:rPr>
        <w:t>Hovudargument for plasseringa på fyllinga er å holde bygningsmassen med rom samla, og få til</w:t>
      </w:r>
    </w:p>
    <w:p w14:paraId="3553F773" w14:textId="77777777" w:rsidR="00AA6290" w:rsidRPr="00AA6290" w:rsidRDefault="00AA6290" w:rsidP="00AA6290">
      <w:pPr>
        <w:rPr>
          <w:i/>
          <w:iCs/>
        </w:rPr>
      </w:pPr>
      <w:r w:rsidRPr="00AA6290">
        <w:rPr>
          <w:i/>
          <w:iCs/>
        </w:rPr>
        <w:t xml:space="preserve">slik at ein kan gå tørrskodd mellom. Då ein først bygde </w:t>
      </w:r>
      <w:proofErr w:type="spellStart"/>
      <w:r w:rsidRPr="00AA6290">
        <w:rPr>
          <w:i/>
          <w:iCs/>
        </w:rPr>
        <w:t>Hoddevikbuda</w:t>
      </w:r>
      <w:proofErr w:type="spellEnd"/>
      <w:r w:rsidRPr="00AA6290">
        <w:rPr>
          <w:i/>
          <w:iCs/>
        </w:rPr>
        <w:t xml:space="preserve"> var ikkje brua bygd inne,</w:t>
      </w:r>
    </w:p>
    <w:p w14:paraId="7148B604" w14:textId="77777777" w:rsidR="00AA6290" w:rsidRPr="00AA6290" w:rsidRDefault="00AA6290" w:rsidP="00AA6290">
      <w:pPr>
        <w:rPr>
          <w:i/>
          <w:iCs/>
        </w:rPr>
      </w:pPr>
      <w:r w:rsidRPr="00AA6290">
        <w:rPr>
          <w:i/>
          <w:iCs/>
        </w:rPr>
        <w:t xml:space="preserve">og ein såg det var mange som opplevde det som negativt å måtte ut, i alt slags </w:t>
      </w:r>
      <w:proofErr w:type="spellStart"/>
      <w:r w:rsidRPr="00AA6290">
        <w:rPr>
          <w:i/>
          <w:iCs/>
        </w:rPr>
        <w:t>vèr</w:t>
      </w:r>
      <w:proofErr w:type="spellEnd"/>
      <w:r w:rsidRPr="00AA6290">
        <w:rPr>
          <w:i/>
          <w:iCs/>
        </w:rPr>
        <w:t>, når ein var</w:t>
      </w:r>
    </w:p>
    <w:p w14:paraId="0D7B9CFC" w14:textId="77777777" w:rsidR="00AA6290" w:rsidRPr="00AA6290" w:rsidRDefault="00AA6290" w:rsidP="00AA6290">
      <w:pPr>
        <w:rPr>
          <w:i/>
          <w:iCs/>
        </w:rPr>
      </w:pPr>
      <w:r w:rsidRPr="00AA6290">
        <w:rPr>
          <w:i/>
          <w:iCs/>
        </w:rPr>
        <w:t>pynta og skulle til middag. Det var også utfordrande å få frakt mat trygt mellom bygningane.</w:t>
      </w:r>
    </w:p>
    <w:p w14:paraId="5A4227D1" w14:textId="77777777" w:rsidR="00AA6290" w:rsidRPr="00AA6290" w:rsidRDefault="00AA6290" w:rsidP="00AA6290">
      <w:pPr>
        <w:rPr>
          <w:i/>
          <w:iCs/>
        </w:rPr>
      </w:pPr>
      <w:r w:rsidRPr="00AA6290">
        <w:rPr>
          <w:i/>
          <w:iCs/>
        </w:rPr>
        <w:t>I forkant av denne søknaden har vi vore i kontakt med Stad kommune. Tiltakshavar sine</w:t>
      </w:r>
    </w:p>
    <w:p w14:paraId="36FE6693" w14:textId="77777777" w:rsidR="00AA6290" w:rsidRPr="00AA6290" w:rsidRDefault="00AA6290" w:rsidP="00AA6290">
      <w:pPr>
        <w:rPr>
          <w:i/>
          <w:iCs/>
        </w:rPr>
      </w:pPr>
      <w:r w:rsidRPr="00AA6290">
        <w:rPr>
          <w:i/>
          <w:iCs/>
        </w:rPr>
        <w:t>utbyggingsplanar har vore diskutert og illustrert, og behovet for å avvike frå gjeldande</w:t>
      </w:r>
    </w:p>
    <w:p w14:paraId="58B1F396" w14:textId="77777777" w:rsidR="00AA6290" w:rsidRPr="00AA6290" w:rsidRDefault="00AA6290" w:rsidP="00AA6290">
      <w:pPr>
        <w:rPr>
          <w:i/>
          <w:iCs/>
        </w:rPr>
      </w:pPr>
      <w:r w:rsidRPr="00AA6290">
        <w:rPr>
          <w:i/>
          <w:iCs/>
        </w:rPr>
        <w:t>reguleringsplan. Nybygget utløyse behov for endra utforming av fylling, auka byggjehøgd og</w:t>
      </w:r>
    </w:p>
    <w:p w14:paraId="3DDAA7B2" w14:textId="77777777" w:rsidR="00AA6290" w:rsidRPr="00AA6290" w:rsidRDefault="00AA6290" w:rsidP="00AA6290">
      <w:pPr>
        <w:rPr>
          <w:i/>
          <w:iCs/>
        </w:rPr>
      </w:pPr>
      <w:r w:rsidRPr="00AA6290">
        <w:rPr>
          <w:i/>
          <w:iCs/>
        </w:rPr>
        <w:t>endra byggjegrense.</w:t>
      </w:r>
    </w:p>
    <w:p w14:paraId="08602837" w14:textId="77777777" w:rsidR="00AA6290" w:rsidRPr="00AA6290" w:rsidRDefault="00AA6290" w:rsidP="00AA6290">
      <w:pPr>
        <w:rPr>
          <w:i/>
          <w:iCs/>
        </w:rPr>
      </w:pPr>
      <w:r w:rsidRPr="00AA6290">
        <w:rPr>
          <w:i/>
          <w:iCs/>
        </w:rPr>
        <w:t>Utifrå omfanget av avvik frå gjeldande plan vart vi råda til å søkje om mindre planendring (</w:t>
      </w:r>
      <w:proofErr w:type="spellStart"/>
      <w:r w:rsidRPr="00AA6290">
        <w:rPr>
          <w:i/>
          <w:iCs/>
        </w:rPr>
        <w:t>ihht</w:t>
      </w:r>
      <w:proofErr w:type="spellEnd"/>
      <w:r w:rsidRPr="00AA6290">
        <w:rPr>
          <w:i/>
          <w:iCs/>
        </w:rPr>
        <w:t>.</w:t>
      </w:r>
    </w:p>
    <w:p w14:paraId="0A8CE79C" w14:textId="6BF38392" w:rsidR="00960D27" w:rsidRPr="00AA6290" w:rsidRDefault="00AA6290" w:rsidP="00AA6290">
      <w:pPr>
        <w:rPr>
          <w:i/>
          <w:iCs/>
        </w:rPr>
      </w:pPr>
      <w:r w:rsidRPr="00AA6290">
        <w:rPr>
          <w:i/>
          <w:iCs/>
        </w:rPr>
        <w:t>pbl §12-14, andre ledd) framfor å søkje om dispensasjon.</w:t>
      </w:r>
    </w:p>
    <w:p w14:paraId="6717220D" w14:textId="77777777" w:rsidR="00AA6290" w:rsidRDefault="00AA6290" w:rsidP="0046369A">
      <w:pPr>
        <w:rPr>
          <w:u w:val="single"/>
        </w:rPr>
      </w:pPr>
    </w:p>
    <w:p w14:paraId="08A193B1" w14:textId="77777777" w:rsidR="00E23788" w:rsidRPr="00A01633" w:rsidRDefault="00E23788" w:rsidP="00E23788">
      <w:pPr>
        <w:pStyle w:val="Default"/>
        <w:rPr>
          <w:i/>
          <w:iCs/>
          <w:color w:val="00B0F0"/>
          <w:sz w:val="18"/>
          <w:szCs w:val="18"/>
        </w:rPr>
      </w:pPr>
      <w:r w:rsidRPr="00E42AEC">
        <w:rPr>
          <w:b/>
          <w:bCs/>
          <w:sz w:val="22"/>
          <w:szCs w:val="22"/>
        </w:rPr>
        <w:t xml:space="preserve">Planendringa omfattar følgjande </w:t>
      </w:r>
      <w:r>
        <w:rPr>
          <w:b/>
          <w:bCs/>
          <w:sz w:val="22"/>
          <w:szCs w:val="22"/>
        </w:rPr>
        <w:t>i plan</w:t>
      </w:r>
      <w:r w:rsidRPr="00E42AEC">
        <w:rPr>
          <w:b/>
          <w:bCs/>
          <w:sz w:val="22"/>
          <w:szCs w:val="22"/>
        </w:rPr>
        <w:t>område</w:t>
      </w:r>
      <w:r>
        <w:rPr>
          <w:b/>
          <w:bCs/>
          <w:sz w:val="22"/>
          <w:szCs w:val="22"/>
        </w:rPr>
        <w:t>:</w:t>
      </w:r>
    </w:p>
    <w:p w14:paraId="39ABA1FA" w14:textId="77777777" w:rsidR="00E23788" w:rsidRDefault="00E23788" w:rsidP="00E23788">
      <w:r>
        <w:t>Planendringa omfattar område BH2, SK1 og delar av o_VFE2.</w:t>
      </w:r>
      <w:r w:rsidRPr="004959FC">
        <w:t xml:space="preserve"> </w:t>
      </w:r>
      <w:r>
        <w:t>Planendringa omfattar endring av både kart og føresegner, jf. søknad om planendring s. 2:</w:t>
      </w:r>
    </w:p>
    <w:p w14:paraId="0871C1E6" w14:textId="77777777" w:rsidR="00E23788" w:rsidRDefault="00E23788" w:rsidP="00E23788">
      <w:pPr>
        <w:rPr>
          <w:u w:val="single"/>
        </w:rPr>
      </w:pPr>
    </w:p>
    <w:p w14:paraId="0F285260" w14:textId="77777777" w:rsidR="00E23788" w:rsidRPr="00981281" w:rsidRDefault="00E23788" w:rsidP="00E23788">
      <w:r w:rsidRPr="00981281">
        <w:t>Plankart:</w:t>
      </w:r>
    </w:p>
    <w:p w14:paraId="18ECDABC" w14:textId="77777777" w:rsidR="00E23788" w:rsidRDefault="00E23788" w:rsidP="00E23788">
      <w:pPr>
        <w:pStyle w:val="Listeavsnitt"/>
        <w:numPr>
          <w:ilvl w:val="0"/>
          <w:numId w:val="10"/>
        </w:numPr>
      </w:pPr>
      <w:r>
        <w:t>Utvida areal og ny formålsgrense for BH2</w:t>
      </w:r>
    </w:p>
    <w:p w14:paraId="51901811" w14:textId="77777777" w:rsidR="00E23788" w:rsidRDefault="00E23788" w:rsidP="00E23788">
      <w:pPr>
        <w:pStyle w:val="Listeavsnitt"/>
        <w:numPr>
          <w:ilvl w:val="0"/>
          <w:numId w:val="10"/>
        </w:numPr>
      </w:pPr>
      <w:r>
        <w:t xml:space="preserve">Nytt føresegnsområde #3 innanfor ny BH2 </w:t>
      </w:r>
    </w:p>
    <w:p w14:paraId="1FF81FBE" w14:textId="77777777" w:rsidR="00E23788" w:rsidRDefault="00E23788" w:rsidP="00E23788">
      <w:pPr>
        <w:pStyle w:val="Listeavsnitt"/>
        <w:numPr>
          <w:ilvl w:val="0"/>
          <w:numId w:val="10"/>
        </w:numPr>
      </w:pPr>
      <w:r>
        <w:t>Mindre endring av byggjegrense i BH2</w:t>
      </w:r>
    </w:p>
    <w:p w14:paraId="0CE66E27" w14:textId="77777777" w:rsidR="00E23788" w:rsidRDefault="00E23788" w:rsidP="00E23788">
      <w:r>
        <w:t>Føresegner:</w:t>
      </w:r>
    </w:p>
    <w:p w14:paraId="7F1C957F" w14:textId="77777777" w:rsidR="00E23788" w:rsidRDefault="00E23788" w:rsidP="00E23788">
      <w:pPr>
        <w:pStyle w:val="Listeavsnitt"/>
        <w:numPr>
          <w:ilvl w:val="0"/>
          <w:numId w:val="11"/>
        </w:numPr>
      </w:pPr>
      <w:r>
        <w:t>Endra maks. byggjehøgd for flatt tak i BH2 i §3.2.8</w:t>
      </w:r>
    </w:p>
    <w:p w14:paraId="06A02659" w14:textId="77777777" w:rsidR="00E23788" w:rsidRDefault="00E23788" w:rsidP="00E23788">
      <w:pPr>
        <w:pStyle w:val="Listeavsnitt"/>
        <w:numPr>
          <w:ilvl w:val="0"/>
          <w:numId w:val="11"/>
        </w:numPr>
      </w:pPr>
      <w:r>
        <w:t>Opna for gangbru over SK1 i §3.3.8</w:t>
      </w:r>
    </w:p>
    <w:p w14:paraId="48EBC586" w14:textId="77777777" w:rsidR="00E23788" w:rsidRDefault="00E23788" w:rsidP="00E23788">
      <w:pPr>
        <w:pStyle w:val="Listeavsnitt"/>
        <w:numPr>
          <w:ilvl w:val="0"/>
          <w:numId w:val="11"/>
        </w:numPr>
      </w:pPr>
      <w:r>
        <w:t>Opna for fyllingsfot ut i o_VFE2 i §3.6.1</w:t>
      </w:r>
    </w:p>
    <w:p w14:paraId="1805916E" w14:textId="77777777" w:rsidR="00E23788" w:rsidRPr="00265D42" w:rsidRDefault="00E23788" w:rsidP="00E23788">
      <w:pPr>
        <w:pStyle w:val="Listeavsnitt"/>
        <w:numPr>
          <w:ilvl w:val="0"/>
          <w:numId w:val="18"/>
        </w:numPr>
        <w:rPr>
          <w:rFonts w:cstheme="minorHAnsi"/>
        </w:rPr>
      </w:pPr>
      <w:r>
        <w:t>Vise til unntaket i for høgd i for #3 i §4.3.1</w:t>
      </w:r>
      <w:r w:rsidRPr="00265D42">
        <w:rPr>
          <w:rFonts w:cstheme="minorHAnsi"/>
          <w:lang w:val="nb-NO"/>
        </w:rPr>
        <w:t xml:space="preserve"> </w:t>
      </w:r>
    </w:p>
    <w:p w14:paraId="28A8E415" w14:textId="6864FAF8" w:rsidR="00E23788" w:rsidRPr="00265D42" w:rsidRDefault="00E23788" w:rsidP="00E23788">
      <w:pPr>
        <w:pStyle w:val="Listeavsnitt"/>
        <w:numPr>
          <w:ilvl w:val="0"/>
          <w:numId w:val="18"/>
        </w:numPr>
        <w:rPr>
          <w:rFonts w:cstheme="minorHAnsi"/>
        </w:rPr>
      </w:pPr>
      <w:r w:rsidRPr="00FF31BD">
        <w:rPr>
          <w:rFonts w:cstheme="minorHAnsi"/>
          <w:lang w:val="nb-NO"/>
        </w:rPr>
        <w:t>Ny §</w:t>
      </w:r>
      <w:r w:rsidR="00090015">
        <w:rPr>
          <w:rFonts w:cstheme="minorHAnsi"/>
          <w:lang w:val="nb-NO"/>
        </w:rPr>
        <w:t xml:space="preserve"> </w:t>
      </w:r>
      <w:r w:rsidRPr="00FF31BD">
        <w:rPr>
          <w:rFonts w:cstheme="minorHAnsi"/>
          <w:lang w:val="nb-NO"/>
        </w:rPr>
        <w:t xml:space="preserve">5.2 knytt til </w:t>
      </w:r>
      <w:r>
        <w:rPr>
          <w:rFonts w:cstheme="minorHAnsi"/>
          <w:lang w:val="nb-NO"/>
        </w:rPr>
        <w:t>føresegn</w:t>
      </w:r>
      <w:r w:rsidRPr="00FF31BD">
        <w:rPr>
          <w:rFonts w:cstheme="minorHAnsi"/>
          <w:lang w:val="nb-NO"/>
        </w:rPr>
        <w:t>sområde #3</w:t>
      </w:r>
    </w:p>
    <w:p w14:paraId="7242B92A" w14:textId="77777777" w:rsidR="00E23788" w:rsidRDefault="00E23788" w:rsidP="00E23788">
      <w:pPr>
        <w:rPr>
          <w:highlight w:val="yellow"/>
        </w:rPr>
      </w:pPr>
    </w:p>
    <w:p w14:paraId="27A0BD43" w14:textId="41596B8F" w:rsidR="00FF31BD" w:rsidRDefault="00192043" w:rsidP="00FF31BD">
      <w:pPr>
        <w:rPr>
          <w:rFonts w:cstheme="minorHAnsi"/>
        </w:rPr>
      </w:pPr>
      <w:r>
        <w:rPr>
          <w:rFonts w:cstheme="minorHAnsi"/>
        </w:rPr>
        <w:t xml:space="preserve">Under vert det gjort greie for dei ulike endringspunkta, eit avsnitt for endringar </w:t>
      </w:r>
      <w:r w:rsidR="00570E0F">
        <w:rPr>
          <w:rFonts w:cstheme="minorHAnsi"/>
        </w:rPr>
        <w:t>av</w:t>
      </w:r>
      <w:r>
        <w:rPr>
          <w:rFonts w:cstheme="minorHAnsi"/>
        </w:rPr>
        <w:t xml:space="preserve"> plankart og eit avsnitt for endringar </w:t>
      </w:r>
      <w:r w:rsidR="00570E0F">
        <w:rPr>
          <w:rFonts w:cstheme="minorHAnsi"/>
        </w:rPr>
        <w:t>av</w:t>
      </w:r>
      <w:r>
        <w:rPr>
          <w:rFonts w:cstheme="minorHAnsi"/>
        </w:rPr>
        <w:t xml:space="preserve"> føresegnene:</w:t>
      </w:r>
    </w:p>
    <w:p w14:paraId="6F73DBFA" w14:textId="77777777" w:rsidR="00FF31BD" w:rsidRPr="00FF31BD" w:rsidRDefault="00FF31BD" w:rsidP="00FF31BD">
      <w:pPr>
        <w:rPr>
          <w:rFonts w:cstheme="minorHAnsi"/>
        </w:rPr>
      </w:pPr>
    </w:p>
    <w:p w14:paraId="40424D52" w14:textId="4A5FEBF1" w:rsidR="00914A0D" w:rsidRPr="00DA3DBE" w:rsidRDefault="004671C6" w:rsidP="00914A0D">
      <w:pPr>
        <w:pStyle w:val="Listeavsnitt"/>
        <w:numPr>
          <w:ilvl w:val="0"/>
          <w:numId w:val="5"/>
        </w:numPr>
      </w:pPr>
      <w:r>
        <w:t>Endring av plankart:</w:t>
      </w:r>
    </w:p>
    <w:p w14:paraId="074DB7BB" w14:textId="77777777" w:rsidR="00D82ABA" w:rsidRPr="00D82ABA" w:rsidRDefault="00D82ABA" w:rsidP="00D82ABA">
      <w:pPr>
        <w:rPr>
          <w:i/>
          <w:iCs/>
        </w:rPr>
      </w:pPr>
      <w:r w:rsidRPr="00D82ABA">
        <w:rPr>
          <w:i/>
          <w:iCs/>
        </w:rPr>
        <w:t>Behov for endring av fyllinga kjem på bakgrunn av innspel frå grunnentreprenør. Forma på</w:t>
      </w:r>
    </w:p>
    <w:p w14:paraId="4B8E28A5" w14:textId="77777777" w:rsidR="00D82ABA" w:rsidRPr="00D82ABA" w:rsidRDefault="00D82ABA" w:rsidP="00D82ABA">
      <w:pPr>
        <w:rPr>
          <w:i/>
          <w:iCs/>
        </w:rPr>
      </w:pPr>
      <w:r w:rsidRPr="00D82ABA">
        <w:rPr>
          <w:i/>
          <w:iCs/>
        </w:rPr>
        <w:t>fyllinga og det at føresegnene ikkje opnar for at fyllingsfot kan gå inn i føremål o_VF2 bekymrar</w:t>
      </w:r>
    </w:p>
    <w:p w14:paraId="27BA261F" w14:textId="77777777" w:rsidR="00D82ABA" w:rsidRPr="00D82ABA" w:rsidRDefault="00D82ABA" w:rsidP="00D82ABA">
      <w:pPr>
        <w:rPr>
          <w:i/>
          <w:iCs/>
        </w:rPr>
      </w:pPr>
      <w:r w:rsidRPr="00D82ABA">
        <w:rPr>
          <w:i/>
          <w:iCs/>
        </w:rPr>
        <w:lastRenderedPageBreak/>
        <w:t>grunnentreprenør. Kunnskapen dei set på om lokale straum- og bølgjeforhald tyde på at ein</w:t>
      </w:r>
    </w:p>
    <w:p w14:paraId="2B55477C" w14:textId="77777777" w:rsidR="00D82ABA" w:rsidRPr="00D82ABA" w:rsidRDefault="00D82ABA" w:rsidP="00D82ABA">
      <w:pPr>
        <w:rPr>
          <w:i/>
          <w:iCs/>
        </w:rPr>
      </w:pPr>
      <w:r w:rsidRPr="00D82ABA">
        <w:rPr>
          <w:i/>
          <w:iCs/>
        </w:rPr>
        <w:t>både burde unngå den skarpe knekken inn i forma på BH2 ,og ha betre plass til å få legge ei</w:t>
      </w:r>
    </w:p>
    <w:p w14:paraId="01A419D2" w14:textId="77777777" w:rsidR="00D82ABA" w:rsidRPr="00D82ABA" w:rsidRDefault="00D82ABA" w:rsidP="00D82ABA">
      <w:pPr>
        <w:rPr>
          <w:i/>
          <w:iCs/>
        </w:rPr>
      </w:pPr>
      <w:r w:rsidRPr="00D82ABA">
        <w:rPr>
          <w:i/>
          <w:iCs/>
        </w:rPr>
        <w:t>støtte inn mot muren til fyllinga. Grunnentreprenør ytra bekymring for at utforminga som</w:t>
      </w:r>
    </w:p>
    <w:p w14:paraId="0F7F427E" w14:textId="77777777" w:rsidR="00D82ABA" w:rsidRPr="00D82ABA" w:rsidRDefault="00D82ABA" w:rsidP="00D82ABA">
      <w:pPr>
        <w:rPr>
          <w:i/>
          <w:iCs/>
        </w:rPr>
      </w:pPr>
      <w:r w:rsidRPr="00D82ABA">
        <w:rPr>
          <w:i/>
          <w:iCs/>
        </w:rPr>
        <w:t>reguleringsplanen legg opp til vil kunne føre til utvasking av muren for fyllinga.</w:t>
      </w:r>
    </w:p>
    <w:p w14:paraId="20268DE7" w14:textId="77777777" w:rsidR="00D82ABA" w:rsidRPr="00D82ABA" w:rsidRDefault="00D82ABA" w:rsidP="00D82ABA">
      <w:pPr>
        <w:rPr>
          <w:i/>
          <w:iCs/>
        </w:rPr>
      </w:pPr>
      <w:r w:rsidRPr="00D82ABA">
        <w:rPr>
          <w:i/>
          <w:iCs/>
        </w:rPr>
        <w:t>Grunnentreprenør sitt forslag til ny utforming som sikrar fyllinga er å:</w:t>
      </w:r>
    </w:p>
    <w:p w14:paraId="6D63103D" w14:textId="17F0ADF8" w:rsidR="00D82ABA" w:rsidRPr="00D82ABA" w:rsidRDefault="00D82ABA" w:rsidP="00D82ABA">
      <w:pPr>
        <w:pStyle w:val="Listeavsnitt"/>
        <w:numPr>
          <w:ilvl w:val="0"/>
          <w:numId w:val="9"/>
        </w:numPr>
        <w:rPr>
          <w:i/>
          <w:iCs/>
        </w:rPr>
      </w:pPr>
      <w:r w:rsidRPr="00D82ABA">
        <w:rPr>
          <w:i/>
          <w:iCs/>
        </w:rPr>
        <w:t>utvide areal på høgdenivå med den regulerte fyllinga i BH2 med trekanten markert med mørkelilla linje på side 3, på 50m</w:t>
      </w:r>
      <w:r w:rsidR="00D972A1">
        <w:rPr>
          <w:i/>
          <w:iCs/>
        </w:rPr>
        <w:t>²</w:t>
      </w:r>
      <w:r w:rsidRPr="00D82ABA">
        <w:rPr>
          <w:i/>
          <w:iCs/>
        </w:rPr>
        <w:t>,</w:t>
      </w:r>
    </w:p>
    <w:p w14:paraId="5E2A7AAC" w14:textId="6A6C1AF8" w:rsidR="004671C6" w:rsidRPr="00D82ABA" w:rsidRDefault="00D82ABA" w:rsidP="00D82ABA">
      <w:pPr>
        <w:pStyle w:val="Listeavsnitt"/>
        <w:numPr>
          <w:ilvl w:val="0"/>
          <w:numId w:val="9"/>
        </w:numPr>
        <w:rPr>
          <w:i/>
          <w:iCs/>
        </w:rPr>
      </w:pPr>
      <w:r w:rsidRPr="00D82ABA">
        <w:rPr>
          <w:i/>
          <w:iCs/>
        </w:rPr>
        <w:t>samt å legge inn ei utviding på 4m langs sørleg formålslinje av BH2(samt utanfor</w:t>
      </w:r>
      <w:r>
        <w:rPr>
          <w:i/>
          <w:iCs/>
        </w:rPr>
        <w:t xml:space="preserve"> </w:t>
      </w:r>
      <w:r w:rsidRPr="00D82ABA">
        <w:rPr>
          <w:i/>
          <w:iCs/>
        </w:rPr>
        <w:t xml:space="preserve">trekanten) der ein kan etablere støtte til </w:t>
      </w:r>
      <w:proofErr w:type="spellStart"/>
      <w:r w:rsidRPr="00D82ABA">
        <w:rPr>
          <w:i/>
          <w:iCs/>
        </w:rPr>
        <w:t>murfoten</w:t>
      </w:r>
      <w:proofErr w:type="spellEnd"/>
      <w:r w:rsidRPr="00D82ABA">
        <w:rPr>
          <w:i/>
          <w:iCs/>
        </w:rPr>
        <w:t>. I tillegg kjem fyllingsskråning</w:t>
      </w:r>
      <w:r>
        <w:rPr>
          <w:i/>
          <w:iCs/>
        </w:rPr>
        <w:t xml:space="preserve"> </w:t>
      </w:r>
      <w:r w:rsidRPr="00D82ABA">
        <w:rPr>
          <w:i/>
          <w:iCs/>
        </w:rPr>
        <w:t>under normalnull.</w:t>
      </w:r>
    </w:p>
    <w:p w14:paraId="3135B194" w14:textId="77777777" w:rsidR="00D82ABA" w:rsidRDefault="00D82ABA" w:rsidP="0046369A"/>
    <w:p w14:paraId="045E9E87" w14:textId="4E1921E3" w:rsidR="0046369A" w:rsidRDefault="00D82ABA" w:rsidP="0046369A">
      <w:r>
        <w:t>I tabellen under er endringa i høve gjeldande plan synleggjort:</w:t>
      </w:r>
    </w:p>
    <w:p w14:paraId="0A84F0BD" w14:textId="77777777" w:rsidR="004671C6" w:rsidRDefault="004671C6" w:rsidP="0046369A"/>
    <w:tbl>
      <w:tblPr>
        <w:tblStyle w:val="Tabellrutenett"/>
        <w:tblW w:w="0" w:type="auto"/>
        <w:tblLook w:val="04A0" w:firstRow="1" w:lastRow="0" w:firstColumn="1" w:lastColumn="0" w:noHBand="0" w:noVBand="1"/>
      </w:tblPr>
      <w:tblGrid>
        <w:gridCol w:w="4531"/>
        <w:gridCol w:w="4531"/>
      </w:tblGrid>
      <w:tr w:rsidR="00E92D2E" w14:paraId="74B1BEC1" w14:textId="77777777" w:rsidTr="00E92D2E">
        <w:tc>
          <w:tcPr>
            <w:tcW w:w="4531" w:type="dxa"/>
            <w:shd w:val="clear" w:color="auto" w:fill="EAF1DD" w:themeFill="accent3" w:themeFillTint="33"/>
          </w:tcPr>
          <w:p w14:paraId="264458DD" w14:textId="39AE4E0B" w:rsidR="00E92D2E" w:rsidRPr="00E92D2E" w:rsidRDefault="00E92D2E" w:rsidP="0046369A">
            <w:pPr>
              <w:rPr>
                <w:b/>
                <w:bCs/>
              </w:rPr>
            </w:pPr>
            <w:r w:rsidRPr="00E92D2E">
              <w:rPr>
                <w:b/>
                <w:bCs/>
              </w:rPr>
              <w:t>Gjeldande plankart</w:t>
            </w:r>
          </w:p>
        </w:tc>
        <w:tc>
          <w:tcPr>
            <w:tcW w:w="4531" w:type="dxa"/>
            <w:shd w:val="clear" w:color="auto" w:fill="EAF1DD" w:themeFill="accent3" w:themeFillTint="33"/>
          </w:tcPr>
          <w:p w14:paraId="2711E603" w14:textId="7F17204C" w:rsidR="00E92D2E" w:rsidRPr="00E92D2E" w:rsidRDefault="00E92D2E" w:rsidP="0046369A">
            <w:pPr>
              <w:rPr>
                <w:b/>
                <w:bCs/>
              </w:rPr>
            </w:pPr>
            <w:r w:rsidRPr="00E92D2E">
              <w:rPr>
                <w:b/>
                <w:bCs/>
              </w:rPr>
              <w:t>Forslag til endra plankart.</w:t>
            </w:r>
          </w:p>
        </w:tc>
      </w:tr>
      <w:tr w:rsidR="004671C6" w14:paraId="0244C6AC" w14:textId="77777777" w:rsidTr="004671C6">
        <w:tc>
          <w:tcPr>
            <w:tcW w:w="4531" w:type="dxa"/>
          </w:tcPr>
          <w:p w14:paraId="0354101A" w14:textId="2FDDB417" w:rsidR="004671C6" w:rsidRDefault="004671C6" w:rsidP="0046369A">
            <w:r w:rsidRPr="004671C6">
              <w:rPr>
                <w:noProof/>
              </w:rPr>
              <w:drawing>
                <wp:inline distT="0" distB="0" distL="0" distR="0" wp14:anchorId="6752A09B" wp14:editId="1FA826B0">
                  <wp:extent cx="2667481" cy="1901227"/>
                  <wp:effectExtent l="0" t="0" r="0" b="3810"/>
                  <wp:docPr id="309747642"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747642" name=""/>
                          <pic:cNvPicPr/>
                        </pic:nvPicPr>
                        <pic:blipFill>
                          <a:blip r:embed="rId12"/>
                          <a:stretch>
                            <a:fillRect/>
                          </a:stretch>
                        </pic:blipFill>
                        <pic:spPr>
                          <a:xfrm>
                            <a:off x="0" y="0"/>
                            <a:ext cx="2682262" cy="1911762"/>
                          </a:xfrm>
                          <a:prstGeom prst="rect">
                            <a:avLst/>
                          </a:prstGeom>
                        </pic:spPr>
                      </pic:pic>
                    </a:graphicData>
                  </a:graphic>
                </wp:inline>
              </w:drawing>
            </w:r>
          </w:p>
        </w:tc>
        <w:tc>
          <w:tcPr>
            <w:tcW w:w="4531" w:type="dxa"/>
          </w:tcPr>
          <w:p w14:paraId="4AFA6014" w14:textId="3788362B" w:rsidR="004671C6" w:rsidRDefault="004671C6" w:rsidP="0046369A">
            <w:r w:rsidRPr="004671C6">
              <w:rPr>
                <w:noProof/>
              </w:rPr>
              <w:drawing>
                <wp:inline distT="0" distB="0" distL="0" distR="0" wp14:anchorId="7F92CFD5" wp14:editId="7E58A4C4">
                  <wp:extent cx="2487892" cy="1955321"/>
                  <wp:effectExtent l="0" t="0" r="8255" b="6985"/>
                  <wp:docPr id="467867383"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67383" name=""/>
                          <pic:cNvPicPr/>
                        </pic:nvPicPr>
                        <pic:blipFill>
                          <a:blip r:embed="rId13"/>
                          <a:stretch>
                            <a:fillRect/>
                          </a:stretch>
                        </pic:blipFill>
                        <pic:spPr>
                          <a:xfrm>
                            <a:off x="0" y="0"/>
                            <a:ext cx="2506317" cy="1969802"/>
                          </a:xfrm>
                          <a:prstGeom prst="rect">
                            <a:avLst/>
                          </a:prstGeom>
                        </pic:spPr>
                      </pic:pic>
                    </a:graphicData>
                  </a:graphic>
                </wp:inline>
              </w:drawing>
            </w:r>
          </w:p>
        </w:tc>
      </w:tr>
      <w:tr w:rsidR="004671C6" w14:paraId="7AC8B943" w14:textId="77777777" w:rsidTr="004671C6">
        <w:tc>
          <w:tcPr>
            <w:tcW w:w="4531" w:type="dxa"/>
          </w:tcPr>
          <w:p w14:paraId="23867214" w14:textId="15C41733" w:rsidR="004671C6" w:rsidRPr="00E92D2E" w:rsidRDefault="00E92D2E" w:rsidP="00E92D2E">
            <w:pPr>
              <w:autoSpaceDE w:val="0"/>
              <w:autoSpaceDN w:val="0"/>
              <w:adjustRightInd w:val="0"/>
              <w:rPr>
                <w:rFonts w:cstheme="minorHAnsi"/>
              </w:rPr>
            </w:pPr>
            <w:r w:rsidRPr="00E92D2E">
              <w:rPr>
                <w:rFonts w:cstheme="minorHAnsi"/>
                <w:i/>
                <w:iCs/>
              </w:rPr>
              <w:t>Gjeldande reguleringsplan viser eit areal på 0,9daa for BH2. Sidan det i gjeldande plan ikkje er opna for fyllingsutslag frå BH2 ut i sjø vil fyllingsskråninga/mur måtte vere innafor formålsgrensa til BH2.For molo og kai er det opna for at fyllingsutslag kan gå ut i sjø</w:t>
            </w:r>
            <w:r>
              <w:rPr>
                <w:rFonts w:cstheme="minorHAnsi"/>
                <w:i/>
                <w:iCs/>
              </w:rPr>
              <w:t xml:space="preserve"> </w:t>
            </w:r>
            <w:r>
              <w:rPr>
                <w:rFonts w:cstheme="minorHAnsi"/>
              </w:rPr>
              <w:t>(jf. Dragebygg sin søknad om planendring)</w:t>
            </w:r>
            <w:r w:rsidR="000B0199">
              <w:rPr>
                <w:rFonts w:cstheme="minorHAnsi"/>
              </w:rPr>
              <w:t>.</w:t>
            </w:r>
          </w:p>
        </w:tc>
        <w:tc>
          <w:tcPr>
            <w:tcW w:w="4531" w:type="dxa"/>
          </w:tcPr>
          <w:p w14:paraId="55D30C57" w14:textId="7C2A71CE" w:rsidR="00E92D2E" w:rsidRPr="00E92D2E" w:rsidRDefault="00E92D2E" w:rsidP="00E92D2E">
            <w:pPr>
              <w:rPr>
                <w:i/>
                <w:iCs/>
              </w:rPr>
            </w:pPr>
            <w:r w:rsidRPr="00E92D2E">
              <w:rPr>
                <w:i/>
                <w:iCs/>
              </w:rPr>
              <w:t>Mørkelilla flate viser ny form på topp fylling (på kote +2,9 - 3,0). Den inste grå flata er skråning til muren (0,5m breidde). Lyselilla areal viser opphaldsareal nær sjø/del av støtte til fylling/mur (på maks kote +0,8, rett over middel</w:t>
            </w:r>
          </w:p>
          <w:p w14:paraId="2DB98FD0" w14:textId="6DF91EDA" w:rsidR="00E92D2E" w:rsidRPr="00E92D2E" w:rsidRDefault="00E92D2E" w:rsidP="00E92D2E">
            <w:pPr>
              <w:rPr>
                <w:i/>
                <w:iCs/>
              </w:rPr>
            </w:pPr>
            <w:r w:rsidRPr="00E92D2E">
              <w:rPr>
                <w:i/>
                <w:iCs/>
              </w:rPr>
              <w:t>høgvatn(flo)) Den ytste grå flata er fyllingsskråning ned til referansenivået for</w:t>
            </w:r>
          </w:p>
          <w:p w14:paraId="77D32894" w14:textId="0518716D" w:rsidR="004671C6" w:rsidRPr="000B0199" w:rsidRDefault="00E92D2E" w:rsidP="00E92D2E">
            <w:r w:rsidRPr="00E92D2E">
              <w:rPr>
                <w:i/>
                <w:iCs/>
              </w:rPr>
              <w:t>formålsgrense (normalnull, avklara med kommunen).</w:t>
            </w:r>
            <w:r w:rsidR="000B0199" w:rsidRPr="000B0199">
              <w:rPr>
                <w:rFonts w:ascii="CIDFont+F1" w:hAnsi="CIDFont+F1" w:cs="CIDFont+F1"/>
              </w:rPr>
              <w:t xml:space="preserve"> </w:t>
            </w:r>
            <w:r w:rsidR="000B0199" w:rsidRPr="000B0199">
              <w:rPr>
                <w:rFonts w:cstheme="minorHAnsi"/>
                <w:i/>
                <w:iCs/>
              </w:rPr>
              <w:t xml:space="preserve">Ny </w:t>
            </w:r>
            <w:proofErr w:type="spellStart"/>
            <w:r w:rsidR="000B0199" w:rsidRPr="000B0199">
              <w:rPr>
                <w:rFonts w:cstheme="minorHAnsi"/>
                <w:i/>
                <w:iCs/>
              </w:rPr>
              <w:t>bestemmelsessone</w:t>
            </w:r>
            <w:proofErr w:type="spellEnd"/>
            <w:r w:rsidR="000B0199" w:rsidRPr="000B0199">
              <w:rPr>
                <w:rFonts w:cstheme="minorHAnsi"/>
                <w:i/>
                <w:iCs/>
              </w:rPr>
              <w:t xml:space="preserve"> #3 (låg del av fylling), gjeld det lyserosa arealet og den ytste grå sona</w:t>
            </w:r>
            <w:r w:rsidR="000B0199">
              <w:rPr>
                <w:rFonts w:cstheme="minorHAnsi"/>
                <w:i/>
                <w:iCs/>
              </w:rPr>
              <w:t xml:space="preserve"> </w:t>
            </w:r>
            <w:r w:rsidR="000B0199">
              <w:rPr>
                <w:rFonts w:cstheme="minorHAnsi"/>
              </w:rPr>
              <w:t>(jf. Dragebygg sin søknad om planendring)</w:t>
            </w:r>
            <w:r w:rsidR="000B0199" w:rsidRPr="000B0199">
              <w:rPr>
                <w:rFonts w:cstheme="minorHAnsi"/>
                <w:i/>
                <w:iCs/>
              </w:rPr>
              <w:t>.</w:t>
            </w:r>
          </w:p>
        </w:tc>
      </w:tr>
      <w:tr w:rsidR="00E92D2E" w14:paraId="25119C21" w14:textId="77777777" w:rsidTr="00B220C5">
        <w:tc>
          <w:tcPr>
            <w:tcW w:w="9062" w:type="dxa"/>
            <w:gridSpan w:val="2"/>
          </w:tcPr>
          <w:p w14:paraId="0E16F0EC" w14:textId="77777777" w:rsidR="00E92D2E" w:rsidRPr="00943AF8" w:rsidRDefault="00E92D2E" w:rsidP="0046369A">
            <w:pPr>
              <w:rPr>
                <w:b/>
                <w:bCs/>
              </w:rPr>
            </w:pPr>
            <w:r w:rsidRPr="00943AF8">
              <w:rPr>
                <w:b/>
                <w:bCs/>
              </w:rPr>
              <w:t xml:space="preserve">Kommunedirektøren si vurdering: </w:t>
            </w:r>
          </w:p>
          <w:p w14:paraId="20B7DB1D" w14:textId="04FCF841" w:rsidR="00AD5366" w:rsidRDefault="00AD5366" w:rsidP="00AD5366">
            <w:r>
              <w:t>Gjeldande reguleringsplan viser eit areal på 0,9daa for BH2. Topp fylling aukar med 50</w:t>
            </w:r>
            <w:r w:rsidR="00090015">
              <w:t xml:space="preserve"> </w:t>
            </w:r>
            <w:r>
              <w:t>m²</w:t>
            </w:r>
          </w:p>
          <w:p w14:paraId="6A9936D1" w14:textId="77CC8843" w:rsidR="00AD5366" w:rsidRDefault="00AD5366" w:rsidP="00AD5366">
            <w:r>
              <w:t>(trekanten på teikninga), lågare nivå/støttefylling aukar med 221</w:t>
            </w:r>
            <w:r w:rsidR="00090015">
              <w:t xml:space="preserve"> </w:t>
            </w:r>
            <w:r>
              <w:t xml:space="preserve">m². #3 har ikkje </w:t>
            </w:r>
            <w:proofErr w:type="spellStart"/>
            <w:r>
              <w:t>skravur</w:t>
            </w:r>
            <w:proofErr w:type="spellEnd"/>
            <w:r>
              <w:t>,</w:t>
            </w:r>
          </w:p>
          <w:p w14:paraId="0F18EB2F" w14:textId="77777777" w:rsidR="00AD5366" w:rsidRDefault="00AD5366" w:rsidP="00AD5366">
            <w:r>
              <w:t xml:space="preserve">men gjeld det lågaste nivået av ny BH2. Areal under nivå for normalnull er ikkje berekna eller synleggjort i plankartet. </w:t>
            </w:r>
          </w:p>
          <w:p w14:paraId="783D719A" w14:textId="77777777" w:rsidR="00AD5366" w:rsidRDefault="00AD5366" w:rsidP="00AD5366"/>
          <w:p w14:paraId="211A14ED" w14:textId="39FF45B6" w:rsidR="00044F31" w:rsidRDefault="007B552B" w:rsidP="00F34CBF">
            <w:r>
              <w:t xml:space="preserve">Kommunedirektøren er samd i Dragebygg </w:t>
            </w:r>
            <w:r w:rsidR="00F122ED">
              <w:t xml:space="preserve">AS </w:t>
            </w:r>
            <w:r>
              <w:t xml:space="preserve">si vurdering om at plankartet slik det </w:t>
            </w:r>
            <w:r w:rsidR="002F1AE0">
              <w:t xml:space="preserve">ligg føre i gjeldande plan, </w:t>
            </w:r>
            <w:r w:rsidR="0044211B">
              <w:t xml:space="preserve">ikkje opnar for fyllingsutslag for BH2 i sjø. Sett i forhold til innteikna byggegrense i </w:t>
            </w:r>
            <w:r w:rsidR="00F122ED">
              <w:t xml:space="preserve">gjelande </w:t>
            </w:r>
            <w:r w:rsidR="0044211B">
              <w:t>plankart for BH2</w:t>
            </w:r>
            <w:r w:rsidR="00AC7888">
              <w:t>,</w:t>
            </w:r>
            <w:r w:rsidR="0044211B">
              <w:t xml:space="preserve"> har det heilt klart vore Stad kommune sin intensjon at delar av sjøfyllinga skal inngå i o_VFE2</w:t>
            </w:r>
            <w:r w:rsidR="00044F31">
              <w:t xml:space="preserve">, i likskap med at det er opna for at fyllingsutslag i sjø for kai og molo. </w:t>
            </w:r>
          </w:p>
          <w:p w14:paraId="513C0379" w14:textId="77777777" w:rsidR="00044F31" w:rsidRDefault="00044F31" w:rsidP="00F34CBF"/>
          <w:p w14:paraId="0D054EFA" w14:textId="70577375" w:rsidR="00510227" w:rsidRDefault="006667E9" w:rsidP="0046369A">
            <w:r>
              <w:t xml:space="preserve">Ifølgje </w:t>
            </w:r>
            <w:r w:rsidR="00F34CBF">
              <w:t>Kommunal- og moderniseringsdepartementet sin reguleringsplan</w:t>
            </w:r>
            <w:r w:rsidR="00090015">
              <w:t>rettleiar</w:t>
            </w:r>
            <w:r w:rsidR="00F34CBF">
              <w:t xml:space="preserve"> vil </w:t>
            </w:r>
            <w:r w:rsidR="00044F31" w:rsidRPr="00044F31">
              <w:t>j</w:t>
            </w:r>
            <w:r w:rsidR="00F34CBF" w:rsidRPr="00044F31">
              <w:t>ustering av grenser for arealfor</w:t>
            </w:r>
            <w:r w:rsidR="00044F31" w:rsidRPr="00044F31">
              <w:t>mål</w:t>
            </w:r>
            <w:r w:rsidR="00044F31">
              <w:t xml:space="preserve"> </w:t>
            </w:r>
            <w:r w:rsidR="00B02261">
              <w:t xml:space="preserve">vere innanfor handlingsromet for planendring etter forenkla prosess, men </w:t>
            </w:r>
            <w:r w:rsidR="00E55802">
              <w:t xml:space="preserve">at kvar sak må vurderast med omsyn til omfang, tiltak og kva </w:t>
            </w:r>
            <w:r w:rsidR="00F34CBF" w:rsidRPr="00B02261">
              <w:t xml:space="preserve">interesser som blir </w:t>
            </w:r>
            <w:r w:rsidR="00E55802">
              <w:t xml:space="preserve">påverka. </w:t>
            </w:r>
            <w:r w:rsidR="00817930">
              <w:t xml:space="preserve">Endring </w:t>
            </w:r>
            <w:r w:rsidR="00817930">
              <w:lastRenderedPageBreak/>
              <w:t>av formålsgrense for BH2 skal sikre areal for stabil og sikker fylling i sjø.</w:t>
            </w:r>
            <w:r w:rsidR="00F34CBF" w:rsidRPr="00B02261">
              <w:t xml:space="preserve"> </w:t>
            </w:r>
            <w:r w:rsidR="00510227">
              <w:t xml:space="preserve">Nytt bygg skal oppførast innanfor byggegrensene i gjeldande plan og byggegrense mot sjø vert heller ikkje endra. </w:t>
            </w:r>
          </w:p>
          <w:p w14:paraId="45E0232D" w14:textId="026E47F7" w:rsidR="00510227" w:rsidRDefault="004F447D" w:rsidP="0046369A">
            <w:r w:rsidRPr="004F447D">
              <w:rPr>
                <w:noProof/>
              </w:rPr>
              <w:drawing>
                <wp:inline distT="0" distB="0" distL="0" distR="0" wp14:anchorId="5BCB6E46" wp14:editId="730668AB">
                  <wp:extent cx="4570095" cy="3198865"/>
                  <wp:effectExtent l="0" t="0" r="1905" b="1905"/>
                  <wp:docPr id="346674074"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74074" name=""/>
                          <pic:cNvPicPr/>
                        </pic:nvPicPr>
                        <pic:blipFill>
                          <a:blip r:embed="rId14"/>
                          <a:stretch>
                            <a:fillRect/>
                          </a:stretch>
                        </pic:blipFill>
                        <pic:spPr>
                          <a:xfrm>
                            <a:off x="0" y="0"/>
                            <a:ext cx="4582099" cy="3207267"/>
                          </a:xfrm>
                          <a:prstGeom prst="rect">
                            <a:avLst/>
                          </a:prstGeom>
                        </pic:spPr>
                      </pic:pic>
                    </a:graphicData>
                  </a:graphic>
                </wp:inline>
              </w:drawing>
            </w:r>
          </w:p>
          <w:p w14:paraId="043FE4FC" w14:textId="3AE4EF8B" w:rsidR="00E86F1F" w:rsidRDefault="00E86F1F" w:rsidP="003A5893">
            <w:pPr>
              <w:autoSpaceDE w:val="0"/>
              <w:autoSpaceDN w:val="0"/>
              <w:adjustRightInd w:val="0"/>
              <w:rPr>
                <w:rFonts w:ascii="Calibri" w:hAnsi="Calibri" w:cs="Calibri"/>
              </w:rPr>
            </w:pPr>
            <w:r>
              <w:rPr>
                <w:rFonts w:ascii="Calibri" w:hAnsi="Calibri" w:cs="Calibri"/>
              </w:rPr>
              <w:t>K</w:t>
            </w:r>
            <w:r w:rsidR="003A5893" w:rsidRPr="003A5893">
              <w:rPr>
                <w:rFonts w:ascii="Calibri" w:hAnsi="Calibri" w:cs="Calibri"/>
              </w:rPr>
              <w:t>onsekvens</w:t>
            </w:r>
            <w:r>
              <w:rPr>
                <w:rFonts w:ascii="Calibri" w:hAnsi="Calibri" w:cs="Calibri"/>
              </w:rPr>
              <w:t>ane</w:t>
            </w:r>
            <w:r w:rsidR="003A5893" w:rsidRPr="003A5893">
              <w:rPr>
                <w:rFonts w:ascii="Calibri" w:hAnsi="Calibri" w:cs="Calibri"/>
              </w:rPr>
              <w:t xml:space="preserve"> av </w:t>
            </w:r>
            <w:r>
              <w:rPr>
                <w:rFonts w:ascii="Calibri" w:hAnsi="Calibri" w:cs="Calibri"/>
              </w:rPr>
              <w:t>auka sjøfylling er vurdert etter følgjande tema</w:t>
            </w:r>
            <w:r w:rsidR="000E1AB1">
              <w:rPr>
                <w:rFonts w:ascii="Calibri" w:hAnsi="Calibri" w:cs="Calibri"/>
              </w:rPr>
              <w:t xml:space="preserve"> i søknad om planendring</w:t>
            </w:r>
            <w:r>
              <w:rPr>
                <w:rFonts w:ascii="Calibri" w:hAnsi="Calibri" w:cs="Calibri"/>
              </w:rPr>
              <w:t>:</w:t>
            </w:r>
          </w:p>
          <w:p w14:paraId="138DB835" w14:textId="4BC8FB03" w:rsidR="003A5893" w:rsidRPr="00E86F1F" w:rsidRDefault="003A5893" w:rsidP="00E86F1F">
            <w:pPr>
              <w:pStyle w:val="Listeavsnitt"/>
              <w:numPr>
                <w:ilvl w:val="0"/>
                <w:numId w:val="12"/>
              </w:numPr>
              <w:autoSpaceDE w:val="0"/>
              <w:autoSpaceDN w:val="0"/>
              <w:adjustRightInd w:val="0"/>
              <w:rPr>
                <w:rFonts w:ascii="Calibri" w:hAnsi="Calibri" w:cs="Calibri"/>
              </w:rPr>
            </w:pPr>
            <w:r w:rsidRPr="00E86F1F">
              <w:rPr>
                <w:rFonts w:ascii="Calibri" w:hAnsi="Calibri" w:cs="Calibri"/>
              </w:rPr>
              <w:t>Naturfare – under marin grense, aktsemd kvikkleire</w:t>
            </w:r>
          </w:p>
          <w:p w14:paraId="3EE07709" w14:textId="77777777" w:rsidR="003A5893" w:rsidRPr="00E86F1F" w:rsidRDefault="003A5893" w:rsidP="003A5893">
            <w:pPr>
              <w:autoSpaceDE w:val="0"/>
              <w:autoSpaceDN w:val="0"/>
              <w:adjustRightInd w:val="0"/>
              <w:rPr>
                <w:rFonts w:ascii="Calibri" w:hAnsi="Calibri" w:cs="Calibri"/>
                <w:i/>
                <w:iCs/>
              </w:rPr>
            </w:pPr>
            <w:r w:rsidRPr="00E86F1F">
              <w:rPr>
                <w:rFonts w:ascii="Calibri" w:hAnsi="Calibri" w:cs="Calibri"/>
                <w:i/>
                <w:iCs/>
              </w:rPr>
              <w:t xml:space="preserve">Utfyllinga er i område under marin grense med aktsemd for kvikkleire. </w:t>
            </w:r>
            <w:proofErr w:type="spellStart"/>
            <w:r w:rsidRPr="00E86F1F">
              <w:rPr>
                <w:rFonts w:ascii="Calibri" w:hAnsi="Calibri" w:cs="Calibri"/>
                <w:i/>
                <w:iCs/>
              </w:rPr>
              <w:t>Geoteknikar</w:t>
            </w:r>
            <w:proofErr w:type="spellEnd"/>
            <w:r w:rsidRPr="00E86F1F">
              <w:rPr>
                <w:rFonts w:ascii="Calibri" w:hAnsi="Calibri" w:cs="Calibri"/>
                <w:i/>
                <w:iCs/>
              </w:rPr>
              <w:t xml:space="preserve"> frå </w:t>
            </w:r>
            <w:proofErr w:type="spellStart"/>
            <w:r w:rsidRPr="00E86F1F">
              <w:rPr>
                <w:rFonts w:ascii="Calibri" w:hAnsi="Calibri" w:cs="Calibri"/>
                <w:i/>
                <w:iCs/>
              </w:rPr>
              <w:t>Era</w:t>
            </w:r>
            <w:proofErr w:type="spellEnd"/>
            <w:r w:rsidRPr="00E86F1F">
              <w:rPr>
                <w:rFonts w:ascii="Calibri" w:hAnsi="Calibri" w:cs="Calibri"/>
                <w:i/>
                <w:iCs/>
              </w:rPr>
              <w:t xml:space="preserve"> </w:t>
            </w:r>
            <w:proofErr w:type="spellStart"/>
            <w:r w:rsidRPr="00E86F1F">
              <w:rPr>
                <w:rFonts w:ascii="Calibri" w:hAnsi="Calibri" w:cs="Calibri"/>
                <w:i/>
                <w:iCs/>
              </w:rPr>
              <w:t>Geo</w:t>
            </w:r>
            <w:proofErr w:type="spellEnd"/>
          </w:p>
          <w:p w14:paraId="44436D6F" w14:textId="77777777" w:rsidR="003A5893" w:rsidRPr="00E86F1F" w:rsidRDefault="003A5893" w:rsidP="003A5893">
            <w:pPr>
              <w:autoSpaceDE w:val="0"/>
              <w:autoSpaceDN w:val="0"/>
              <w:adjustRightInd w:val="0"/>
              <w:rPr>
                <w:rFonts w:ascii="Calibri" w:hAnsi="Calibri" w:cs="Calibri"/>
                <w:i/>
                <w:iCs/>
              </w:rPr>
            </w:pPr>
            <w:r w:rsidRPr="00E86F1F">
              <w:rPr>
                <w:rFonts w:ascii="Calibri" w:hAnsi="Calibri" w:cs="Calibri"/>
                <w:i/>
                <w:iCs/>
              </w:rPr>
              <w:t>har, basert på tidlegare grunnundersøkingar, gjort ei vurdering av det planlagde tiltaket inkludert</w:t>
            </w:r>
          </w:p>
          <w:p w14:paraId="69CA1B01" w14:textId="77777777" w:rsidR="003A5893" w:rsidRPr="00E86F1F" w:rsidRDefault="003A5893" w:rsidP="003A5893">
            <w:pPr>
              <w:autoSpaceDE w:val="0"/>
              <w:autoSpaceDN w:val="0"/>
              <w:adjustRightInd w:val="0"/>
              <w:rPr>
                <w:rFonts w:ascii="Calibri" w:hAnsi="Calibri" w:cs="Calibri"/>
                <w:i/>
                <w:iCs/>
              </w:rPr>
            </w:pPr>
            <w:r w:rsidRPr="00E86F1F">
              <w:rPr>
                <w:rFonts w:ascii="Calibri" w:hAnsi="Calibri" w:cs="Calibri"/>
                <w:i/>
                <w:iCs/>
              </w:rPr>
              <w:t xml:space="preserve">fylling. Notatet frå </w:t>
            </w:r>
            <w:proofErr w:type="spellStart"/>
            <w:r w:rsidRPr="00E86F1F">
              <w:rPr>
                <w:rFonts w:ascii="Calibri" w:hAnsi="Calibri" w:cs="Calibri"/>
                <w:i/>
                <w:iCs/>
              </w:rPr>
              <w:t>Era</w:t>
            </w:r>
            <w:proofErr w:type="spellEnd"/>
            <w:r w:rsidRPr="00E86F1F">
              <w:rPr>
                <w:rFonts w:ascii="Calibri" w:hAnsi="Calibri" w:cs="Calibri"/>
                <w:i/>
                <w:iCs/>
              </w:rPr>
              <w:t xml:space="preserve"> </w:t>
            </w:r>
            <w:proofErr w:type="spellStart"/>
            <w:r w:rsidRPr="00E86F1F">
              <w:rPr>
                <w:rFonts w:ascii="Calibri" w:hAnsi="Calibri" w:cs="Calibri"/>
                <w:i/>
                <w:iCs/>
              </w:rPr>
              <w:t>Geo</w:t>
            </w:r>
            <w:proofErr w:type="spellEnd"/>
            <w:r w:rsidRPr="00E86F1F">
              <w:rPr>
                <w:rFonts w:ascii="Calibri" w:hAnsi="Calibri" w:cs="Calibri"/>
                <w:i/>
                <w:iCs/>
              </w:rPr>
              <w:t xml:space="preserve"> ligg ved. Det vil seinare verte utført detaljprosjektering.</w:t>
            </w:r>
          </w:p>
          <w:p w14:paraId="097AF3D9" w14:textId="170E9074" w:rsidR="003A5893" w:rsidRPr="00E86F1F" w:rsidRDefault="003A5893" w:rsidP="00E86F1F">
            <w:pPr>
              <w:pStyle w:val="Listeavsnitt"/>
              <w:numPr>
                <w:ilvl w:val="0"/>
                <w:numId w:val="12"/>
              </w:numPr>
              <w:autoSpaceDE w:val="0"/>
              <w:autoSpaceDN w:val="0"/>
              <w:adjustRightInd w:val="0"/>
              <w:rPr>
                <w:rFonts w:ascii="Calibri" w:hAnsi="Calibri" w:cs="Calibri"/>
              </w:rPr>
            </w:pPr>
            <w:r w:rsidRPr="00E86F1F">
              <w:rPr>
                <w:rFonts w:ascii="Calibri" w:hAnsi="Calibri" w:cs="Calibri"/>
              </w:rPr>
              <w:t>Naturfare – stormflo og havnivåstiging</w:t>
            </w:r>
          </w:p>
          <w:p w14:paraId="4CE97052" w14:textId="77777777" w:rsidR="003A5893" w:rsidRPr="00E86F1F" w:rsidRDefault="003A5893" w:rsidP="003A5893">
            <w:pPr>
              <w:autoSpaceDE w:val="0"/>
              <w:autoSpaceDN w:val="0"/>
              <w:adjustRightInd w:val="0"/>
              <w:rPr>
                <w:rFonts w:ascii="Calibri" w:hAnsi="Calibri" w:cs="Calibri"/>
                <w:i/>
                <w:iCs/>
              </w:rPr>
            </w:pPr>
            <w:r w:rsidRPr="00E86F1F">
              <w:rPr>
                <w:rFonts w:ascii="Calibri" w:hAnsi="Calibri" w:cs="Calibri"/>
                <w:i/>
                <w:iCs/>
              </w:rPr>
              <w:t>Bakgrunnen for ønskje om å auke fyllingsarealet er å sikre byggjearealet i gjeldande</w:t>
            </w:r>
          </w:p>
          <w:p w14:paraId="3286E53D" w14:textId="77777777" w:rsidR="003A5893" w:rsidRPr="00E86F1F" w:rsidRDefault="003A5893" w:rsidP="003A5893">
            <w:pPr>
              <w:autoSpaceDE w:val="0"/>
              <w:autoSpaceDN w:val="0"/>
              <w:adjustRightInd w:val="0"/>
              <w:rPr>
                <w:rFonts w:ascii="Calibri" w:hAnsi="Calibri" w:cs="Calibri"/>
                <w:i/>
                <w:iCs/>
              </w:rPr>
            </w:pPr>
            <w:r w:rsidRPr="00E86F1F">
              <w:rPr>
                <w:rFonts w:ascii="Calibri" w:hAnsi="Calibri" w:cs="Calibri"/>
                <w:i/>
                <w:iCs/>
              </w:rPr>
              <w:t>reguleringsplan mot utvasking. Det utvida fyllingsarealet skal tole overfløyming og</w:t>
            </w:r>
          </w:p>
          <w:p w14:paraId="7C151AC4" w14:textId="77777777" w:rsidR="003A5893" w:rsidRPr="00E86F1F" w:rsidRDefault="003A5893" w:rsidP="003A5893">
            <w:pPr>
              <w:autoSpaceDE w:val="0"/>
              <w:autoSpaceDN w:val="0"/>
              <w:adjustRightInd w:val="0"/>
              <w:rPr>
                <w:rFonts w:ascii="Calibri" w:hAnsi="Calibri" w:cs="Calibri"/>
                <w:i/>
                <w:iCs/>
              </w:rPr>
            </w:pPr>
            <w:r w:rsidRPr="00E86F1F">
              <w:rPr>
                <w:rFonts w:ascii="Calibri" w:hAnsi="Calibri" w:cs="Calibri"/>
                <w:i/>
                <w:iCs/>
              </w:rPr>
              <w:t>bølgjepåverknad.</w:t>
            </w:r>
          </w:p>
          <w:p w14:paraId="231835D8" w14:textId="77777777" w:rsidR="00E86F1F" w:rsidRDefault="003A5893" w:rsidP="00E86F1F">
            <w:pPr>
              <w:pStyle w:val="Listeavsnitt"/>
              <w:numPr>
                <w:ilvl w:val="0"/>
                <w:numId w:val="12"/>
              </w:numPr>
              <w:rPr>
                <w:rFonts w:ascii="Calibri" w:hAnsi="Calibri" w:cs="Calibri"/>
              </w:rPr>
            </w:pPr>
            <w:r w:rsidRPr="00E86F1F">
              <w:rPr>
                <w:rFonts w:ascii="Calibri" w:hAnsi="Calibri" w:cs="Calibri"/>
              </w:rPr>
              <w:t>Marine naturtypar – Større tareskogførekomst</w:t>
            </w:r>
          </w:p>
          <w:p w14:paraId="31B8B29E" w14:textId="13FD0AE4" w:rsidR="00E86F1F" w:rsidRDefault="00E86F1F" w:rsidP="00E86F1F">
            <w:pPr>
              <w:rPr>
                <w:rFonts w:ascii="Calibri" w:hAnsi="Calibri" w:cs="Calibri"/>
              </w:rPr>
            </w:pPr>
            <w:r w:rsidRPr="00E86F1F">
              <w:rPr>
                <w:rFonts w:ascii="Calibri" w:hAnsi="Calibri" w:cs="Calibri"/>
                <w:noProof/>
              </w:rPr>
              <w:drawing>
                <wp:inline distT="0" distB="0" distL="0" distR="0" wp14:anchorId="6D977DD4" wp14:editId="5ACEC5E2">
                  <wp:extent cx="4246245" cy="1552557"/>
                  <wp:effectExtent l="0" t="0" r="1905" b="0"/>
                  <wp:docPr id="1171070514"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070514" name=""/>
                          <pic:cNvPicPr/>
                        </pic:nvPicPr>
                        <pic:blipFill>
                          <a:blip r:embed="rId15"/>
                          <a:stretch>
                            <a:fillRect/>
                          </a:stretch>
                        </pic:blipFill>
                        <pic:spPr>
                          <a:xfrm>
                            <a:off x="0" y="0"/>
                            <a:ext cx="4256147" cy="1556177"/>
                          </a:xfrm>
                          <a:prstGeom prst="rect">
                            <a:avLst/>
                          </a:prstGeom>
                        </pic:spPr>
                      </pic:pic>
                    </a:graphicData>
                  </a:graphic>
                </wp:inline>
              </w:drawing>
            </w:r>
          </w:p>
          <w:p w14:paraId="4907F5C7" w14:textId="44E99B6C" w:rsidR="00E86F1F" w:rsidRPr="005A4D6E" w:rsidRDefault="004E52D4" w:rsidP="00E86F1F">
            <w:pPr>
              <w:rPr>
                <w:rFonts w:cstheme="minorHAnsi"/>
              </w:rPr>
            </w:pPr>
            <w:r w:rsidRPr="005A4D6E">
              <w:rPr>
                <w:rFonts w:cstheme="minorHAnsi"/>
              </w:rPr>
              <w:t xml:space="preserve">Tareskogregistreringa vart </w:t>
            </w:r>
            <w:r w:rsidR="00E86F1F" w:rsidRPr="005A4D6E">
              <w:rPr>
                <w:rFonts w:cstheme="minorHAnsi"/>
              </w:rPr>
              <w:t xml:space="preserve">gjennomført </w:t>
            </w:r>
            <w:r w:rsidRPr="005A4D6E">
              <w:rPr>
                <w:rFonts w:cstheme="minorHAnsi"/>
              </w:rPr>
              <w:t xml:space="preserve">i 2022 og </w:t>
            </w:r>
            <w:r w:rsidR="00761233" w:rsidRPr="005A4D6E">
              <w:rPr>
                <w:rFonts w:cstheme="minorHAnsi"/>
              </w:rPr>
              <w:t>kommunedirektøren legg til grunn at denne kunnskapen var ein del ein del av vurderingsgrunnlaget for sektorstyresmaktene</w:t>
            </w:r>
            <w:r w:rsidR="00D11CD7">
              <w:rPr>
                <w:rFonts w:cstheme="minorHAnsi"/>
              </w:rPr>
              <w:t xml:space="preserve"> i planprosessen for </w:t>
            </w:r>
            <w:r w:rsidR="00B146D2">
              <w:rPr>
                <w:rFonts w:cstheme="minorHAnsi"/>
              </w:rPr>
              <w:t xml:space="preserve">detaljregulering </w:t>
            </w:r>
            <w:r w:rsidR="00D11CD7">
              <w:rPr>
                <w:rFonts w:cstheme="minorHAnsi"/>
              </w:rPr>
              <w:t>Leikanger sentrum</w:t>
            </w:r>
            <w:r w:rsidR="001E224A">
              <w:rPr>
                <w:rFonts w:cstheme="minorHAnsi"/>
              </w:rPr>
              <w:t>, som vart vedteken i 2024.</w:t>
            </w:r>
          </w:p>
          <w:p w14:paraId="51D704F5" w14:textId="77777777" w:rsidR="00BD4575" w:rsidRDefault="00BD4575" w:rsidP="00E86F1F">
            <w:pPr>
              <w:rPr>
                <w:rFonts w:cstheme="minorHAnsi"/>
              </w:rPr>
            </w:pPr>
          </w:p>
          <w:p w14:paraId="566840B4" w14:textId="78743944" w:rsidR="00BD4575" w:rsidRDefault="00BD4575" w:rsidP="00E86F1F">
            <w:pPr>
              <w:rPr>
                <w:rFonts w:cstheme="minorHAnsi"/>
              </w:rPr>
            </w:pPr>
            <w:r>
              <w:rPr>
                <w:rFonts w:cstheme="minorHAnsi"/>
              </w:rPr>
              <w:t xml:space="preserve">Det er ikkje </w:t>
            </w:r>
            <w:r w:rsidRPr="00BD4575">
              <w:rPr>
                <w:rFonts w:cstheme="minorHAnsi"/>
              </w:rPr>
              <w:t>andre naturregistreringar som vert påverka av tiltaket.</w:t>
            </w:r>
          </w:p>
          <w:p w14:paraId="3ECB4561" w14:textId="77777777" w:rsidR="0096568B" w:rsidRDefault="0096568B" w:rsidP="0096568B">
            <w:pPr>
              <w:rPr>
                <w:rFonts w:cstheme="minorHAnsi"/>
              </w:rPr>
            </w:pPr>
          </w:p>
          <w:p w14:paraId="1944333B" w14:textId="261CED60" w:rsidR="0096568B" w:rsidRPr="0096568B" w:rsidRDefault="0096568B" w:rsidP="0096568B">
            <w:pPr>
              <w:pStyle w:val="Listeavsnitt"/>
              <w:numPr>
                <w:ilvl w:val="0"/>
                <w:numId w:val="12"/>
              </w:numPr>
              <w:rPr>
                <w:rFonts w:cstheme="minorHAnsi"/>
              </w:rPr>
            </w:pPr>
            <w:r w:rsidRPr="0096568B">
              <w:rPr>
                <w:rFonts w:cstheme="minorHAnsi"/>
              </w:rPr>
              <w:t>Potensiale for forureining i sjø</w:t>
            </w:r>
          </w:p>
          <w:p w14:paraId="02DF3827" w14:textId="77777777" w:rsidR="00244512" w:rsidRDefault="00244512" w:rsidP="0096568B">
            <w:pPr>
              <w:rPr>
                <w:rFonts w:cstheme="minorHAnsi"/>
              </w:rPr>
            </w:pPr>
            <w:r>
              <w:rPr>
                <w:rFonts w:cstheme="minorHAnsi"/>
              </w:rPr>
              <w:t>I planomtalen for detaljregulering for Leikanger sentrum står det følgjande i kap. 5.7 Grunnforhold:</w:t>
            </w:r>
          </w:p>
          <w:p w14:paraId="05F41012" w14:textId="3975A43B" w:rsidR="00244512" w:rsidRPr="00244512" w:rsidRDefault="00244512" w:rsidP="0096568B">
            <w:pPr>
              <w:rPr>
                <w:rFonts w:cstheme="minorHAnsi"/>
                <w:i/>
                <w:iCs/>
              </w:rPr>
            </w:pPr>
            <w:r w:rsidRPr="00244512">
              <w:rPr>
                <w:i/>
                <w:iCs/>
              </w:rPr>
              <w:t>Miljødirektoratet sitt kart over grunnforureining viser at det er ikkje registrert forureining av grunn innanfor planområdet. NGU sine kart over radonførekomstar viser at planområdet ligg i område med moderat til låg aktsemdsgrad.</w:t>
            </w:r>
          </w:p>
          <w:p w14:paraId="686E2311" w14:textId="1B6AE1A4" w:rsidR="0096568B" w:rsidRPr="00244512" w:rsidRDefault="00244512" w:rsidP="0096568B">
            <w:pPr>
              <w:rPr>
                <w:rFonts w:cstheme="minorHAnsi"/>
                <w:i/>
                <w:iCs/>
              </w:rPr>
            </w:pPr>
            <w:r>
              <w:rPr>
                <w:rFonts w:cstheme="minorHAnsi"/>
              </w:rPr>
              <w:lastRenderedPageBreak/>
              <w:t xml:space="preserve">Dragebygg opplyser i søknad om mindre endring at </w:t>
            </w:r>
            <w:r w:rsidRPr="00244512">
              <w:rPr>
                <w:rFonts w:cstheme="minorHAnsi"/>
                <w:i/>
                <w:iCs/>
              </w:rPr>
              <w:t>e</w:t>
            </w:r>
            <w:r w:rsidR="0096568B" w:rsidRPr="00244512">
              <w:rPr>
                <w:rFonts w:cstheme="minorHAnsi"/>
                <w:i/>
                <w:iCs/>
              </w:rPr>
              <w:t>i sikrare og meir stabil fylling vil</w:t>
            </w:r>
          </w:p>
          <w:p w14:paraId="264D5AC7" w14:textId="6E5F004E" w:rsidR="0096568B" w:rsidRPr="00244512" w:rsidRDefault="0096568B" w:rsidP="00244512">
            <w:pPr>
              <w:rPr>
                <w:rFonts w:cstheme="minorHAnsi"/>
                <w:i/>
                <w:iCs/>
              </w:rPr>
            </w:pPr>
            <w:r w:rsidRPr="00244512">
              <w:rPr>
                <w:rFonts w:cstheme="minorHAnsi"/>
                <w:i/>
                <w:iCs/>
              </w:rPr>
              <w:t xml:space="preserve">hindre utvasking av fyllinga for BH2 og redusere omfang av finstoff som vert spreidd utover. </w:t>
            </w:r>
          </w:p>
          <w:p w14:paraId="4948C560" w14:textId="77777777" w:rsidR="0096568B" w:rsidRDefault="0096568B" w:rsidP="0096568B">
            <w:pPr>
              <w:rPr>
                <w:rFonts w:cstheme="minorHAnsi"/>
              </w:rPr>
            </w:pPr>
          </w:p>
          <w:p w14:paraId="00A05B97" w14:textId="233527E8" w:rsidR="0096568B" w:rsidRPr="0096568B" w:rsidRDefault="0096568B" w:rsidP="0096568B">
            <w:pPr>
              <w:pStyle w:val="Listeavsnitt"/>
              <w:numPr>
                <w:ilvl w:val="0"/>
                <w:numId w:val="12"/>
              </w:numPr>
              <w:rPr>
                <w:rFonts w:cstheme="minorHAnsi"/>
              </w:rPr>
            </w:pPr>
            <w:r w:rsidRPr="0096568B">
              <w:rPr>
                <w:rFonts w:cstheme="minorHAnsi"/>
              </w:rPr>
              <w:t>Påverknad av strandsona</w:t>
            </w:r>
          </w:p>
          <w:p w14:paraId="22E6546C" w14:textId="77777777" w:rsidR="0096568B" w:rsidRPr="00593866" w:rsidRDefault="0096568B" w:rsidP="0096568B">
            <w:pPr>
              <w:rPr>
                <w:rFonts w:cstheme="minorHAnsi"/>
                <w:i/>
                <w:iCs/>
              </w:rPr>
            </w:pPr>
            <w:r w:rsidRPr="00593866">
              <w:rPr>
                <w:rFonts w:cstheme="minorHAnsi"/>
                <w:i/>
                <w:iCs/>
              </w:rPr>
              <w:t>Endringa til ei større fylling vil naturleg nok auke påverknaden i strandsona, men strandsona er</w:t>
            </w:r>
          </w:p>
          <w:p w14:paraId="79417F49" w14:textId="77777777" w:rsidR="0096568B" w:rsidRPr="00593866" w:rsidRDefault="0096568B" w:rsidP="0096568B">
            <w:pPr>
              <w:rPr>
                <w:rFonts w:cstheme="minorHAnsi"/>
                <w:i/>
                <w:iCs/>
              </w:rPr>
            </w:pPr>
            <w:r w:rsidRPr="00593866">
              <w:rPr>
                <w:rFonts w:cstheme="minorHAnsi"/>
                <w:i/>
                <w:iCs/>
              </w:rPr>
              <w:t>allereie til dels påverka både av eksisterande fylling og ikkje minst av godkjend regulert fylling.</w:t>
            </w:r>
          </w:p>
          <w:p w14:paraId="60BD06DF" w14:textId="77777777" w:rsidR="0096568B" w:rsidRPr="00593866" w:rsidRDefault="0096568B" w:rsidP="0096568B">
            <w:pPr>
              <w:rPr>
                <w:rFonts w:cstheme="minorHAnsi"/>
                <w:i/>
                <w:iCs/>
              </w:rPr>
            </w:pPr>
            <w:r w:rsidRPr="00593866">
              <w:rPr>
                <w:rFonts w:cstheme="minorHAnsi"/>
                <w:i/>
                <w:iCs/>
              </w:rPr>
              <w:t>Ved å planlegge støtta til fyllinga, i gjeldande plan for BH2, på eit lågare nivå vil ein gjer oppleving</w:t>
            </w:r>
          </w:p>
          <w:p w14:paraId="4EBD7818" w14:textId="77777777" w:rsidR="0096568B" w:rsidRPr="00593866" w:rsidRDefault="0096568B" w:rsidP="0096568B">
            <w:pPr>
              <w:rPr>
                <w:rFonts w:cstheme="minorHAnsi"/>
                <w:i/>
                <w:iCs/>
              </w:rPr>
            </w:pPr>
            <w:r w:rsidRPr="00593866">
              <w:rPr>
                <w:rFonts w:cstheme="minorHAnsi"/>
                <w:i/>
                <w:iCs/>
              </w:rPr>
              <w:t>av fyllinga mindre bastant. Den utvida fyllinga på kote +0,8m vil gi betre tilgang til og nærleik til</w:t>
            </w:r>
          </w:p>
          <w:p w14:paraId="55B51DD0" w14:textId="77777777" w:rsidR="0096568B" w:rsidRPr="00593866" w:rsidRDefault="0096568B" w:rsidP="0096568B">
            <w:pPr>
              <w:rPr>
                <w:rFonts w:cstheme="minorHAnsi"/>
                <w:i/>
                <w:iCs/>
              </w:rPr>
            </w:pPr>
            <w:r w:rsidRPr="00593866">
              <w:rPr>
                <w:rFonts w:cstheme="minorHAnsi"/>
                <w:i/>
                <w:iCs/>
              </w:rPr>
              <w:t>sjø inn mot BH2, og ein ser for seg at fyllingsskråninga vidare ut kan verte som ei forlenging av</w:t>
            </w:r>
          </w:p>
          <w:p w14:paraId="2045A063" w14:textId="616822D4" w:rsidR="0096568B" w:rsidRPr="00593866" w:rsidRDefault="0096568B" w:rsidP="0096568B">
            <w:pPr>
              <w:rPr>
                <w:rFonts w:cstheme="minorHAnsi"/>
                <w:i/>
                <w:iCs/>
              </w:rPr>
            </w:pPr>
            <w:r w:rsidRPr="00593866">
              <w:rPr>
                <w:rFonts w:cstheme="minorHAnsi"/>
                <w:i/>
                <w:iCs/>
              </w:rPr>
              <w:t>den naturlege fjøra. Det kan også nemnast at det i gjeldande plan er opn</w:t>
            </w:r>
            <w:r w:rsidR="004213F0">
              <w:rPr>
                <w:rFonts w:cstheme="minorHAnsi"/>
                <w:i/>
                <w:iCs/>
              </w:rPr>
              <w:t>a</w:t>
            </w:r>
            <w:r w:rsidRPr="00593866">
              <w:rPr>
                <w:rFonts w:cstheme="minorHAnsi"/>
                <w:i/>
                <w:iCs/>
              </w:rPr>
              <w:t xml:space="preserve"> for å etablere ein</w:t>
            </w:r>
          </w:p>
          <w:p w14:paraId="2A26B80E" w14:textId="77777777" w:rsidR="0096568B" w:rsidRPr="00593866" w:rsidRDefault="0096568B" w:rsidP="0096568B">
            <w:pPr>
              <w:rPr>
                <w:rFonts w:cstheme="minorHAnsi"/>
                <w:i/>
                <w:iCs/>
              </w:rPr>
            </w:pPr>
            <w:r w:rsidRPr="00593866">
              <w:rPr>
                <w:rFonts w:cstheme="minorHAnsi"/>
                <w:i/>
                <w:iCs/>
              </w:rPr>
              <w:t>tilkomstveg på inntil 2,5m breidde inn forbi naust-rekka, som også vil vere eit tiltak som påverkar</w:t>
            </w:r>
          </w:p>
          <w:p w14:paraId="7429EB60" w14:textId="1E1242F6" w:rsidR="00BD4575" w:rsidRDefault="0096568B" w:rsidP="0096568B">
            <w:pPr>
              <w:rPr>
                <w:rFonts w:cstheme="minorHAnsi"/>
              </w:rPr>
            </w:pPr>
            <w:r w:rsidRPr="00593866">
              <w:rPr>
                <w:rFonts w:cstheme="minorHAnsi"/>
                <w:i/>
                <w:iCs/>
              </w:rPr>
              <w:t>den naturlege fjøra</w:t>
            </w:r>
            <w:r w:rsidR="009E215C">
              <w:rPr>
                <w:rFonts w:cstheme="minorHAnsi"/>
                <w:i/>
                <w:iCs/>
              </w:rPr>
              <w:t xml:space="preserve"> </w:t>
            </w:r>
            <w:r w:rsidR="009E215C" w:rsidRPr="009E215C">
              <w:rPr>
                <w:rFonts w:cstheme="minorHAnsi"/>
              </w:rPr>
              <w:t>(jf. søknad om mindre endring).</w:t>
            </w:r>
          </w:p>
          <w:p w14:paraId="4B6CB755" w14:textId="77777777" w:rsidR="003E2C8D" w:rsidRDefault="003E2C8D" w:rsidP="0096568B">
            <w:pPr>
              <w:rPr>
                <w:rFonts w:cstheme="minorHAnsi"/>
                <w:i/>
                <w:iCs/>
              </w:rPr>
            </w:pPr>
          </w:p>
          <w:p w14:paraId="5FCA7D12" w14:textId="77777777" w:rsidR="003E2C8D" w:rsidRPr="003E2C8D" w:rsidRDefault="003E2C8D" w:rsidP="003E2C8D">
            <w:pPr>
              <w:pStyle w:val="Listeavsnitt"/>
              <w:numPr>
                <w:ilvl w:val="0"/>
                <w:numId w:val="13"/>
              </w:numPr>
              <w:rPr>
                <w:rFonts w:cstheme="minorHAnsi"/>
              </w:rPr>
            </w:pPr>
            <w:r w:rsidRPr="003E2C8D">
              <w:rPr>
                <w:rFonts w:cstheme="minorHAnsi"/>
              </w:rPr>
              <w:t>Påverknad av havnivå</w:t>
            </w:r>
          </w:p>
          <w:p w14:paraId="762CF48D" w14:textId="77777777" w:rsidR="003E2C8D" w:rsidRPr="003E2C8D" w:rsidRDefault="003E2C8D" w:rsidP="003E2C8D">
            <w:pPr>
              <w:rPr>
                <w:rFonts w:cstheme="minorHAnsi"/>
                <w:i/>
                <w:iCs/>
              </w:rPr>
            </w:pPr>
            <w:r w:rsidRPr="003E2C8D">
              <w:rPr>
                <w:rFonts w:cstheme="minorHAnsi"/>
                <w:i/>
                <w:iCs/>
              </w:rPr>
              <w:t>I gjeldande plan er det ikkje opna for at fyllingsutslag kan gå ut i sjøformål, og ein må difor ta som</w:t>
            </w:r>
          </w:p>
          <w:p w14:paraId="35AEBD55" w14:textId="77777777" w:rsidR="003E2C8D" w:rsidRPr="003E2C8D" w:rsidRDefault="003E2C8D" w:rsidP="003E2C8D">
            <w:pPr>
              <w:rPr>
                <w:rFonts w:cstheme="minorHAnsi"/>
                <w:i/>
                <w:iCs/>
              </w:rPr>
            </w:pPr>
            <w:r w:rsidRPr="003E2C8D">
              <w:rPr>
                <w:rFonts w:cstheme="minorHAnsi"/>
                <w:i/>
                <w:iCs/>
              </w:rPr>
              <w:t>utgangspunkt at fyllingsutslag/mur ville vere innanfor formålsgrense BH2. Samstundes er det</w:t>
            </w:r>
          </w:p>
          <w:p w14:paraId="0BA24651" w14:textId="77777777" w:rsidR="003E2C8D" w:rsidRPr="003E2C8D" w:rsidRDefault="003E2C8D" w:rsidP="003E2C8D">
            <w:pPr>
              <w:rPr>
                <w:rFonts w:cstheme="minorHAnsi"/>
                <w:i/>
                <w:iCs/>
              </w:rPr>
            </w:pPr>
            <w:r w:rsidRPr="003E2C8D">
              <w:rPr>
                <w:rFonts w:cstheme="minorHAnsi"/>
                <w:i/>
                <w:iCs/>
              </w:rPr>
              <w:t>opna for at fyllingsutslag frå SMO1 kan etablerast i o_VFE2 etter godkjenning av kommunen. Det</w:t>
            </w:r>
          </w:p>
          <w:p w14:paraId="6B703C22" w14:textId="77777777" w:rsidR="003E2C8D" w:rsidRPr="003E2C8D" w:rsidRDefault="003E2C8D" w:rsidP="003E2C8D">
            <w:pPr>
              <w:rPr>
                <w:rFonts w:cstheme="minorHAnsi"/>
                <w:i/>
                <w:iCs/>
              </w:rPr>
            </w:pPr>
            <w:r w:rsidRPr="003E2C8D">
              <w:rPr>
                <w:rFonts w:cstheme="minorHAnsi"/>
                <w:i/>
                <w:iCs/>
              </w:rPr>
              <w:t>er ikkje gitt noko avgrensing for kor langt utslaget kan gå anna enn at det må godkjennast.</w:t>
            </w:r>
          </w:p>
          <w:p w14:paraId="4BBFD2B8" w14:textId="77777777" w:rsidR="003E2C8D" w:rsidRPr="003E2C8D" w:rsidRDefault="003E2C8D" w:rsidP="003E2C8D">
            <w:pPr>
              <w:rPr>
                <w:rFonts w:cstheme="minorHAnsi"/>
                <w:i/>
                <w:iCs/>
              </w:rPr>
            </w:pPr>
            <w:r w:rsidRPr="003E2C8D">
              <w:rPr>
                <w:rFonts w:cstheme="minorHAnsi"/>
                <w:i/>
                <w:iCs/>
              </w:rPr>
              <w:t>Fyllingsskråning frå SMO1 vil til dels vere samanfallande med det arealet vi no søkjer om å få</w:t>
            </w:r>
          </w:p>
          <w:p w14:paraId="1903CC1D" w14:textId="77777777" w:rsidR="003E2C8D" w:rsidRPr="003E2C8D" w:rsidRDefault="003E2C8D" w:rsidP="003E2C8D">
            <w:pPr>
              <w:rPr>
                <w:rFonts w:cstheme="minorHAnsi"/>
                <w:i/>
                <w:iCs/>
              </w:rPr>
            </w:pPr>
            <w:r w:rsidRPr="003E2C8D">
              <w:rPr>
                <w:rFonts w:cstheme="minorHAnsi"/>
                <w:i/>
                <w:iCs/>
              </w:rPr>
              <w:t xml:space="preserve">fylle ut. Om ein grovt reknar med kote -3, (omrekna til -4,28 </w:t>
            </w:r>
            <w:proofErr w:type="spellStart"/>
            <w:r w:rsidRPr="003E2C8D">
              <w:rPr>
                <w:rFonts w:cstheme="minorHAnsi"/>
                <w:i/>
                <w:iCs/>
              </w:rPr>
              <w:t>ihht</w:t>
            </w:r>
            <w:proofErr w:type="spellEnd"/>
            <w:r w:rsidRPr="003E2C8D">
              <w:rPr>
                <w:rFonts w:cstheme="minorHAnsi"/>
                <w:i/>
                <w:iCs/>
              </w:rPr>
              <w:t>. normalnull), kote +3 på SMO1</w:t>
            </w:r>
          </w:p>
          <w:p w14:paraId="41BA4442" w14:textId="77777777" w:rsidR="003E2C8D" w:rsidRPr="003E2C8D" w:rsidRDefault="003E2C8D" w:rsidP="003E2C8D">
            <w:pPr>
              <w:rPr>
                <w:rFonts w:cstheme="minorHAnsi"/>
                <w:i/>
                <w:iCs/>
              </w:rPr>
            </w:pPr>
            <w:r w:rsidRPr="003E2C8D">
              <w:rPr>
                <w:rFonts w:cstheme="minorHAnsi"/>
                <w:i/>
                <w:iCs/>
              </w:rPr>
              <w:t>og jamn skråning på 1:1,3 vil ein få ei breidde på ca. 10m ut frå SMO1. Sidan terrenget stig vil</w:t>
            </w:r>
          </w:p>
          <w:p w14:paraId="21D97C02" w14:textId="77777777" w:rsidR="003E2C8D" w:rsidRPr="003E2C8D" w:rsidRDefault="003E2C8D" w:rsidP="003E2C8D">
            <w:pPr>
              <w:rPr>
                <w:rFonts w:cstheme="minorHAnsi"/>
                <w:i/>
                <w:iCs/>
              </w:rPr>
            </w:pPr>
            <w:r w:rsidRPr="003E2C8D">
              <w:rPr>
                <w:rFonts w:cstheme="minorHAnsi"/>
                <w:i/>
                <w:iCs/>
              </w:rPr>
              <w:t>sannsynlegvis fyllingsskråninga treffe havbotnen noko før, men vi har ikkje detaljerte djupne</w:t>
            </w:r>
          </w:p>
          <w:p w14:paraId="2F771F03" w14:textId="77777777" w:rsidR="003E2C8D" w:rsidRPr="003E2C8D" w:rsidRDefault="003E2C8D" w:rsidP="003E2C8D">
            <w:pPr>
              <w:rPr>
                <w:rFonts w:cstheme="minorHAnsi"/>
                <w:i/>
                <w:iCs/>
              </w:rPr>
            </w:pPr>
            <w:r w:rsidRPr="003E2C8D">
              <w:rPr>
                <w:rFonts w:cstheme="minorHAnsi"/>
                <w:i/>
                <w:iCs/>
              </w:rPr>
              <w:t>mål. Djupaste del av utvida fylling for BH2, ca. 10m frå SMO1, vil ein grovt sett kunne seie ville</w:t>
            </w:r>
          </w:p>
          <w:p w14:paraId="44738E69" w14:textId="07ED781B" w:rsidR="003E2C8D" w:rsidRPr="00593866" w:rsidRDefault="003E2C8D" w:rsidP="003E2C8D">
            <w:pPr>
              <w:rPr>
                <w:rFonts w:cstheme="minorHAnsi"/>
                <w:i/>
                <w:iCs/>
              </w:rPr>
            </w:pPr>
            <w:r w:rsidRPr="003E2C8D">
              <w:rPr>
                <w:rFonts w:cstheme="minorHAnsi"/>
                <w:i/>
                <w:iCs/>
              </w:rPr>
              <w:t>verte påverka av fylling opne for i gjeldande plan.</w:t>
            </w:r>
          </w:p>
          <w:p w14:paraId="47E0D4ED" w14:textId="77777777" w:rsidR="007B7360" w:rsidRDefault="007B7360" w:rsidP="00E86F1F">
            <w:pPr>
              <w:rPr>
                <w:rFonts w:cstheme="minorHAnsi"/>
              </w:rPr>
            </w:pPr>
          </w:p>
          <w:p w14:paraId="1251214D" w14:textId="65F551F4" w:rsidR="007B552B" w:rsidRDefault="00926FC7" w:rsidP="00E86F1F">
            <w:pPr>
              <w:rPr>
                <w:rFonts w:cstheme="minorHAnsi"/>
              </w:rPr>
            </w:pPr>
            <w:r w:rsidRPr="00A265C2">
              <w:rPr>
                <w:rFonts w:cstheme="minorHAnsi"/>
              </w:rPr>
              <w:t xml:space="preserve">Etter ei samla vurdering, vurderer </w:t>
            </w:r>
            <w:r w:rsidR="00B86C8A" w:rsidRPr="00A265C2">
              <w:rPr>
                <w:rFonts w:cstheme="minorHAnsi"/>
              </w:rPr>
              <w:t>Kommunedirektøren at justeringa av plankartet er innanfor handlingsro</w:t>
            </w:r>
            <w:r w:rsidR="00090015">
              <w:rPr>
                <w:rFonts w:cstheme="minorHAnsi"/>
              </w:rPr>
              <w:t>m</w:t>
            </w:r>
            <w:r w:rsidR="00B86C8A" w:rsidRPr="00A265C2">
              <w:rPr>
                <w:rFonts w:cstheme="minorHAnsi"/>
              </w:rPr>
              <w:t xml:space="preserve">met for planrevisjon etter forenkla prosess, jf. Plan- og bygningslova § 12-14 andre ledd. </w:t>
            </w:r>
          </w:p>
          <w:p w14:paraId="2C7AB075" w14:textId="47D42D10" w:rsidR="00BD4575" w:rsidRPr="00A265C2" w:rsidRDefault="00BD4575" w:rsidP="00E86F1F">
            <w:pPr>
              <w:rPr>
                <w:rFonts w:cstheme="minorHAnsi"/>
              </w:rPr>
            </w:pPr>
          </w:p>
          <w:p w14:paraId="74A50171" w14:textId="59B0BD0D" w:rsidR="007B552B" w:rsidRPr="00AC7888" w:rsidRDefault="007B552B" w:rsidP="0046369A">
            <w:pPr>
              <w:rPr>
                <w:i/>
                <w:iCs/>
                <w:color w:val="00B0F0"/>
                <w:sz w:val="18"/>
                <w:szCs w:val="18"/>
              </w:rPr>
            </w:pPr>
            <w:r w:rsidRPr="007B552B">
              <w:rPr>
                <w:noProof/>
              </w:rPr>
              <w:drawing>
                <wp:inline distT="0" distB="0" distL="0" distR="0" wp14:anchorId="3B10D9BD" wp14:editId="47D0BCB5">
                  <wp:extent cx="3869045" cy="2756780"/>
                  <wp:effectExtent l="0" t="0" r="0" b="5715"/>
                  <wp:docPr id="384507030"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07030" name=""/>
                          <pic:cNvPicPr/>
                        </pic:nvPicPr>
                        <pic:blipFill>
                          <a:blip r:embed="rId16"/>
                          <a:stretch>
                            <a:fillRect/>
                          </a:stretch>
                        </pic:blipFill>
                        <pic:spPr>
                          <a:xfrm>
                            <a:off x="0" y="0"/>
                            <a:ext cx="3877822" cy="2763034"/>
                          </a:xfrm>
                          <a:prstGeom prst="rect">
                            <a:avLst/>
                          </a:prstGeom>
                        </pic:spPr>
                      </pic:pic>
                    </a:graphicData>
                  </a:graphic>
                </wp:inline>
              </w:drawing>
            </w:r>
            <w:r w:rsidR="00AC7888">
              <w:br/>
            </w:r>
            <w:r w:rsidR="00AC7888" w:rsidRPr="00AC7888">
              <w:rPr>
                <w:i/>
                <w:iCs/>
                <w:color w:val="00B0F0"/>
                <w:sz w:val="18"/>
                <w:szCs w:val="18"/>
              </w:rPr>
              <w:t xml:space="preserve">Forslag til endra plankart. </w:t>
            </w:r>
          </w:p>
          <w:p w14:paraId="7BE897B9" w14:textId="748E186A" w:rsidR="00E92D2E" w:rsidRDefault="00E92D2E" w:rsidP="0046369A"/>
        </w:tc>
      </w:tr>
    </w:tbl>
    <w:p w14:paraId="083CA514" w14:textId="77777777" w:rsidR="004671C6" w:rsidRDefault="004671C6" w:rsidP="0046369A"/>
    <w:p w14:paraId="5B42339D" w14:textId="5580609C" w:rsidR="00F204BA" w:rsidRDefault="00F204BA" w:rsidP="0046369A">
      <w:r>
        <w:t>Endra byggegrense:</w:t>
      </w:r>
    </w:p>
    <w:tbl>
      <w:tblPr>
        <w:tblStyle w:val="Tabellrutenett"/>
        <w:tblW w:w="0" w:type="auto"/>
        <w:tblLook w:val="04A0" w:firstRow="1" w:lastRow="0" w:firstColumn="1" w:lastColumn="0" w:noHBand="0" w:noVBand="1"/>
      </w:tblPr>
      <w:tblGrid>
        <w:gridCol w:w="5385"/>
        <w:gridCol w:w="3677"/>
      </w:tblGrid>
      <w:tr w:rsidR="008A42F5" w14:paraId="396B88EB" w14:textId="77777777" w:rsidTr="008A42F5">
        <w:tc>
          <w:tcPr>
            <w:tcW w:w="4531" w:type="dxa"/>
          </w:tcPr>
          <w:p w14:paraId="7748B500" w14:textId="1FD8B5EA" w:rsidR="008A42F5" w:rsidRDefault="008A42F5" w:rsidP="0046369A">
            <w:r w:rsidRPr="008A42F5">
              <w:rPr>
                <w:noProof/>
              </w:rPr>
              <w:lastRenderedPageBreak/>
              <w:drawing>
                <wp:inline distT="0" distB="0" distL="0" distR="0" wp14:anchorId="57C7A21B" wp14:editId="6BC7F630">
                  <wp:extent cx="3282324" cy="2156377"/>
                  <wp:effectExtent l="0" t="0" r="0" b="0"/>
                  <wp:docPr id="37726927"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6927" name=""/>
                          <pic:cNvPicPr/>
                        </pic:nvPicPr>
                        <pic:blipFill>
                          <a:blip r:embed="rId17"/>
                          <a:stretch>
                            <a:fillRect/>
                          </a:stretch>
                        </pic:blipFill>
                        <pic:spPr>
                          <a:xfrm>
                            <a:off x="0" y="0"/>
                            <a:ext cx="3284894" cy="2158065"/>
                          </a:xfrm>
                          <a:prstGeom prst="rect">
                            <a:avLst/>
                          </a:prstGeom>
                        </pic:spPr>
                      </pic:pic>
                    </a:graphicData>
                  </a:graphic>
                </wp:inline>
              </w:drawing>
            </w:r>
          </w:p>
        </w:tc>
        <w:tc>
          <w:tcPr>
            <w:tcW w:w="4531" w:type="dxa"/>
          </w:tcPr>
          <w:p w14:paraId="00E8A823" w14:textId="77777777" w:rsidR="008A42F5" w:rsidRPr="008A42F5" w:rsidRDefault="008A42F5" w:rsidP="008A42F5">
            <w:pPr>
              <w:autoSpaceDE w:val="0"/>
              <w:autoSpaceDN w:val="0"/>
              <w:adjustRightInd w:val="0"/>
              <w:rPr>
                <w:rFonts w:ascii="CIDFont+F1" w:hAnsi="CIDFont+F1" w:cs="CIDFont+F1"/>
              </w:rPr>
            </w:pPr>
            <w:r w:rsidRPr="008A42F5">
              <w:rPr>
                <w:rFonts w:ascii="CIDFont+F1" w:hAnsi="CIDFont+F1" w:cs="CIDFont+F1"/>
              </w:rPr>
              <w:t>Byggegrense i gjeldande plan er vist</w:t>
            </w:r>
          </w:p>
          <w:p w14:paraId="7886FA7D" w14:textId="77777777" w:rsidR="008A42F5" w:rsidRPr="008A42F5" w:rsidRDefault="008A42F5" w:rsidP="008A42F5">
            <w:pPr>
              <w:autoSpaceDE w:val="0"/>
              <w:autoSpaceDN w:val="0"/>
              <w:adjustRightInd w:val="0"/>
              <w:rPr>
                <w:rFonts w:ascii="CIDFont+F1" w:hAnsi="CIDFont+F1" w:cs="CIDFont+F1"/>
              </w:rPr>
            </w:pPr>
            <w:r w:rsidRPr="008A42F5">
              <w:rPr>
                <w:rFonts w:ascii="CIDFont+F1" w:hAnsi="CIDFont+F1" w:cs="CIDFont+F1"/>
              </w:rPr>
              <w:t>med grøn linje i utsnittet og endring er</w:t>
            </w:r>
          </w:p>
          <w:p w14:paraId="6D447AF4" w14:textId="77777777" w:rsidR="008A42F5" w:rsidRPr="008A42F5" w:rsidRDefault="008A42F5" w:rsidP="008A42F5">
            <w:pPr>
              <w:autoSpaceDE w:val="0"/>
              <w:autoSpaceDN w:val="0"/>
              <w:adjustRightInd w:val="0"/>
              <w:rPr>
                <w:rFonts w:ascii="CIDFont+F1" w:hAnsi="CIDFont+F1" w:cs="CIDFont+F1"/>
              </w:rPr>
            </w:pPr>
            <w:r w:rsidRPr="008A42F5">
              <w:rPr>
                <w:rFonts w:ascii="CIDFont+F1" w:hAnsi="CIDFont+F1" w:cs="CIDFont+F1"/>
              </w:rPr>
              <w:t>vist med raud linje. Byggegrense i</w:t>
            </w:r>
          </w:p>
          <w:p w14:paraId="772DDD72" w14:textId="77777777" w:rsidR="008A42F5" w:rsidRPr="008A42F5" w:rsidRDefault="008A42F5" w:rsidP="008A42F5">
            <w:pPr>
              <w:autoSpaceDE w:val="0"/>
              <w:autoSpaceDN w:val="0"/>
              <w:adjustRightInd w:val="0"/>
              <w:rPr>
                <w:rFonts w:ascii="CIDFont+F1" w:hAnsi="CIDFont+F1" w:cs="CIDFont+F1"/>
              </w:rPr>
            </w:pPr>
            <w:r w:rsidRPr="008A42F5">
              <w:rPr>
                <w:rFonts w:ascii="CIDFont+F1" w:hAnsi="CIDFont+F1" w:cs="CIDFont+F1"/>
              </w:rPr>
              <w:t>nordvestleg hjørne vert vidareført i</w:t>
            </w:r>
          </w:p>
          <w:p w14:paraId="35955387" w14:textId="77777777" w:rsidR="008A42F5" w:rsidRPr="008A42F5" w:rsidRDefault="008A42F5" w:rsidP="008A42F5">
            <w:pPr>
              <w:autoSpaceDE w:val="0"/>
              <w:autoSpaceDN w:val="0"/>
              <w:adjustRightInd w:val="0"/>
              <w:rPr>
                <w:rFonts w:ascii="CIDFont+F1" w:hAnsi="CIDFont+F1" w:cs="CIDFont+F1"/>
              </w:rPr>
            </w:pPr>
            <w:r w:rsidRPr="008A42F5">
              <w:rPr>
                <w:rFonts w:ascii="CIDFont+F1" w:hAnsi="CIDFont+F1" w:cs="CIDFont+F1"/>
              </w:rPr>
              <w:t>retning av eks. byggegrense til linjene</w:t>
            </w:r>
          </w:p>
          <w:p w14:paraId="3CB23849" w14:textId="77777777" w:rsidR="008A42F5" w:rsidRPr="008A42F5" w:rsidRDefault="008A42F5" w:rsidP="008A42F5">
            <w:pPr>
              <w:autoSpaceDE w:val="0"/>
              <w:autoSpaceDN w:val="0"/>
              <w:adjustRightInd w:val="0"/>
              <w:rPr>
                <w:rFonts w:ascii="CIDFont+F1" w:hAnsi="CIDFont+F1" w:cs="CIDFont+F1"/>
              </w:rPr>
            </w:pPr>
            <w:r w:rsidRPr="008A42F5">
              <w:rPr>
                <w:rFonts w:ascii="CIDFont+F1" w:hAnsi="CIDFont+F1" w:cs="CIDFont+F1"/>
              </w:rPr>
              <w:t>møtes. Byggegrense for gangbru vert</w:t>
            </w:r>
          </w:p>
          <w:p w14:paraId="1C2624FC" w14:textId="77777777" w:rsidR="008A42F5" w:rsidRPr="008A42F5" w:rsidRDefault="008A42F5" w:rsidP="008A42F5">
            <w:pPr>
              <w:autoSpaceDE w:val="0"/>
              <w:autoSpaceDN w:val="0"/>
              <w:adjustRightInd w:val="0"/>
              <w:rPr>
                <w:rFonts w:ascii="CIDFont+F1" w:hAnsi="CIDFont+F1" w:cs="CIDFont+F1"/>
              </w:rPr>
            </w:pPr>
            <w:r w:rsidRPr="008A42F5">
              <w:rPr>
                <w:rFonts w:ascii="CIDFont+F1" w:hAnsi="CIDFont+F1" w:cs="CIDFont+F1"/>
              </w:rPr>
              <w:t>avslutta i formålsgrense for BH2 fordi</w:t>
            </w:r>
          </w:p>
          <w:p w14:paraId="7E659090" w14:textId="77777777" w:rsidR="008A42F5" w:rsidRPr="008A42F5" w:rsidRDefault="008A42F5" w:rsidP="008A42F5">
            <w:pPr>
              <w:autoSpaceDE w:val="0"/>
              <w:autoSpaceDN w:val="0"/>
              <w:adjustRightInd w:val="0"/>
              <w:rPr>
                <w:rFonts w:ascii="CIDFont+F1" w:hAnsi="CIDFont+F1" w:cs="CIDFont+F1"/>
              </w:rPr>
            </w:pPr>
            <w:r w:rsidRPr="008A42F5">
              <w:rPr>
                <w:rFonts w:ascii="CIDFont+F1" w:hAnsi="CIDFont+F1" w:cs="CIDFont+F1"/>
              </w:rPr>
              <w:t>det ikkje vert nytta byggegrense over</w:t>
            </w:r>
          </w:p>
          <w:p w14:paraId="3B54A5DB" w14:textId="1967ED49" w:rsidR="008A42F5" w:rsidRDefault="008A42F5" w:rsidP="008A42F5">
            <w:r>
              <w:rPr>
                <w:rFonts w:ascii="CIDFont+F1" w:hAnsi="CIDFont+F1" w:cs="CIDFont+F1"/>
                <w:lang w:val="nb-NO"/>
              </w:rPr>
              <w:t>vegformål (SK1).</w:t>
            </w:r>
          </w:p>
        </w:tc>
      </w:tr>
      <w:tr w:rsidR="008A42F5" w14:paraId="62990126" w14:textId="77777777" w:rsidTr="00B32676">
        <w:tc>
          <w:tcPr>
            <w:tcW w:w="9062" w:type="dxa"/>
            <w:gridSpan w:val="2"/>
          </w:tcPr>
          <w:p w14:paraId="61600715" w14:textId="77777777" w:rsidR="008A42F5" w:rsidRDefault="00DC25B9" w:rsidP="0046369A">
            <w:r>
              <w:t>Kommunedirektøren si vurdering:</w:t>
            </w:r>
          </w:p>
          <w:p w14:paraId="6549FDC3" w14:textId="0AB08838" w:rsidR="00DC25B9" w:rsidRDefault="00DC25B9" w:rsidP="0046369A">
            <w:r>
              <w:t>Endra byggegrense i høve gjeldande plan er av mindre omfang og kan handsamast som planendring etter forenkla prosess i medhald av Plan- og bygningslova § 12-14 andre ledd.</w:t>
            </w:r>
          </w:p>
        </w:tc>
      </w:tr>
    </w:tbl>
    <w:p w14:paraId="6FA527AB" w14:textId="0F55E0A0" w:rsidR="006A605A" w:rsidRDefault="006A605A" w:rsidP="003B4F88">
      <w:pPr>
        <w:tabs>
          <w:tab w:val="left" w:pos="3049"/>
        </w:tabs>
      </w:pPr>
    </w:p>
    <w:p w14:paraId="74108AB6" w14:textId="6809F895" w:rsidR="004F447D" w:rsidRDefault="006A605A" w:rsidP="006A605A">
      <w:pPr>
        <w:pStyle w:val="Listeavsnitt"/>
        <w:numPr>
          <w:ilvl w:val="0"/>
          <w:numId w:val="5"/>
        </w:numPr>
      </w:pPr>
      <w:r>
        <w:t xml:space="preserve">Endra </w:t>
      </w:r>
      <w:r w:rsidR="004F447D">
        <w:t>føresegner</w:t>
      </w:r>
      <w:r w:rsidR="00914A0D">
        <w:t>:</w:t>
      </w:r>
    </w:p>
    <w:p w14:paraId="4952CA8D" w14:textId="14884DA8" w:rsidR="00914A0D" w:rsidRDefault="00914A0D" w:rsidP="00914A0D">
      <w:pPr>
        <w:ind w:left="360"/>
      </w:pPr>
      <w:r>
        <w:t>Planendringa omfattar endring av føresegn 3.2.8, 3.3.8, 3.6.1, 4.3.1. I tillegg er det innarbeidd forslag til ny føresegn 5.2</w:t>
      </w:r>
      <w:r w:rsidR="003A0BE3">
        <w:t>:</w:t>
      </w:r>
    </w:p>
    <w:p w14:paraId="23D69E74" w14:textId="77777777" w:rsidR="004F447D" w:rsidRDefault="004F447D" w:rsidP="004F447D"/>
    <w:p w14:paraId="6D9D6518" w14:textId="024B9D4F" w:rsidR="00D646FE" w:rsidRPr="00D646FE" w:rsidRDefault="00BA706B" w:rsidP="0046369A">
      <w:pPr>
        <w:rPr>
          <w:rFonts w:cstheme="minorHAnsi"/>
          <w:u w:val="single"/>
        </w:rPr>
      </w:pPr>
      <w:r>
        <w:rPr>
          <w:rFonts w:cstheme="minorHAnsi"/>
          <w:u w:val="single"/>
        </w:rPr>
        <w:t>Endra b</w:t>
      </w:r>
      <w:r w:rsidR="006A605A" w:rsidRPr="00347649">
        <w:rPr>
          <w:rFonts w:cstheme="minorHAnsi"/>
          <w:u w:val="single"/>
        </w:rPr>
        <w:t>yggehøgde</w:t>
      </w:r>
      <w:r>
        <w:rPr>
          <w:rFonts w:cstheme="minorHAnsi"/>
          <w:u w:val="single"/>
        </w:rPr>
        <w:t xml:space="preserve"> for BH2</w:t>
      </w:r>
      <w:r w:rsidR="006A605A" w:rsidRPr="00347649">
        <w:rPr>
          <w:rFonts w:cstheme="minorHAnsi"/>
          <w:u w:val="single"/>
        </w:rPr>
        <w:t>:</w:t>
      </w:r>
    </w:p>
    <w:p w14:paraId="722C2983" w14:textId="77777777" w:rsidR="0065181B" w:rsidRPr="0065181B" w:rsidRDefault="0065181B" w:rsidP="0065181B">
      <w:pPr>
        <w:rPr>
          <w:i/>
          <w:iCs/>
        </w:rPr>
      </w:pPr>
      <w:r w:rsidRPr="0065181B">
        <w:rPr>
          <w:i/>
          <w:iCs/>
        </w:rPr>
        <w:t>Ønskje om endra byggjehøgd i føresegnene kjem av tiltakshavar sitt behov for meir areal</w:t>
      </w:r>
    </w:p>
    <w:p w14:paraId="23418DC3" w14:textId="77777777" w:rsidR="0065181B" w:rsidRPr="0065181B" w:rsidRDefault="0065181B" w:rsidP="0065181B">
      <w:pPr>
        <w:rPr>
          <w:i/>
          <w:iCs/>
        </w:rPr>
      </w:pPr>
      <w:r w:rsidRPr="0065181B">
        <w:rPr>
          <w:i/>
          <w:iCs/>
        </w:rPr>
        <w:t>innanfor BH2 for å innfri funksjonane dei manglar. Det planlagde bygget vil gi 32 nye rom til</w:t>
      </w:r>
    </w:p>
    <w:p w14:paraId="24E83F65" w14:textId="77777777" w:rsidR="0065181B" w:rsidRPr="0065181B" w:rsidRDefault="0065181B" w:rsidP="0065181B">
      <w:pPr>
        <w:rPr>
          <w:i/>
          <w:iCs/>
        </w:rPr>
      </w:pPr>
      <w:r w:rsidRPr="0065181B">
        <w:rPr>
          <w:i/>
          <w:iCs/>
        </w:rPr>
        <w:t>hotellet, resepsjon i 1.etasje, møterom, ny personalavdeling med garderobar og toalett som</w:t>
      </w:r>
    </w:p>
    <w:p w14:paraId="7CD4B917" w14:textId="77777777" w:rsidR="0065181B" w:rsidRPr="0065181B" w:rsidRDefault="0065181B" w:rsidP="0065181B">
      <w:pPr>
        <w:rPr>
          <w:i/>
          <w:iCs/>
        </w:rPr>
      </w:pPr>
      <w:r w:rsidRPr="0065181B">
        <w:rPr>
          <w:i/>
          <w:iCs/>
        </w:rPr>
        <w:t>opnar for utviding av kjøkkenet i eksisterande bygningsmasse og ekstra selskapslokale til</w:t>
      </w:r>
    </w:p>
    <w:p w14:paraId="07CD986D" w14:textId="77777777" w:rsidR="0065181B" w:rsidRPr="0065181B" w:rsidRDefault="0065181B" w:rsidP="0065181B">
      <w:pPr>
        <w:rPr>
          <w:i/>
          <w:iCs/>
        </w:rPr>
      </w:pPr>
      <w:r w:rsidRPr="0065181B">
        <w:rPr>
          <w:i/>
          <w:iCs/>
        </w:rPr>
        <w:t>hotellet slik at ein kan vere vertskap for fleire selskap samstundes. For å sikre tilstrekkeleg</w:t>
      </w:r>
    </w:p>
    <w:p w14:paraId="2BAA4B6E" w14:textId="600C315E" w:rsidR="008F351D" w:rsidRDefault="0065181B" w:rsidP="0046369A">
      <w:r w:rsidRPr="0065181B">
        <w:rPr>
          <w:i/>
          <w:iCs/>
        </w:rPr>
        <w:t>bruksareal til å innfri hotellet sine utvidingsplanar er det ønskje om å auke byggjehøgda</w:t>
      </w:r>
      <w:r>
        <w:rPr>
          <w:i/>
          <w:iCs/>
        </w:rPr>
        <w:t xml:space="preserve"> </w:t>
      </w:r>
      <w:r w:rsidRPr="0065181B">
        <w:t>(jf. søknad om planendring).</w:t>
      </w:r>
      <w:r>
        <w:t xml:space="preserve"> </w:t>
      </w:r>
    </w:p>
    <w:p w14:paraId="6FE6BD08" w14:textId="77777777" w:rsidR="0065181B" w:rsidRDefault="0065181B" w:rsidP="0046369A"/>
    <w:p w14:paraId="4176A767" w14:textId="4A87AE52" w:rsidR="0065181B" w:rsidRDefault="0065181B" w:rsidP="0046369A">
      <w:r>
        <w:t xml:space="preserve">Endring av føresegn 3.2.8 </w:t>
      </w:r>
      <w:r w:rsidR="00283682" w:rsidRPr="00283682">
        <w:t>Hotell/overnatting, BH 1-2</w:t>
      </w:r>
      <w:r w:rsidR="00283682">
        <w:t xml:space="preserve">, </w:t>
      </w:r>
      <w:r>
        <w:t xml:space="preserve">går fram av tabellen under: </w:t>
      </w:r>
    </w:p>
    <w:p w14:paraId="442C892C" w14:textId="77777777" w:rsidR="008F351D" w:rsidRDefault="008F351D" w:rsidP="0046369A"/>
    <w:tbl>
      <w:tblPr>
        <w:tblStyle w:val="Tabellrutenett"/>
        <w:tblW w:w="0" w:type="auto"/>
        <w:tblLook w:val="04A0" w:firstRow="1" w:lastRow="0" w:firstColumn="1" w:lastColumn="0" w:noHBand="0" w:noVBand="1"/>
      </w:tblPr>
      <w:tblGrid>
        <w:gridCol w:w="4531"/>
        <w:gridCol w:w="4531"/>
      </w:tblGrid>
      <w:tr w:rsidR="00D646FE" w14:paraId="6CDBBD19" w14:textId="77777777" w:rsidTr="00213A7F">
        <w:tc>
          <w:tcPr>
            <w:tcW w:w="4531" w:type="dxa"/>
            <w:shd w:val="clear" w:color="auto" w:fill="8DB3E2" w:themeFill="text2" w:themeFillTint="66"/>
          </w:tcPr>
          <w:p w14:paraId="5530A013" w14:textId="654F763E" w:rsidR="00D646FE" w:rsidRPr="009C2A93" w:rsidRDefault="00D646FE" w:rsidP="0046369A">
            <w:pPr>
              <w:rPr>
                <w:b/>
                <w:bCs/>
              </w:rPr>
            </w:pPr>
            <w:r w:rsidRPr="009C2A93">
              <w:rPr>
                <w:b/>
                <w:bCs/>
              </w:rPr>
              <w:t>3.2.8 Hotell/overnatting, BH 1-2</w:t>
            </w:r>
          </w:p>
        </w:tc>
        <w:tc>
          <w:tcPr>
            <w:tcW w:w="4531" w:type="dxa"/>
            <w:shd w:val="clear" w:color="auto" w:fill="8DB3E2" w:themeFill="text2" w:themeFillTint="66"/>
          </w:tcPr>
          <w:p w14:paraId="4579CDDF" w14:textId="5AB0556D" w:rsidR="00D646FE" w:rsidRPr="009C2A93" w:rsidRDefault="00D646FE" w:rsidP="0046369A">
            <w:pPr>
              <w:rPr>
                <w:b/>
                <w:bCs/>
              </w:rPr>
            </w:pPr>
            <w:r w:rsidRPr="009C2A93">
              <w:rPr>
                <w:b/>
                <w:bCs/>
              </w:rPr>
              <w:t>3.2.8 Hotell/overnatting, BH 1-2</w:t>
            </w:r>
          </w:p>
        </w:tc>
      </w:tr>
      <w:tr w:rsidR="0066329F" w14:paraId="61B86AE7" w14:textId="77777777" w:rsidTr="00213A7F">
        <w:tc>
          <w:tcPr>
            <w:tcW w:w="4531" w:type="dxa"/>
            <w:shd w:val="clear" w:color="auto" w:fill="D9D9D9" w:themeFill="background1" w:themeFillShade="D9"/>
          </w:tcPr>
          <w:p w14:paraId="1C97BA3B" w14:textId="77777777" w:rsidR="0066329F" w:rsidRDefault="0066329F" w:rsidP="002E6573">
            <w:r>
              <w:t xml:space="preserve">Gjeldande føresegn </w:t>
            </w:r>
          </w:p>
        </w:tc>
        <w:tc>
          <w:tcPr>
            <w:tcW w:w="4531" w:type="dxa"/>
            <w:shd w:val="clear" w:color="auto" w:fill="D9D9D9" w:themeFill="background1" w:themeFillShade="D9"/>
          </w:tcPr>
          <w:p w14:paraId="03D01B6A" w14:textId="77777777" w:rsidR="0066329F" w:rsidRDefault="0066329F" w:rsidP="002E6573">
            <w:r>
              <w:t>Forslag til endra føresegn der endringa går fram av grøn skriftfarge.</w:t>
            </w:r>
          </w:p>
        </w:tc>
      </w:tr>
      <w:tr w:rsidR="00D646FE" w14:paraId="1D905075" w14:textId="77777777" w:rsidTr="00D646FE">
        <w:tc>
          <w:tcPr>
            <w:tcW w:w="4531" w:type="dxa"/>
          </w:tcPr>
          <w:p w14:paraId="15C3266E" w14:textId="77777777" w:rsidR="00D646FE" w:rsidRDefault="00D646FE" w:rsidP="00D646FE">
            <w:pPr>
              <w:rPr>
                <w:rFonts w:cstheme="minorHAnsi"/>
              </w:rPr>
            </w:pPr>
            <w:r w:rsidRPr="00D646FE">
              <w:rPr>
                <w:rFonts w:cstheme="minorHAnsi"/>
              </w:rPr>
              <w:t xml:space="preserve">Område BH 1 og BH 2 omfattar Stad hotell. </w:t>
            </w:r>
          </w:p>
          <w:p w14:paraId="4DCA59EB" w14:textId="77777777" w:rsidR="00D646FE" w:rsidRDefault="00D646FE" w:rsidP="00D646FE">
            <w:pPr>
              <w:rPr>
                <w:rFonts w:cstheme="minorHAnsi"/>
              </w:rPr>
            </w:pPr>
          </w:p>
          <w:p w14:paraId="2F214575" w14:textId="7AA602E7" w:rsidR="00D646FE" w:rsidRPr="00D646FE" w:rsidRDefault="00D646FE" w:rsidP="00D646FE">
            <w:pPr>
              <w:rPr>
                <w:rFonts w:cstheme="minorHAnsi"/>
              </w:rPr>
            </w:pPr>
            <w:r w:rsidRPr="00D646FE">
              <w:rPr>
                <w:rFonts w:cstheme="minorHAnsi"/>
              </w:rPr>
              <w:t>Områda er regulert til hotell/overnattingslokale</w:t>
            </w:r>
          </w:p>
          <w:p w14:paraId="2A726209" w14:textId="77777777" w:rsidR="00D646FE" w:rsidRPr="00D646FE" w:rsidRDefault="00D646FE" w:rsidP="00D646FE">
            <w:pPr>
              <w:rPr>
                <w:rFonts w:cstheme="minorHAnsi"/>
              </w:rPr>
            </w:pPr>
            <w:r w:rsidRPr="00D646FE">
              <w:rPr>
                <w:rFonts w:cstheme="minorHAnsi"/>
              </w:rPr>
              <w:t>med tilhøyrande funksjonar.</w:t>
            </w:r>
          </w:p>
          <w:p w14:paraId="0127C685" w14:textId="77777777" w:rsidR="00D646FE" w:rsidRPr="00D646FE" w:rsidRDefault="00D646FE" w:rsidP="00D646FE">
            <w:pPr>
              <w:rPr>
                <w:rFonts w:cstheme="minorHAnsi"/>
              </w:rPr>
            </w:pPr>
            <w:r w:rsidRPr="00D646FE">
              <w:rPr>
                <w:rFonts w:cstheme="minorHAnsi"/>
              </w:rPr>
              <w:t xml:space="preserve">For bygg med saltak er maks </w:t>
            </w:r>
            <w:proofErr w:type="spellStart"/>
            <w:r w:rsidRPr="00D646FE">
              <w:rPr>
                <w:rFonts w:cstheme="minorHAnsi"/>
              </w:rPr>
              <w:t>gesimshøgde</w:t>
            </w:r>
            <w:proofErr w:type="spellEnd"/>
            <w:r w:rsidRPr="00D646FE">
              <w:rPr>
                <w:rFonts w:cstheme="minorHAnsi"/>
              </w:rPr>
              <w:t xml:space="preserve"> 10 meter og mønehøgd 16 meter. </w:t>
            </w:r>
            <w:proofErr w:type="spellStart"/>
            <w:r w:rsidRPr="00D646FE">
              <w:rPr>
                <w:rFonts w:cstheme="minorHAnsi"/>
              </w:rPr>
              <w:t>Takhelling</w:t>
            </w:r>
            <w:proofErr w:type="spellEnd"/>
          </w:p>
          <w:p w14:paraId="723A71FF" w14:textId="77777777" w:rsidR="00D646FE" w:rsidRDefault="00D646FE" w:rsidP="00D646FE">
            <w:pPr>
              <w:rPr>
                <w:rFonts w:cstheme="minorHAnsi"/>
              </w:rPr>
            </w:pPr>
            <w:r w:rsidRPr="00D646FE">
              <w:rPr>
                <w:rFonts w:cstheme="minorHAnsi"/>
              </w:rPr>
              <w:t xml:space="preserve">mellom 40 - 45 grader. Maks byggehøgd for andre </w:t>
            </w:r>
            <w:proofErr w:type="spellStart"/>
            <w:r w:rsidRPr="00D646FE">
              <w:rPr>
                <w:rFonts w:cstheme="minorHAnsi"/>
              </w:rPr>
              <w:t>taktyper</w:t>
            </w:r>
            <w:proofErr w:type="spellEnd"/>
            <w:r w:rsidRPr="00D646FE">
              <w:rPr>
                <w:rFonts w:cstheme="minorHAnsi"/>
              </w:rPr>
              <w:t xml:space="preserve"> er 13 meter. </w:t>
            </w:r>
          </w:p>
          <w:p w14:paraId="3AC244C9" w14:textId="77777777" w:rsidR="00D646FE" w:rsidRDefault="00D646FE" w:rsidP="00D646FE">
            <w:pPr>
              <w:rPr>
                <w:rFonts w:cstheme="minorHAnsi"/>
              </w:rPr>
            </w:pPr>
          </w:p>
          <w:p w14:paraId="68E883C6" w14:textId="77777777" w:rsidR="00D646FE" w:rsidRDefault="00D646FE" w:rsidP="00D646FE">
            <w:pPr>
              <w:rPr>
                <w:rFonts w:cstheme="minorHAnsi"/>
              </w:rPr>
            </w:pPr>
            <w:r w:rsidRPr="00D646FE">
              <w:rPr>
                <w:rFonts w:cstheme="minorHAnsi"/>
              </w:rPr>
              <w:t>Grad av utnytting er</w:t>
            </w:r>
            <w:r>
              <w:rPr>
                <w:rFonts w:cstheme="minorHAnsi"/>
              </w:rPr>
              <w:t xml:space="preserve"> </w:t>
            </w:r>
            <w:r w:rsidRPr="00D646FE">
              <w:rPr>
                <w:rFonts w:cstheme="minorHAnsi"/>
              </w:rPr>
              <w:t xml:space="preserve">sett til maks %-BYA= 70 %. Byggegrense langs sjø og veg som vist i plankart. </w:t>
            </w:r>
          </w:p>
          <w:p w14:paraId="12D3675D" w14:textId="77777777" w:rsidR="00D646FE" w:rsidRDefault="00D646FE" w:rsidP="00D646FE">
            <w:pPr>
              <w:rPr>
                <w:rFonts w:cstheme="minorHAnsi"/>
              </w:rPr>
            </w:pPr>
          </w:p>
          <w:p w14:paraId="10588537" w14:textId="185113F7" w:rsidR="00D646FE" w:rsidRPr="00D646FE" w:rsidRDefault="00D646FE" w:rsidP="00D646FE">
            <w:pPr>
              <w:rPr>
                <w:rFonts w:cstheme="minorHAnsi"/>
              </w:rPr>
            </w:pPr>
            <w:r w:rsidRPr="00D646FE">
              <w:rPr>
                <w:rFonts w:cstheme="minorHAnsi"/>
              </w:rPr>
              <w:t>Parkering på</w:t>
            </w:r>
            <w:r>
              <w:rPr>
                <w:rFonts w:cstheme="minorHAnsi"/>
              </w:rPr>
              <w:t xml:space="preserve"> </w:t>
            </w:r>
            <w:r w:rsidRPr="00D646FE">
              <w:rPr>
                <w:rFonts w:cstheme="minorHAnsi"/>
              </w:rPr>
              <w:t>grunn tillatast plassert utanfor byggjegrensa. Krav til parkeringsdekning 0,5 plass pr</w:t>
            </w:r>
            <w:r>
              <w:rPr>
                <w:rFonts w:cstheme="minorHAnsi"/>
              </w:rPr>
              <w:t xml:space="preserve"> </w:t>
            </w:r>
            <w:r w:rsidRPr="00D646FE">
              <w:rPr>
                <w:rFonts w:cstheme="minorHAnsi"/>
              </w:rPr>
              <w:t xml:space="preserve">hotellrom, og 0,25 pr tilsett. 5% og </w:t>
            </w:r>
            <w:r w:rsidRPr="00D646FE">
              <w:rPr>
                <w:rFonts w:cstheme="minorHAnsi"/>
              </w:rPr>
              <w:lastRenderedPageBreak/>
              <w:t>minst 2 av plassane skal ha universell utforming og vere</w:t>
            </w:r>
            <w:r>
              <w:rPr>
                <w:rFonts w:cstheme="minorHAnsi"/>
              </w:rPr>
              <w:t xml:space="preserve"> </w:t>
            </w:r>
            <w:r w:rsidRPr="00D646FE">
              <w:rPr>
                <w:rFonts w:cstheme="minorHAnsi"/>
              </w:rPr>
              <w:t>plassert nærme hovudinngang.</w:t>
            </w:r>
          </w:p>
          <w:p w14:paraId="17760A91" w14:textId="2EFB51D1" w:rsidR="00D646FE" w:rsidRPr="00D646FE" w:rsidRDefault="00D646FE" w:rsidP="00D646FE">
            <w:pPr>
              <w:rPr>
                <w:rFonts w:cstheme="minorHAnsi"/>
              </w:rPr>
            </w:pPr>
            <w:r w:rsidRPr="00D646FE">
              <w:rPr>
                <w:rFonts w:cstheme="minorHAnsi"/>
              </w:rPr>
              <w:t xml:space="preserve">BH1-2 skal ha tilkomst via </w:t>
            </w:r>
            <w:proofErr w:type="spellStart"/>
            <w:r w:rsidRPr="00D646FE">
              <w:rPr>
                <w:rFonts w:cstheme="minorHAnsi"/>
              </w:rPr>
              <w:t>o_SGT</w:t>
            </w:r>
            <w:proofErr w:type="spellEnd"/>
            <w:r w:rsidRPr="00D646FE">
              <w:rPr>
                <w:rFonts w:cstheme="minorHAnsi"/>
              </w:rPr>
              <w:t>.</w:t>
            </w:r>
          </w:p>
        </w:tc>
        <w:tc>
          <w:tcPr>
            <w:tcW w:w="4531" w:type="dxa"/>
          </w:tcPr>
          <w:p w14:paraId="2729D084" w14:textId="77777777" w:rsidR="00D646FE" w:rsidRDefault="00D646FE" w:rsidP="0046369A">
            <w:pPr>
              <w:rPr>
                <w:rFonts w:cstheme="minorHAnsi"/>
              </w:rPr>
            </w:pPr>
            <w:r w:rsidRPr="00D646FE">
              <w:rPr>
                <w:rFonts w:cstheme="minorHAnsi"/>
              </w:rPr>
              <w:lastRenderedPageBreak/>
              <w:t xml:space="preserve">Område BH 1 og BH 2 omfattar Stad hotell. </w:t>
            </w:r>
          </w:p>
          <w:p w14:paraId="19508CF3" w14:textId="77777777" w:rsidR="00D646FE" w:rsidRDefault="00D646FE" w:rsidP="0046369A">
            <w:pPr>
              <w:rPr>
                <w:rFonts w:cstheme="minorHAnsi"/>
              </w:rPr>
            </w:pPr>
          </w:p>
          <w:p w14:paraId="7A6D1E28" w14:textId="3AAB595D" w:rsidR="00D646FE" w:rsidRPr="00DF5484" w:rsidRDefault="00D646FE" w:rsidP="00DF5484">
            <w:pPr>
              <w:rPr>
                <w:rFonts w:cstheme="minorHAnsi"/>
                <w:color w:val="00B050"/>
              </w:rPr>
            </w:pPr>
            <w:r w:rsidRPr="00D646FE">
              <w:rPr>
                <w:rFonts w:cstheme="minorHAnsi"/>
              </w:rPr>
              <w:t xml:space="preserve">Områda er regulert til hotell/overnattingslokale med tilhøyrande funksjonar. For bygg med saltak er maks </w:t>
            </w:r>
            <w:proofErr w:type="spellStart"/>
            <w:r w:rsidRPr="00D646FE">
              <w:rPr>
                <w:rFonts w:cstheme="minorHAnsi"/>
              </w:rPr>
              <w:t>gesimshøgde</w:t>
            </w:r>
            <w:proofErr w:type="spellEnd"/>
            <w:r w:rsidRPr="00D646FE">
              <w:rPr>
                <w:rFonts w:cstheme="minorHAnsi"/>
              </w:rPr>
              <w:t xml:space="preserve"> 10 meter og mønehøgd 16 meter. </w:t>
            </w:r>
            <w:proofErr w:type="spellStart"/>
            <w:r w:rsidRPr="00D646FE">
              <w:rPr>
                <w:rFonts w:cstheme="minorHAnsi"/>
              </w:rPr>
              <w:t>Takhelling</w:t>
            </w:r>
            <w:proofErr w:type="spellEnd"/>
            <w:r w:rsidRPr="00D646FE">
              <w:rPr>
                <w:rFonts w:cstheme="minorHAnsi"/>
              </w:rPr>
              <w:t xml:space="preserve"> mellom 40 - 45 grader. Maks byggehøgd for andre </w:t>
            </w:r>
            <w:proofErr w:type="spellStart"/>
            <w:r w:rsidRPr="00D646FE">
              <w:rPr>
                <w:rFonts w:cstheme="minorHAnsi"/>
              </w:rPr>
              <w:t>taktyper</w:t>
            </w:r>
            <w:proofErr w:type="spellEnd"/>
            <w:r w:rsidRPr="00D646FE">
              <w:rPr>
                <w:rFonts w:cstheme="minorHAnsi"/>
              </w:rPr>
              <w:t xml:space="preserve"> </w:t>
            </w:r>
            <w:r w:rsidR="00DF5484" w:rsidRPr="00DF5484">
              <w:rPr>
                <w:rFonts w:ascii="CIDFont+F7" w:hAnsi="CIDFont+F7" w:cs="CIDFont+F7"/>
                <w:color w:val="00B050"/>
              </w:rPr>
              <w:t xml:space="preserve">innanfor BH1 </w:t>
            </w:r>
            <w:r w:rsidRPr="00D646FE">
              <w:rPr>
                <w:rFonts w:cstheme="minorHAnsi"/>
              </w:rPr>
              <w:t>er 13 meter</w:t>
            </w:r>
            <w:r w:rsidR="00DF5484">
              <w:rPr>
                <w:rFonts w:cstheme="minorHAnsi"/>
              </w:rPr>
              <w:t xml:space="preserve">, </w:t>
            </w:r>
            <w:r w:rsidR="00DF5484" w:rsidRPr="00DF5484">
              <w:rPr>
                <w:rFonts w:cstheme="minorHAnsi"/>
                <w:color w:val="00B050"/>
              </w:rPr>
              <w:t>medan det innanfor BH2 er 16,5 meter.</w:t>
            </w:r>
          </w:p>
          <w:p w14:paraId="50DB5165" w14:textId="77777777" w:rsidR="00D646FE" w:rsidRDefault="00D646FE" w:rsidP="0046369A">
            <w:pPr>
              <w:rPr>
                <w:rFonts w:cstheme="minorHAnsi"/>
              </w:rPr>
            </w:pPr>
          </w:p>
          <w:p w14:paraId="7D806D75" w14:textId="77777777" w:rsidR="00D646FE" w:rsidRDefault="00D646FE" w:rsidP="0046369A">
            <w:pPr>
              <w:rPr>
                <w:rFonts w:cstheme="minorHAnsi"/>
              </w:rPr>
            </w:pPr>
            <w:r w:rsidRPr="00D646FE">
              <w:rPr>
                <w:rFonts w:cstheme="minorHAnsi"/>
              </w:rPr>
              <w:t xml:space="preserve">Grad av utnytting er sett til maks %-BYA= 70 %. Byggegrense langs sjø og veg som vist i plankart. </w:t>
            </w:r>
          </w:p>
          <w:p w14:paraId="29BB3A24" w14:textId="77777777" w:rsidR="00D646FE" w:rsidRDefault="00D646FE" w:rsidP="0046369A">
            <w:pPr>
              <w:rPr>
                <w:rFonts w:cstheme="minorHAnsi"/>
              </w:rPr>
            </w:pPr>
          </w:p>
          <w:p w14:paraId="26802821" w14:textId="42F41AF6" w:rsidR="00D646FE" w:rsidRPr="00D646FE" w:rsidRDefault="00D646FE" w:rsidP="0046369A">
            <w:pPr>
              <w:rPr>
                <w:rFonts w:cstheme="minorHAnsi"/>
              </w:rPr>
            </w:pPr>
            <w:r w:rsidRPr="00D646FE">
              <w:rPr>
                <w:rFonts w:cstheme="minorHAnsi"/>
              </w:rPr>
              <w:t xml:space="preserve">Parkering på grunn tillatast plassert utanfor byggjegrensa. Krav til parkeringsdekning 0,5 plass pr hotellrom, og 0,25 pr tilsett. 5% og </w:t>
            </w:r>
            <w:r w:rsidRPr="00D646FE">
              <w:rPr>
                <w:rFonts w:cstheme="minorHAnsi"/>
              </w:rPr>
              <w:lastRenderedPageBreak/>
              <w:t xml:space="preserve">minst 2 av plassane skal ha universell utforming og vere plassert nærme hovudinngang. BH1-2 skal ha tilkomst via </w:t>
            </w:r>
            <w:proofErr w:type="spellStart"/>
            <w:r w:rsidRPr="00D646FE">
              <w:rPr>
                <w:rFonts w:cstheme="minorHAnsi"/>
              </w:rPr>
              <w:t>o_SGT</w:t>
            </w:r>
            <w:proofErr w:type="spellEnd"/>
            <w:r w:rsidRPr="00D646FE">
              <w:rPr>
                <w:rFonts w:cstheme="minorHAnsi"/>
              </w:rPr>
              <w:t>.</w:t>
            </w:r>
          </w:p>
        </w:tc>
      </w:tr>
    </w:tbl>
    <w:p w14:paraId="0DBDC6D7" w14:textId="77777777" w:rsidR="00402A2B" w:rsidRDefault="00402A2B" w:rsidP="00402A2B">
      <w:pPr>
        <w:rPr>
          <w:noProof/>
        </w:rPr>
      </w:pPr>
    </w:p>
    <w:p w14:paraId="27FD0D0A" w14:textId="0CA53A15" w:rsidR="00402A2B" w:rsidRPr="007B74A4" w:rsidRDefault="008E0034" w:rsidP="00402A2B">
      <w:pPr>
        <w:rPr>
          <w:rFonts w:cstheme="minorHAnsi"/>
          <w:noProof/>
        </w:rPr>
      </w:pPr>
      <w:r w:rsidRPr="007B74A4">
        <w:rPr>
          <w:rFonts w:cstheme="minorHAnsi"/>
          <w:noProof/>
        </w:rPr>
        <w:t xml:space="preserve">Det nye bygget får fire </w:t>
      </w:r>
      <w:r w:rsidR="00402A2B" w:rsidRPr="007B74A4">
        <w:rPr>
          <w:rFonts w:cstheme="minorHAnsi"/>
          <w:noProof/>
        </w:rPr>
        <w:t>fullt utnytta etasjar, samt ei</w:t>
      </w:r>
      <w:r w:rsidR="00090015">
        <w:rPr>
          <w:rFonts w:cstheme="minorHAnsi"/>
          <w:noProof/>
        </w:rPr>
        <w:t>n</w:t>
      </w:r>
      <w:r w:rsidR="00402A2B" w:rsidRPr="007B74A4">
        <w:rPr>
          <w:rFonts w:cstheme="minorHAnsi"/>
          <w:noProof/>
        </w:rPr>
        <w:t xml:space="preserve"> 5.</w:t>
      </w:r>
      <w:r w:rsidR="00090015">
        <w:rPr>
          <w:rFonts w:cstheme="minorHAnsi"/>
          <w:noProof/>
        </w:rPr>
        <w:t xml:space="preserve"> </w:t>
      </w:r>
      <w:r w:rsidR="00402A2B" w:rsidRPr="007B74A4">
        <w:rPr>
          <w:rFonts w:cstheme="minorHAnsi"/>
          <w:noProof/>
        </w:rPr>
        <w:t xml:space="preserve">etasje med skybar og takterrasse. </w:t>
      </w:r>
      <w:r w:rsidR="008A638D" w:rsidRPr="007B74A4">
        <w:rPr>
          <w:rFonts w:cstheme="minorHAnsi"/>
          <w:noProof/>
        </w:rPr>
        <w:t>Femte etasje</w:t>
      </w:r>
      <w:r w:rsidR="00402A2B" w:rsidRPr="007B74A4">
        <w:rPr>
          <w:rFonts w:cstheme="minorHAnsi"/>
          <w:noProof/>
        </w:rPr>
        <w:t xml:space="preserve"> har</w:t>
      </w:r>
      <w:r w:rsidR="008A638D" w:rsidRPr="007B74A4">
        <w:rPr>
          <w:rFonts w:cstheme="minorHAnsi"/>
          <w:noProof/>
        </w:rPr>
        <w:t xml:space="preserve"> </w:t>
      </w:r>
      <w:r w:rsidR="00402A2B" w:rsidRPr="007B74A4">
        <w:rPr>
          <w:rFonts w:cstheme="minorHAnsi"/>
          <w:noProof/>
        </w:rPr>
        <w:t>mindre fotavtrykk enn etasjane under. For å synleggjer</w:t>
      </w:r>
      <w:r w:rsidR="008A638D" w:rsidRPr="007B74A4">
        <w:rPr>
          <w:rFonts w:cstheme="minorHAnsi"/>
          <w:noProof/>
        </w:rPr>
        <w:t>e</w:t>
      </w:r>
      <w:r w:rsidR="00402A2B" w:rsidRPr="007B74A4">
        <w:rPr>
          <w:rFonts w:cstheme="minorHAnsi"/>
          <w:noProof/>
        </w:rPr>
        <w:t xml:space="preserve"> avviket i byggjehøgd har </w:t>
      </w:r>
      <w:r w:rsidR="009E2DD1" w:rsidRPr="007B74A4">
        <w:rPr>
          <w:rFonts w:cstheme="minorHAnsi"/>
          <w:noProof/>
        </w:rPr>
        <w:t>Dragebygg</w:t>
      </w:r>
      <w:r w:rsidR="00402A2B" w:rsidRPr="007B74A4">
        <w:rPr>
          <w:rFonts w:cstheme="minorHAnsi"/>
          <w:noProof/>
        </w:rPr>
        <w:t xml:space="preserve"> lagt inn maks.</w:t>
      </w:r>
      <w:r w:rsidR="009E2DD1" w:rsidRPr="007B74A4">
        <w:rPr>
          <w:rFonts w:cstheme="minorHAnsi"/>
          <w:noProof/>
        </w:rPr>
        <w:t xml:space="preserve"> </w:t>
      </w:r>
      <w:r w:rsidR="00402A2B" w:rsidRPr="007B74A4">
        <w:rPr>
          <w:rFonts w:cstheme="minorHAnsi"/>
          <w:noProof/>
        </w:rPr>
        <w:t xml:space="preserve">byggehøgd i gjeldande plan markert på snitt- og fasadeteikningane for det nye hotellbygget. </w:t>
      </w:r>
      <w:r w:rsidR="009E2DD1" w:rsidRPr="007B74A4">
        <w:rPr>
          <w:rFonts w:cstheme="minorHAnsi"/>
          <w:noProof/>
        </w:rPr>
        <w:t xml:space="preserve">Byggehøgd for gjeldande plan </w:t>
      </w:r>
      <w:r w:rsidR="00402A2B" w:rsidRPr="007B74A4">
        <w:rPr>
          <w:rFonts w:cstheme="minorHAnsi"/>
          <w:noProof/>
        </w:rPr>
        <w:t>er markert med mørk lilla farge for saltak og raud farge for flatt tak.</w:t>
      </w:r>
      <w:r w:rsidR="00D04D5A" w:rsidRPr="007B74A4">
        <w:rPr>
          <w:rFonts w:cstheme="minorHAnsi"/>
          <w:noProof/>
        </w:rPr>
        <w:t xml:space="preserve"> </w:t>
      </w:r>
    </w:p>
    <w:p w14:paraId="22B4A9C4" w14:textId="757516EA" w:rsidR="004950F9" w:rsidRDefault="0065181B" w:rsidP="0046369A">
      <w:r w:rsidRPr="008F351D">
        <w:rPr>
          <w:noProof/>
        </w:rPr>
        <w:drawing>
          <wp:inline distT="0" distB="0" distL="0" distR="0" wp14:anchorId="77C2B8C3" wp14:editId="53578813">
            <wp:extent cx="5760720" cy="1599565"/>
            <wp:effectExtent l="0" t="0" r="0" b="635"/>
            <wp:docPr id="345919980"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19980" name=""/>
                    <pic:cNvPicPr/>
                  </pic:nvPicPr>
                  <pic:blipFill>
                    <a:blip r:embed="rId18"/>
                    <a:stretch>
                      <a:fillRect/>
                    </a:stretch>
                  </pic:blipFill>
                  <pic:spPr>
                    <a:xfrm>
                      <a:off x="0" y="0"/>
                      <a:ext cx="5760720" cy="1599565"/>
                    </a:xfrm>
                    <a:prstGeom prst="rect">
                      <a:avLst/>
                    </a:prstGeom>
                  </pic:spPr>
                </pic:pic>
              </a:graphicData>
            </a:graphic>
          </wp:inline>
        </w:drawing>
      </w:r>
    </w:p>
    <w:p w14:paraId="527E3CEE" w14:textId="77777777" w:rsidR="003C1AA2" w:rsidRDefault="003C1AA2" w:rsidP="0046369A"/>
    <w:tbl>
      <w:tblPr>
        <w:tblStyle w:val="Tabellrutenett"/>
        <w:tblW w:w="0" w:type="auto"/>
        <w:tblLook w:val="04A0" w:firstRow="1" w:lastRow="0" w:firstColumn="1" w:lastColumn="0" w:noHBand="0" w:noVBand="1"/>
      </w:tblPr>
      <w:tblGrid>
        <w:gridCol w:w="6516"/>
        <w:gridCol w:w="2546"/>
      </w:tblGrid>
      <w:tr w:rsidR="003C1AA2" w14:paraId="79E2F9D4" w14:textId="77777777" w:rsidTr="003F3E9D">
        <w:tc>
          <w:tcPr>
            <w:tcW w:w="6516" w:type="dxa"/>
          </w:tcPr>
          <w:p w14:paraId="4416A3EE" w14:textId="4991B9E2" w:rsidR="003C1AA2" w:rsidRDefault="003C1AA2" w:rsidP="0046369A">
            <w:r w:rsidRPr="003C1AA2">
              <w:rPr>
                <w:noProof/>
              </w:rPr>
              <w:drawing>
                <wp:inline distT="0" distB="0" distL="0" distR="0" wp14:anchorId="7694E824" wp14:editId="6DDCB8D7">
                  <wp:extent cx="3935692" cy="1940514"/>
                  <wp:effectExtent l="0" t="0" r="8255" b="3175"/>
                  <wp:docPr id="323238666"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238666" name=""/>
                          <pic:cNvPicPr/>
                        </pic:nvPicPr>
                        <pic:blipFill>
                          <a:blip r:embed="rId19"/>
                          <a:stretch>
                            <a:fillRect/>
                          </a:stretch>
                        </pic:blipFill>
                        <pic:spPr>
                          <a:xfrm>
                            <a:off x="0" y="0"/>
                            <a:ext cx="3966008" cy="1955462"/>
                          </a:xfrm>
                          <a:prstGeom prst="rect">
                            <a:avLst/>
                          </a:prstGeom>
                        </pic:spPr>
                      </pic:pic>
                    </a:graphicData>
                  </a:graphic>
                </wp:inline>
              </w:drawing>
            </w:r>
          </w:p>
        </w:tc>
        <w:tc>
          <w:tcPr>
            <w:tcW w:w="2546" w:type="dxa"/>
          </w:tcPr>
          <w:p w14:paraId="1E15FE7C" w14:textId="77777777" w:rsidR="003C1AA2" w:rsidRPr="003C1AA2" w:rsidRDefault="003C1AA2" w:rsidP="003C1AA2">
            <w:pPr>
              <w:autoSpaceDE w:val="0"/>
              <w:autoSpaceDN w:val="0"/>
              <w:adjustRightInd w:val="0"/>
              <w:rPr>
                <w:rFonts w:cstheme="minorHAnsi"/>
                <w:i/>
                <w:iCs/>
              </w:rPr>
            </w:pPr>
            <w:r w:rsidRPr="003C1AA2">
              <w:rPr>
                <w:rFonts w:cstheme="minorHAnsi"/>
                <w:i/>
                <w:iCs/>
              </w:rPr>
              <w:t>Sett frå langsida/sørsida</w:t>
            </w:r>
          </w:p>
          <w:p w14:paraId="4CD09CAF" w14:textId="77777777" w:rsidR="003C1AA2" w:rsidRPr="003C1AA2" w:rsidRDefault="003C1AA2" w:rsidP="003C1AA2">
            <w:pPr>
              <w:autoSpaceDE w:val="0"/>
              <w:autoSpaceDN w:val="0"/>
              <w:adjustRightInd w:val="0"/>
              <w:rPr>
                <w:rFonts w:cstheme="minorHAnsi"/>
                <w:i/>
                <w:iCs/>
              </w:rPr>
            </w:pPr>
            <w:r w:rsidRPr="003C1AA2">
              <w:rPr>
                <w:rFonts w:cstheme="minorHAnsi"/>
                <w:i/>
                <w:iCs/>
              </w:rPr>
              <w:t>av bygget ville ein med</w:t>
            </w:r>
          </w:p>
          <w:p w14:paraId="7A17C3E8" w14:textId="77777777" w:rsidR="003C1AA2" w:rsidRPr="003C1AA2" w:rsidRDefault="003C1AA2" w:rsidP="003C1AA2">
            <w:pPr>
              <w:autoSpaceDE w:val="0"/>
              <w:autoSpaceDN w:val="0"/>
              <w:adjustRightInd w:val="0"/>
              <w:rPr>
                <w:rFonts w:cstheme="minorHAnsi"/>
                <w:i/>
                <w:iCs/>
              </w:rPr>
            </w:pPr>
            <w:r w:rsidRPr="003C1AA2">
              <w:rPr>
                <w:rFonts w:cstheme="minorHAnsi"/>
                <w:i/>
                <w:iCs/>
              </w:rPr>
              <w:t>saltak sett møne heile</w:t>
            </w:r>
          </w:p>
          <w:p w14:paraId="7CC38F6B" w14:textId="77777777" w:rsidR="003C1AA2" w:rsidRPr="003C1AA2" w:rsidRDefault="003C1AA2" w:rsidP="003C1AA2">
            <w:pPr>
              <w:autoSpaceDE w:val="0"/>
              <w:autoSpaceDN w:val="0"/>
              <w:adjustRightInd w:val="0"/>
              <w:rPr>
                <w:rFonts w:cstheme="minorHAnsi"/>
                <w:i/>
                <w:iCs/>
              </w:rPr>
            </w:pPr>
            <w:r w:rsidRPr="003C1AA2">
              <w:rPr>
                <w:rFonts w:cstheme="minorHAnsi"/>
                <w:i/>
                <w:iCs/>
              </w:rPr>
              <w:t>vegen. Ein ville difor i tråd</w:t>
            </w:r>
          </w:p>
          <w:p w14:paraId="7561EAB0" w14:textId="77777777" w:rsidR="003C1AA2" w:rsidRPr="003C1AA2" w:rsidRDefault="003C1AA2" w:rsidP="003C1AA2">
            <w:pPr>
              <w:autoSpaceDE w:val="0"/>
              <w:autoSpaceDN w:val="0"/>
              <w:adjustRightInd w:val="0"/>
              <w:rPr>
                <w:rFonts w:cstheme="minorHAnsi"/>
                <w:i/>
                <w:iCs/>
              </w:rPr>
            </w:pPr>
            <w:r w:rsidRPr="003C1AA2">
              <w:rPr>
                <w:rFonts w:cstheme="minorHAnsi"/>
                <w:i/>
                <w:iCs/>
              </w:rPr>
              <w:t>med planen potensielt</w:t>
            </w:r>
          </w:p>
          <w:p w14:paraId="487554A7" w14:textId="77777777" w:rsidR="003C1AA2" w:rsidRPr="003C1AA2" w:rsidRDefault="003C1AA2" w:rsidP="003C1AA2">
            <w:pPr>
              <w:autoSpaceDE w:val="0"/>
              <w:autoSpaceDN w:val="0"/>
              <w:adjustRightInd w:val="0"/>
              <w:rPr>
                <w:rFonts w:cstheme="minorHAnsi"/>
                <w:i/>
                <w:iCs/>
              </w:rPr>
            </w:pPr>
            <w:r w:rsidRPr="003C1AA2">
              <w:rPr>
                <w:rFonts w:cstheme="minorHAnsi"/>
                <w:i/>
                <w:iCs/>
              </w:rPr>
              <w:t>kunne fått eit bygg med</w:t>
            </w:r>
          </w:p>
          <w:p w14:paraId="583D681A" w14:textId="77777777" w:rsidR="003C1AA2" w:rsidRPr="003C1AA2" w:rsidRDefault="003C1AA2" w:rsidP="003C1AA2">
            <w:pPr>
              <w:autoSpaceDE w:val="0"/>
              <w:autoSpaceDN w:val="0"/>
              <w:adjustRightInd w:val="0"/>
              <w:rPr>
                <w:rFonts w:cstheme="minorHAnsi"/>
                <w:i/>
                <w:iCs/>
              </w:rPr>
            </w:pPr>
            <w:r w:rsidRPr="003C1AA2">
              <w:rPr>
                <w:rFonts w:cstheme="minorHAnsi"/>
                <w:i/>
                <w:iCs/>
              </w:rPr>
              <w:t>16m høgt møne langs</w:t>
            </w:r>
          </w:p>
          <w:p w14:paraId="46CF9AB1" w14:textId="77777777" w:rsidR="003C1AA2" w:rsidRPr="003C1AA2" w:rsidRDefault="003C1AA2" w:rsidP="003C1AA2">
            <w:pPr>
              <w:autoSpaceDE w:val="0"/>
              <w:autoSpaceDN w:val="0"/>
              <w:adjustRightInd w:val="0"/>
              <w:rPr>
                <w:rFonts w:cstheme="minorHAnsi"/>
                <w:i/>
                <w:iCs/>
              </w:rPr>
            </w:pPr>
            <w:r w:rsidRPr="003C1AA2">
              <w:rPr>
                <w:rFonts w:cstheme="minorHAnsi"/>
                <w:i/>
                <w:iCs/>
              </w:rPr>
              <w:t>heile lengda. Frå langsida</w:t>
            </w:r>
          </w:p>
          <w:p w14:paraId="256E4BB3" w14:textId="77777777" w:rsidR="003C1AA2" w:rsidRPr="003C1AA2" w:rsidRDefault="003C1AA2" w:rsidP="003C1AA2">
            <w:pPr>
              <w:autoSpaceDE w:val="0"/>
              <w:autoSpaceDN w:val="0"/>
              <w:adjustRightInd w:val="0"/>
              <w:rPr>
                <w:rFonts w:cstheme="minorHAnsi"/>
                <w:i/>
                <w:iCs/>
              </w:rPr>
            </w:pPr>
            <w:r w:rsidRPr="003C1AA2">
              <w:rPr>
                <w:rFonts w:cstheme="minorHAnsi"/>
                <w:i/>
                <w:iCs/>
              </w:rPr>
              <w:t>er då avviket i maksbyggjehøgd</w:t>
            </w:r>
          </w:p>
          <w:p w14:paraId="339BC50B" w14:textId="1C94F13F" w:rsidR="003C1AA2" w:rsidRPr="003C1AA2" w:rsidRDefault="003C1AA2" w:rsidP="003C1AA2">
            <w:r w:rsidRPr="003C1AA2">
              <w:rPr>
                <w:rFonts w:cstheme="minorHAnsi"/>
                <w:i/>
                <w:iCs/>
              </w:rPr>
              <w:t>lite</w:t>
            </w:r>
            <w:r w:rsidR="003F3E9D">
              <w:rPr>
                <w:rFonts w:cstheme="minorHAnsi"/>
                <w:i/>
                <w:iCs/>
              </w:rPr>
              <w:t>.</w:t>
            </w:r>
            <w:r w:rsidRPr="003C1AA2">
              <w:rPr>
                <w:rFonts w:cstheme="minorHAnsi"/>
                <w:i/>
                <w:iCs/>
              </w:rPr>
              <w:t xml:space="preserve"> </w:t>
            </w:r>
          </w:p>
        </w:tc>
      </w:tr>
      <w:tr w:rsidR="003C1AA2" w14:paraId="10A47168" w14:textId="77777777" w:rsidTr="003F3E9D">
        <w:tc>
          <w:tcPr>
            <w:tcW w:w="6516" w:type="dxa"/>
          </w:tcPr>
          <w:p w14:paraId="13973B1F" w14:textId="0D29B05C" w:rsidR="003C1AA2" w:rsidRDefault="00B03B9A" w:rsidP="0046369A">
            <w:r w:rsidRPr="00B03B9A">
              <w:rPr>
                <w:noProof/>
              </w:rPr>
              <w:drawing>
                <wp:inline distT="0" distB="0" distL="0" distR="0" wp14:anchorId="135F7691" wp14:editId="4D025C2E">
                  <wp:extent cx="3998121" cy="2200465"/>
                  <wp:effectExtent l="0" t="0" r="2540" b="9525"/>
                  <wp:docPr id="431889000"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89000" name=""/>
                          <pic:cNvPicPr/>
                        </pic:nvPicPr>
                        <pic:blipFill>
                          <a:blip r:embed="rId20"/>
                          <a:stretch>
                            <a:fillRect/>
                          </a:stretch>
                        </pic:blipFill>
                        <pic:spPr>
                          <a:xfrm>
                            <a:off x="0" y="0"/>
                            <a:ext cx="4001759" cy="2202467"/>
                          </a:xfrm>
                          <a:prstGeom prst="rect">
                            <a:avLst/>
                          </a:prstGeom>
                        </pic:spPr>
                      </pic:pic>
                    </a:graphicData>
                  </a:graphic>
                </wp:inline>
              </w:drawing>
            </w:r>
          </w:p>
        </w:tc>
        <w:tc>
          <w:tcPr>
            <w:tcW w:w="2546" w:type="dxa"/>
          </w:tcPr>
          <w:p w14:paraId="5F7F0D65" w14:textId="77777777" w:rsidR="00B03B9A" w:rsidRPr="000018EC" w:rsidRDefault="00B03B9A" w:rsidP="00B03B9A">
            <w:pPr>
              <w:autoSpaceDE w:val="0"/>
              <w:autoSpaceDN w:val="0"/>
              <w:adjustRightInd w:val="0"/>
              <w:rPr>
                <w:rFonts w:cstheme="minorHAnsi"/>
                <w:i/>
                <w:iCs/>
              </w:rPr>
            </w:pPr>
            <w:r w:rsidRPr="000018EC">
              <w:rPr>
                <w:rFonts w:cstheme="minorHAnsi"/>
                <w:i/>
                <w:iCs/>
              </w:rPr>
              <w:t>Frå den retninga ein ville</w:t>
            </w:r>
          </w:p>
          <w:p w14:paraId="198BEBDC" w14:textId="224FFAEB" w:rsidR="00B03B9A" w:rsidRPr="000018EC" w:rsidRDefault="00B03B9A" w:rsidP="00B03B9A">
            <w:pPr>
              <w:autoSpaceDE w:val="0"/>
              <w:autoSpaceDN w:val="0"/>
              <w:adjustRightInd w:val="0"/>
              <w:rPr>
                <w:rFonts w:cstheme="minorHAnsi"/>
                <w:i/>
                <w:iCs/>
              </w:rPr>
            </w:pPr>
            <w:r w:rsidRPr="000018EC">
              <w:rPr>
                <w:rFonts w:cstheme="minorHAnsi"/>
                <w:i/>
                <w:iCs/>
              </w:rPr>
              <w:t>fått gavlvegg, sjå snittet til venstre, ville endring til</w:t>
            </w:r>
          </w:p>
          <w:p w14:paraId="2BC3C68A" w14:textId="08E820D3" w:rsidR="003C1AA2" w:rsidRPr="00B03B9A" w:rsidRDefault="00B03B9A" w:rsidP="00B03B9A">
            <w:pPr>
              <w:autoSpaceDE w:val="0"/>
              <w:autoSpaceDN w:val="0"/>
              <w:adjustRightInd w:val="0"/>
              <w:rPr>
                <w:rFonts w:ascii="CIDFont+F1" w:hAnsi="CIDFont+F1" w:cs="CIDFont+F1"/>
              </w:rPr>
            </w:pPr>
            <w:r w:rsidRPr="000018EC">
              <w:rPr>
                <w:rFonts w:cstheme="minorHAnsi"/>
                <w:i/>
                <w:iCs/>
              </w:rPr>
              <w:t>ønskja ny byggjehøgd vere større samanlikna med gjeldande plan</w:t>
            </w:r>
            <w:r w:rsidR="000018EC">
              <w:rPr>
                <w:rFonts w:cstheme="minorHAnsi"/>
              </w:rPr>
              <w:t xml:space="preserve"> </w:t>
            </w:r>
            <w:r w:rsidR="000018EC" w:rsidRPr="003C1AA2">
              <w:rPr>
                <w:rFonts w:cstheme="minorHAnsi"/>
              </w:rPr>
              <w:t>(jf. søknad om p</w:t>
            </w:r>
            <w:r w:rsidR="000018EC">
              <w:rPr>
                <w:rFonts w:cstheme="minorHAnsi"/>
              </w:rPr>
              <w:t>lanendring).</w:t>
            </w:r>
          </w:p>
        </w:tc>
      </w:tr>
    </w:tbl>
    <w:p w14:paraId="16941E22" w14:textId="77777777" w:rsidR="0086601A" w:rsidRDefault="0086601A" w:rsidP="0046369A">
      <w:pPr>
        <w:rPr>
          <w:noProof/>
        </w:rPr>
      </w:pPr>
    </w:p>
    <w:p w14:paraId="0C5A52FF" w14:textId="012C2BAC" w:rsidR="00D04D5A" w:rsidRDefault="003F3E9D" w:rsidP="0046369A">
      <w:r w:rsidRPr="004950F9">
        <w:rPr>
          <w:noProof/>
        </w:rPr>
        <w:lastRenderedPageBreak/>
        <w:drawing>
          <wp:inline distT="0" distB="0" distL="0" distR="0" wp14:anchorId="1910DF9E" wp14:editId="0804901F">
            <wp:extent cx="5760720" cy="1832610"/>
            <wp:effectExtent l="0" t="0" r="0" b="0"/>
            <wp:docPr id="162449466"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9466" name=""/>
                    <pic:cNvPicPr/>
                  </pic:nvPicPr>
                  <pic:blipFill>
                    <a:blip r:embed="rId21"/>
                    <a:stretch>
                      <a:fillRect/>
                    </a:stretch>
                  </pic:blipFill>
                  <pic:spPr>
                    <a:xfrm>
                      <a:off x="0" y="0"/>
                      <a:ext cx="5760720" cy="1832610"/>
                    </a:xfrm>
                    <a:prstGeom prst="rect">
                      <a:avLst/>
                    </a:prstGeom>
                  </pic:spPr>
                </pic:pic>
              </a:graphicData>
            </a:graphic>
          </wp:inline>
        </w:drawing>
      </w:r>
    </w:p>
    <w:p w14:paraId="0EC79261" w14:textId="77777777" w:rsidR="003F3E9D" w:rsidRPr="00660D4B" w:rsidRDefault="003F3E9D" w:rsidP="003F3E9D">
      <w:pPr>
        <w:rPr>
          <w:i/>
          <w:iCs/>
          <w:color w:val="00B0F0"/>
          <w:sz w:val="18"/>
          <w:szCs w:val="18"/>
        </w:rPr>
      </w:pPr>
      <w:r w:rsidRPr="00660D4B">
        <w:rPr>
          <w:i/>
          <w:iCs/>
          <w:color w:val="00B0F0"/>
          <w:sz w:val="18"/>
          <w:szCs w:val="18"/>
        </w:rPr>
        <w:t xml:space="preserve">Illustrasjon som viser mogeleg utbygging innanfor rammene for reviderte føresegner. </w:t>
      </w:r>
    </w:p>
    <w:p w14:paraId="2B6934D8" w14:textId="77777777" w:rsidR="00AD28A3" w:rsidRDefault="00AD28A3" w:rsidP="00AD28A3">
      <w:pPr>
        <w:rPr>
          <w:rFonts w:ascii="Calibri" w:hAnsi="Calibri" w:cs="Calibri"/>
          <w:b/>
          <w:bCs/>
        </w:rPr>
      </w:pPr>
    </w:p>
    <w:p w14:paraId="2203C351" w14:textId="1CDB7D78" w:rsidR="00AD28A3" w:rsidRPr="00943AF8" w:rsidRDefault="00AD28A3" w:rsidP="00AD28A3">
      <w:pPr>
        <w:rPr>
          <w:rFonts w:ascii="Calibri" w:hAnsi="Calibri" w:cs="Calibri"/>
          <w:b/>
          <w:bCs/>
        </w:rPr>
      </w:pPr>
      <w:r w:rsidRPr="00943AF8">
        <w:rPr>
          <w:rFonts w:ascii="Calibri" w:hAnsi="Calibri" w:cs="Calibri"/>
          <w:b/>
          <w:bCs/>
        </w:rPr>
        <w:t xml:space="preserve">Kommunedirektøren si vurdering: </w:t>
      </w:r>
    </w:p>
    <w:p w14:paraId="2A22DC27" w14:textId="3AE6AE64" w:rsidR="00AD28A3" w:rsidRDefault="00AD28A3" w:rsidP="00AD28A3">
      <w:pPr>
        <w:rPr>
          <w:rFonts w:ascii="Calibri" w:hAnsi="Calibri" w:cs="Calibri"/>
        </w:rPr>
      </w:pPr>
      <w:r>
        <w:rPr>
          <w:rFonts w:ascii="Calibri" w:hAnsi="Calibri" w:cs="Calibri"/>
        </w:rPr>
        <w:t>K</w:t>
      </w:r>
      <w:r w:rsidRPr="00943AF8">
        <w:rPr>
          <w:rFonts w:ascii="Calibri" w:hAnsi="Calibri" w:cs="Calibri"/>
        </w:rPr>
        <w:t xml:space="preserve">ommunedirektøren legg til grunn for si vurdering at </w:t>
      </w:r>
      <w:r>
        <w:rPr>
          <w:rFonts w:ascii="Calibri" w:hAnsi="Calibri" w:cs="Calibri"/>
        </w:rPr>
        <w:t>hovudbygget sine fire etasjar er i samsvar med byggehøgd for flatt tak (13 meter) i gjeldande plan. A</w:t>
      </w:r>
      <w:r w:rsidRPr="00943AF8">
        <w:rPr>
          <w:rFonts w:ascii="Calibri" w:hAnsi="Calibri" w:cs="Calibri"/>
        </w:rPr>
        <w:t xml:space="preserve">vviket i byggehøgd omfattar </w:t>
      </w:r>
      <w:r>
        <w:rPr>
          <w:rFonts w:ascii="Calibri" w:hAnsi="Calibri" w:cs="Calibri"/>
        </w:rPr>
        <w:t xml:space="preserve">femte etasje som utgjer </w:t>
      </w:r>
      <w:proofErr w:type="spellStart"/>
      <w:r w:rsidRPr="006E2C51">
        <w:rPr>
          <w:rFonts w:ascii="Calibri" w:hAnsi="Calibri" w:cs="Calibri"/>
          <w:i/>
          <w:iCs/>
        </w:rPr>
        <w:t>skybar</w:t>
      </w:r>
      <w:proofErr w:type="spellEnd"/>
      <w:r>
        <w:rPr>
          <w:rFonts w:ascii="Calibri" w:hAnsi="Calibri" w:cs="Calibri"/>
        </w:rPr>
        <w:t xml:space="preserve"> forma som ein linekrok, med glasrekkverk kring delar av denne. </w:t>
      </w:r>
      <w:proofErr w:type="spellStart"/>
      <w:r w:rsidRPr="0026158A">
        <w:rPr>
          <w:rFonts w:ascii="Calibri" w:hAnsi="Calibri" w:cs="Calibri"/>
          <w:i/>
          <w:iCs/>
        </w:rPr>
        <w:t>Skybaren</w:t>
      </w:r>
      <w:proofErr w:type="spellEnd"/>
      <w:r>
        <w:rPr>
          <w:rFonts w:ascii="Calibri" w:hAnsi="Calibri" w:cs="Calibri"/>
        </w:rPr>
        <w:t xml:space="preserve"> utgjer om lag 40 % av takflata og vil stå fram som ei transparent bygning. Taket på </w:t>
      </w:r>
      <w:proofErr w:type="spellStart"/>
      <w:r w:rsidRPr="0026158A">
        <w:rPr>
          <w:rFonts w:ascii="Calibri" w:hAnsi="Calibri" w:cs="Calibri"/>
          <w:i/>
          <w:iCs/>
        </w:rPr>
        <w:t>skybaren</w:t>
      </w:r>
      <w:proofErr w:type="spellEnd"/>
      <w:r>
        <w:rPr>
          <w:rFonts w:ascii="Calibri" w:hAnsi="Calibri" w:cs="Calibri"/>
        </w:rPr>
        <w:t xml:space="preserve"> har eit maksimalt avvik i høve gjeldande plan på 3,5 meter, som gir ei maksimal bygghøgd på 16,5 meter. I gjeldande plan er maksimal byggehøgd for mønetak 40-45 grader takvinkel 16 meter. Kommun</w:t>
      </w:r>
      <w:r w:rsidR="00090015">
        <w:rPr>
          <w:rFonts w:ascii="Calibri" w:hAnsi="Calibri" w:cs="Calibri"/>
        </w:rPr>
        <w:t>e</w:t>
      </w:r>
      <w:r>
        <w:rPr>
          <w:rFonts w:ascii="Calibri" w:hAnsi="Calibri" w:cs="Calibri"/>
        </w:rPr>
        <w:t xml:space="preserve">direktøren vurderer såleis at avviket i høve gjeldande plan ikkje er større enn det planendring i medhald av Plan- og bygningslova § 12-14 andre ledd opnar for. </w:t>
      </w:r>
    </w:p>
    <w:p w14:paraId="0568B459" w14:textId="166494DE" w:rsidR="00AD28A3" w:rsidRDefault="00AD28A3" w:rsidP="00AD28A3">
      <w:pPr>
        <w:rPr>
          <w:rFonts w:ascii="Calibri" w:hAnsi="Calibri" w:cs="Calibri"/>
        </w:rPr>
      </w:pPr>
    </w:p>
    <w:p w14:paraId="7C4F2F47" w14:textId="24BA2B5A" w:rsidR="00A212CD" w:rsidRDefault="00960EEB" w:rsidP="003F3E9D">
      <w:pPr>
        <w:pStyle w:val="Default"/>
        <w:rPr>
          <w:rFonts w:asciiTheme="minorHAnsi" w:hAnsiTheme="minorHAnsi" w:cstheme="minorHAnsi"/>
          <w:sz w:val="22"/>
          <w:szCs w:val="22"/>
          <w:u w:val="single"/>
        </w:rPr>
      </w:pPr>
      <w:r w:rsidRPr="00960EEB">
        <w:rPr>
          <w:rFonts w:asciiTheme="minorHAnsi" w:hAnsiTheme="minorHAnsi" w:cstheme="minorHAnsi"/>
          <w:noProof/>
          <w:sz w:val="22"/>
          <w:szCs w:val="22"/>
          <w:u w:val="single"/>
        </w:rPr>
        <w:drawing>
          <wp:inline distT="0" distB="0" distL="0" distR="0" wp14:anchorId="151DDAF0" wp14:editId="30BAF8EC">
            <wp:extent cx="5760720" cy="2362200"/>
            <wp:effectExtent l="0" t="0" r="0" b="0"/>
            <wp:docPr id="1476149909"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49909" name=""/>
                    <pic:cNvPicPr/>
                  </pic:nvPicPr>
                  <pic:blipFill>
                    <a:blip r:embed="rId22"/>
                    <a:stretch>
                      <a:fillRect/>
                    </a:stretch>
                  </pic:blipFill>
                  <pic:spPr>
                    <a:xfrm>
                      <a:off x="0" y="0"/>
                      <a:ext cx="5760720" cy="2362200"/>
                    </a:xfrm>
                    <a:prstGeom prst="rect">
                      <a:avLst/>
                    </a:prstGeom>
                  </pic:spPr>
                </pic:pic>
              </a:graphicData>
            </a:graphic>
          </wp:inline>
        </w:drawing>
      </w:r>
    </w:p>
    <w:p w14:paraId="763A1D24" w14:textId="77777777" w:rsidR="00960EEB" w:rsidRDefault="00960EEB" w:rsidP="003F3E9D">
      <w:pPr>
        <w:pStyle w:val="Default"/>
        <w:rPr>
          <w:rFonts w:asciiTheme="minorHAnsi" w:hAnsiTheme="minorHAnsi" w:cstheme="minorHAnsi"/>
          <w:sz w:val="22"/>
          <w:szCs w:val="22"/>
          <w:u w:val="single"/>
        </w:rPr>
      </w:pPr>
    </w:p>
    <w:p w14:paraId="194759D3" w14:textId="0FEC45B0" w:rsidR="003F3E9D" w:rsidRPr="00A212CD" w:rsidRDefault="00FE1C87" w:rsidP="003F3E9D">
      <w:pPr>
        <w:pStyle w:val="Default"/>
        <w:rPr>
          <w:rFonts w:asciiTheme="minorHAnsi" w:hAnsiTheme="minorHAnsi" w:cstheme="minorHAnsi"/>
          <w:sz w:val="22"/>
          <w:szCs w:val="22"/>
          <w:u w:val="single"/>
        </w:rPr>
      </w:pPr>
      <w:r w:rsidRPr="00A212CD">
        <w:rPr>
          <w:rFonts w:asciiTheme="minorHAnsi" w:hAnsiTheme="minorHAnsi" w:cstheme="minorHAnsi"/>
          <w:sz w:val="22"/>
          <w:szCs w:val="22"/>
          <w:u w:val="single"/>
        </w:rPr>
        <w:t>Gangbru i SK1:</w:t>
      </w:r>
    </w:p>
    <w:p w14:paraId="3687CDD9" w14:textId="3EBD08CC" w:rsidR="00FE1C87" w:rsidRPr="00A212CD" w:rsidRDefault="00A212CD" w:rsidP="00A212CD">
      <w:pPr>
        <w:autoSpaceDE w:val="0"/>
        <w:autoSpaceDN w:val="0"/>
        <w:adjustRightInd w:val="0"/>
        <w:rPr>
          <w:rFonts w:cstheme="minorHAnsi"/>
        </w:rPr>
      </w:pPr>
      <w:r w:rsidRPr="00A212CD">
        <w:rPr>
          <w:rFonts w:cstheme="minorHAnsi"/>
        </w:rPr>
        <w:t xml:space="preserve">Det er behov for å etablere gangbru for å binde ny bygning saman med </w:t>
      </w:r>
      <w:proofErr w:type="spellStart"/>
      <w:r w:rsidRPr="00A212CD">
        <w:rPr>
          <w:rFonts w:cstheme="minorHAnsi"/>
        </w:rPr>
        <w:t>Furebuda</w:t>
      </w:r>
      <w:proofErr w:type="spellEnd"/>
      <w:r w:rsidRPr="00A212CD">
        <w:rPr>
          <w:rFonts w:cstheme="minorHAnsi"/>
        </w:rPr>
        <w:t xml:space="preserve"> i 2.</w:t>
      </w:r>
      <w:r w:rsidR="00090015">
        <w:rPr>
          <w:rFonts w:cstheme="minorHAnsi"/>
        </w:rPr>
        <w:t xml:space="preserve"> </w:t>
      </w:r>
      <w:r w:rsidRPr="00A212CD">
        <w:rPr>
          <w:rFonts w:cstheme="minorHAnsi"/>
        </w:rPr>
        <w:t xml:space="preserve">etasje. Det vil såleis vere fri passasje under brua. </w:t>
      </w:r>
    </w:p>
    <w:p w14:paraId="7539E49A" w14:textId="77777777" w:rsidR="00A212CD" w:rsidRPr="00A212CD" w:rsidRDefault="00A212CD" w:rsidP="00A212CD">
      <w:pPr>
        <w:autoSpaceDE w:val="0"/>
        <w:autoSpaceDN w:val="0"/>
        <w:adjustRightInd w:val="0"/>
        <w:rPr>
          <w:rFonts w:ascii="CIDFont+F1" w:hAnsi="CIDFont+F1" w:cs="CIDFont+F1"/>
        </w:rPr>
      </w:pPr>
    </w:p>
    <w:tbl>
      <w:tblPr>
        <w:tblStyle w:val="Tabellrutenett"/>
        <w:tblW w:w="0" w:type="auto"/>
        <w:tblLook w:val="04A0" w:firstRow="1" w:lastRow="0" w:firstColumn="1" w:lastColumn="0" w:noHBand="0" w:noVBand="1"/>
      </w:tblPr>
      <w:tblGrid>
        <w:gridCol w:w="4531"/>
        <w:gridCol w:w="4531"/>
      </w:tblGrid>
      <w:tr w:rsidR="00ED4494" w:rsidRPr="009C2A93" w14:paraId="503E196B" w14:textId="77777777" w:rsidTr="002E6573">
        <w:tc>
          <w:tcPr>
            <w:tcW w:w="4531" w:type="dxa"/>
            <w:shd w:val="clear" w:color="auto" w:fill="8DB3E2" w:themeFill="text2" w:themeFillTint="66"/>
          </w:tcPr>
          <w:p w14:paraId="1E2CD723" w14:textId="16935785" w:rsidR="00ED4494" w:rsidRPr="009C2A93" w:rsidRDefault="00ED4494" w:rsidP="002E6573">
            <w:pPr>
              <w:rPr>
                <w:b/>
                <w:bCs/>
              </w:rPr>
            </w:pPr>
            <w:r w:rsidRPr="009C2A93">
              <w:rPr>
                <w:b/>
                <w:bCs/>
              </w:rPr>
              <w:t>3.</w:t>
            </w:r>
            <w:r>
              <w:rPr>
                <w:b/>
                <w:bCs/>
              </w:rPr>
              <w:t>3</w:t>
            </w:r>
            <w:r w:rsidRPr="009C2A93">
              <w:rPr>
                <w:b/>
                <w:bCs/>
              </w:rPr>
              <w:t xml:space="preserve">.8 </w:t>
            </w:r>
            <w:r w:rsidR="00B16BEE">
              <w:rPr>
                <w:b/>
                <w:bCs/>
              </w:rPr>
              <w:t>Kai, SK1-3</w:t>
            </w:r>
          </w:p>
        </w:tc>
        <w:tc>
          <w:tcPr>
            <w:tcW w:w="4531" w:type="dxa"/>
            <w:shd w:val="clear" w:color="auto" w:fill="8DB3E2" w:themeFill="text2" w:themeFillTint="66"/>
          </w:tcPr>
          <w:p w14:paraId="39461270" w14:textId="0A5BDB74" w:rsidR="00ED4494" w:rsidRPr="009C2A93" w:rsidRDefault="00ED4494" w:rsidP="002E6573">
            <w:pPr>
              <w:rPr>
                <w:b/>
                <w:bCs/>
              </w:rPr>
            </w:pPr>
            <w:r w:rsidRPr="009C2A93">
              <w:rPr>
                <w:b/>
                <w:bCs/>
              </w:rPr>
              <w:t>3.</w:t>
            </w:r>
            <w:r>
              <w:rPr>
                <w:b/>
                <w:bCs/>
              </w:rPr>
              <w:t>3</w:t>
            </w:r>
            <w:r w:rsidRPr="009C2A93">
              <w:rPr>
                <w:b/>
                <w:bCs/>
              </w:rPr>
              <w:t xml:space="preserve">.8 </w:t>
            </w:r>
            <w:r w:rsidR="00B16BEE">
              <w:rPr>
                <w:b/>
                <w:bCs/>
              </w:rPr>
              <w:t>Kai, SK1-3</w:t>
            </w:r>
          </w:p>
        </w:tc>
      </w:tr>
      <w:tr w:rsidR="00ED4494" w14:paraId="386EAEAF" w14:textId="77777777" w:rsidTr="002E6573">
        <w:tc>
          <w:tcPr>
            <w:tcW w:w="4531" w:type="dxa"/>
            <w:shd w:val="clear" w:color="auto" w:fill="D9D9D9" w:themeFill="background1" w:themeFillShade="D9"/>
          </w:tcPr>
          <w:p w14:paraId="796209B1" w14:textId="77777777" w:rsidR="00ED4494" w:rsidRDefault="00ED4494" w:rsidP="002E6573">
            <w:r>
              <w:t xml:space="preserve">Gjeldande føresegn </w:t>
            </w:r>
          </w:p>
        </w:tc>
        <w:tc>
          <w:tcPr>
            <w:tcW w:w="4531" w:type="dxa"/>
            <w:shd w:val="clear" w:color="auto" w:fill="D9D9D9" w:themeFill="background1" w:themeFillShade="D9"/>
          </w:tcPr>
          <w:p w14:paraId="411AB3C0" w14:textId="77777777" w:rsidR="00ED4494" w:rsidRDefault="00ED4494" w:rsidP="002E6573">
            <w:r>
              <w:t>Forslag til endra føresegn der endringa går fram av grøn skriftfarge.</w:t>
            </w:r>
          </w:p>
        </w:tc>
      </w:tr>
      <w:tr w:rsidR="00ED4494" w:rsidRPr="00D646FE" w14:paraId="42D71532" w14:textId="77777777" w:rsidTr="002E6573">
        <w:tc>
          <w:tcPr>
            <w:tcW w:w="4531" w:type="dxa"/>
          </w:tcPr>
          <w:p w14:paraId="2684D1D0" w14:textId="4DE58649" w:rsidR="00ED4494" w:rsidRPr="0094745E" w:rsidRDefault="00A644BB" w:rsidP="002E6573">
            <w:pPr>
              <w:rPr>
                <w:rFonts w:cstheme="minorHAnsi"/>
              </w:rPr>
            </w:pPr>
            <w:r w:rsidRPr="0094745E">
              <w:t xml:space="preserve">SK1 omfattar dagens kai ved </w:t>
            </w:r>
            <w:proofErr w:type="spellStart"/>
            <w:r w:rsidRPr="0094745E">
              <w:t>Furebuda</w:t>
            </w:r>
            <w:proofErr w:type="spellEnd"/>
            <w:r w:rsidRPr="0094745E">
              <w:t xml:space="preserve">. SK2 omfattar etablert kai ved Dragebygg AS. SK3 omfattar </w:t>
            </w:r>
            <w:proofErr w:type="spellStart"/>
            <w:r w:rsidRPr="0094745E">
              <w:t>Bjørlykkekaia</w:t>
            </w:r>
            <w:proofErr w:type="spellEnd"/>
            <w:r w:rsidRPr="0094745E">
              <w:t>.</w:t>
            </w:r>
          </w:p>
        </w:tc>
        <w:tc>
          <w:tcPr>
            <w:tcW w:w="4531" w:type="dxa"/>
          </w:tcPr>
          <w:p w14:paraId="1F7AECC4" w14:textId="2B66F8D0" w:rsidR="00A644BB" w:rsidRPr="0094745E" w:rsidRDefault="00A644BB" w:rsidP="00A644BB">
            <w:pPr>
              <w:shd w:val="clear" w:color="auto" w:fill="FFFFFF" w:themeFill="background1"/>
              <w:rPr>
                <w:color w:val="00B050"/>
              </w:rPr>
            </w:pPr>
            <w:r w:rsidRPr="0094745E">
              <w:t xml:space="preserve">SK1 omfattar dagens kai ved </w:t>
            </w:r>
            <w:proofErr w:type="spellStart"/>
            <w:r w:rsidRPr="0094745E">
              <w:t>Furebuda</w:t>
            </w:r>
            <w:proofErr w:type="spellEnd"/>
            <w:r w:rsidRPr="0094745E">
              <w:t xml:space="preserve">. </w:t>
            </w:r>
            <w:r w:rsidRPr="0094745E">
              <w:rPr>
                <w:color w:val="00B050"/>
              </w:rPr>
              <w:t>Det er høve til å etablere gangbru over SK1.</w:t>
            </w:r>
          </w:p>
          <w:p w14:paraId="3B017AF6" w14:textId="1E28D4DD" w:rsidR="00ED4494" w:rsidRPr="0094745E" w:rsidRDefault="00A644BB" w:rsidP="002E6573">
            <w:pPr>
              <w:rPr>
                <w:rFonts w:cstheme="minorHAnsi"/>
              </w:rPr>
            </w:pPr>
            <w:r w:rsidRPr="0094745E">
              <w:t xml:space="preserve">SK2 omfattar etablert kai ved Dragebygg AS. SK3 omfattar </w:t>
            </w:r>
            <w:proofErr w:type="spellStart"/>
            <w:r w:rsidRPr="0094745E">
              <w:t>Bjørlykkekaia</w:t>
            </w:r>
            <w:proofErr w:type="spellEnd"/>
            <w:r w:rsidRPr="0094745E">
              <w:t>.</w:t>
            </w:r>
          </w:p>
        </w:tc>
      </w:tr>
      <w:tr w:rsidR="0071005D" w:rsidRPr="00D646FE" w14:paraId="76B55E60" w14:textId="77777777" w:rsidTr="002B1D94">
        <w:tc>
          <w:tcPr>
            <w:tcW w:w="9062" w:type="dxa"/>
            <w:gridSpan w:val="2"/>
          </w:tcPr>
          <w:p w14:paraId="788FD947" w14:textId="77777777" w:rsidR="0071005D" w:rsidRPr="00C67581" w:rsidRDefault="0071005D" w:rsidP="0071005D">
            <w:pPr>
              <w:autoSpaceDE w:val="0"/>
              <w:autoSpaceDN w:val="0"/>
              <w:adjustRightInd w:val="0"/>
              <w:rPr>
                <w:rFonts w:cstheme="minorHAnsi"/>
                <w:b/>
                <w:bCs/>
              </w:rPr>
            </w:pPr>
            <w:r w:rsidRPr="00C67581">
              <w:rPr>
                <w:rFonts w:cstheme="minorHAnsi"/>
                <w:b/>
                <w:bCs/>
              </w:rPr>
              <w:t>Kommunedirektøren si vurdering:</w:t>
            </w:r>
          </w:p>
          <w:p w14:paraId="26070772" w14:textId="5061879D" w:rsidR="0071005D" w:rsidRPr="0094745E" w:rsidRDefault="0071005D" w:rsidP="0071005D">
            <w:pPr>
              <w:shd w:val="clear" w:color="auto" w:fill="FFFFFF" w:themeFill="background1"/>
            </w:pPr>
            <w:r w:rsidRPr="00C67581">
              <w:rPr>
                <w:rFonts w:cstheme="minorHAnsi"/>
              </w:rPr>
              <w:t xml:space="preserve">Forslag til </w:t>
            </w:r>
            <w:r>
              <w:rPr>
                <w:rFonts w:cstheme="minorHAnsi"/>
              </w:rPr>
              <w:t xml:space="preserve">endring av </w:t>
            </w:r>
            <w:r w:rsidRPr="00F042FB">
              <w:rPr>
                <w:rFonts w:cstheme="minorHAnsi"/>
              </w:rPr>
              <w:t xml:space="preserve">planføresegn </w:t>
            </w:r>
            <w:r w:rsidR="00F042FB" w:rsidRPr="00F042FB">
              <w:t>3.3.8 Kai, SK1-3</w:t>
            </w:r>
            <w:r w:rsidR="00F042FB">
              <w:rPr>
                <w:b/>
                <w:bCs/>
              </w:rPr>
              <w:t xml:space="preserve"> </w:t>
            </w:r>
            <w:r w:rsidRPr="00C67581">
              <w:rPr>
                <w:rFonts w:cstheme="minorHAnsi"/>
              </w:rPr>
              <w:t>kan handsamast etter forenkla prosess i medhald av Plan- og bygningslova § 12-14 andre ledd.</w:t>
            </w:r>
          </w:p>
        </w:tc>
      </w:tr>
    </w:tbl>
    <w:p w14:paraId="7D433CCA" w14:textId="77777777" w:rsidR="00A56214" w:rsidRDefault="00A56214" w:rsidP="00A56214">
      <w:pPr>
        <w:pStyle w:val="Default"/>
        <w:rPr>
          <w:color w:val="auto"/>
          <w:sz w:val="22"/>
          <w:szCs w:val="22"/>
        </w:rPr>
      </w:pPr>
    </w:p>
    <w:p w14:paraId="7B8B71A2" w14:textId="5649EEB1" w:rsidR="00A212CD" w:rsidRPr="00A56214" w:rsidRDefault="00A56214" w:rsidP="00A56214">
      <w:pPr>
        <w:pStyle w:val="Default"/>
        <w:rPr>
          <w:color w:val="auto"/>
          <w:sz w:val="22"/>
          <w:szCs w:val="22"/>
          <w:u w:val="single"/>
        </w:rPr>
      </w:pPr>
      <w:r w:rsidRPr="00A56214">
        <w:rPr>
          <w:color w:val="auto"/>
          <w:sz w:val="22"/>
          <w:szCs w:val="22"/>
          <w:u w:val="single"/>
        </w:rPr>
        <w:t>F</w:t>
      </w:r>
      <w:r w:rsidR="00A212CD" w:rsidRPr="00A56214">
        <w:rPr>
          <w:color w:val="auto"/>
          <w:sz w:val="22"/>
          <w:szCs w:val="22"/>
          <w:u w:val="single"/>
        </w:rPr>
        <w:t xml:space="preserve">yllingsfot </w:t>
      </w:r>
      <w:r w:rsidRPr="00A56214">
        <w:rPr>
          <w:color w:val="auto"/>
          <w:sz w:val="22"/>
          <w:szCs w:val="22"/>
          <w:u w:val="single"/>
        </w:rPr>
        <w:t xml:space="preserve">for BH2 </w:t>
      </w:r>
      <w:r w:rsidR="00A212CD" w:rsidRPr="00A56214">
        <w:rPr>
          <w:color w:val="auto"/>
          <w:sz w:val="22"/>
          <w:szCs w:val="22"/>
          <w:u w:val="single"/>
        </w:rPr>
        <w:t>i o_VFE2</w:t>
      </w:r>
      <w:r w:rsidRPr="00A56214">
        <w:rPr>
          <w:color w:val="auto"/>
          <w:sz w:val="22"/>
          <w:szCs w:val="22"/>
          <w:u w:val="single"/>
        </w:rPr>
        <w:t>:</w:t>
      </w:r>
    </w:p>
    <w:p w14:paraId="6A257AEA" w14:textId="77777777" w:rsidR="005D0068" w:rsidRPr="005D0068" w:rsidRDefault="005D0068" w:rsidP="005D0068">
      <w:pPr>
        <w:autoSpaceDE w:val="0"/>
        <w:autoSpaceDN w:val="0"/>
        <w:adjustRightInd w:val="0"/>
        <w:rPr>
          <w:rFonts w:cstheme="minorHAnsi"/>
          <w:i/>
          <w:iCs/>
        </w:rPr>
      </w:pPr>
      <w:r w:rsidRPr="005D0068">
        <w:rPr>
          <w:rFonts w:cstheme="minorHAnsi"/>
          <w:i/>
          <w:iCs/>
        </w:rPr>
        <w:t>I gjeldande plan er det ikkje opna for at fyllingsutslag kan gå ut i sjøformål, og ein må difor ta som</w:t>
      </w:r>
    </w:p>
    <w:p w14:paraId="3AE94D7B" w14:textId="77777777" w:rsidR="005D0068" w:rsidRPr="005D0068" w:rsidRDefault="005D0068" w:rsidP="005D0068">
      <w:pPr>
        <w:autoSpaceDE w:val="0"/>
        <w:autoSpaceDN w:val="0"/>
        <w:adjustRightInd w:val="0"/>
        <w:rPr>
          <w:rFonts w:cstheme="minorHAnsi"/>
          <w:i/>
          <w:iCs/>
        </w:rPr>
      </w:pPr>
      <w:r w:rsidRPr="005D0068">
        <w:rPr>
          <w:rFonts w:cstheme="minorHAnsi"/>
          <w:i/>
          <w:iCs/>
        </w:rPr>
        <w:t>utgangspunkt at fyllingsutslag/mur ville vere innanfor formålsgrense BH2. Samstundes er det</w:t>
      </w:r>
    </w:p>
    <w:p w14:paraId="234E45CC" w14:textId="77777777" w:rsidR="005D0068" w:rsidRPr="005D0068" w:rsidRDefault="005D0068" w:rsidP="005D0068">
      <w:pPr>
        <w:autoSpaceDE w:val="0"/>
        <w:autoSpaceDN w:val="0"/>
        <w:adjustRightInd w:val="0"/>
        <w:rPr>
          <w:rFonts w:cstheme="minorHAnsi"/>
          <w:i/>
          <w:iCs/>
        </w:rPr>
      </w:pPr>
      <w:r w:rsidRPr="005D0068">
        <w:rPr>
          <w:rFonts w:cstheme="minorHAnsi"/>
          <w:i/>
          <w:iCs/>
        </w:rPr>
        <w:t>opna for at fyllingsutslag frå SMO1 kan etablerast i o_VFE2 etter godkjenning av kommunen. Det</w:t>
      </w:r>
    </w:p>
    <w:p w14:paraId="0CD85BFC" w14:textId="77777777" w:rsidR="005D0068" w:rsidRPr="005D0068" w:rsidRDefault="005D0068" w:rsidP="005D0068">
      <w:pPr>
        <w:autoSpaceDE w:val="0"/>
        <w:autoSpaceDN w:val="0"/>
        <w:adjustRightInd w:val="0"/>
        <w:rPr>
          <w:rFonts w:cstheme="minorHAnsi"/>
          <w:i/>
          <w:iCs/>
        </w:rPr>
      </w:pPr>
      <w:r w:rsidRPr="005D0068">
        <w:rPr>
          <w:rFonts w:cstheme="minorHAnsi"/>
          <w:i/>
          <w:iCs/>
        </w:rPr>
        <w:t>er ikkje gitt noko avgrensing for kor langt utslaget kan gå anna enn at det må godkjennast.</w:t>
      </w:r>
    </w:p>
    <w:p w14:paraId="634D80DA" w14:textId="77777777" w:rsidR="005D0068" w:rsidRPr="005D0068" w:rsidRDefault="005D0068" w:rsidP="005D0068">
      <w:pPr>
        <w:autoSpaceDE w:val="0"/>
        <w:autoSpaceDN w:val="0"/>
        <w:adjustRightInd w:val="0"/>
        <w:rPr>
          <w:rFonts w:cstheme="minorHAnsi"/>
          <w:i/>
          <w:iCs/>
        </w:rPr>
      </w:pPr>
      <w:r w:rsidRPr="005D0068">
        <w:rPr>
          <w:rFonts w:cstheme="minorHAnsi"/>
          <w:i/>
          <w:iCs/>
        </w:rPr>
        <w:t>Fyllingsskråning frå SMO1 vil til dels vere samanfallande med det arealet vi no søkjer om å få</w:t>
      </w:r>
    </w:p>
    <w:p w14:paraId="2F550EC7" w14:textId="77777777" w:rsidR="005D0068" w:rsidRPr="005D0068" w:rsidRDefault="005D0068" w:rsidP="005D0068">
      <w:pPr>
        <w:autoSpaceDE w:val="0"/>
        <w:autoSpaceDN w:val="0"/>
        <w:adjustRightInd w:val="0"/>
        <w:rPr>
          <w:rFonts w:cstheme="minorHAnsi"/>
          <w:i/>
          <w:iCs/>
        </w:rPr>
      </w:pPr>
      <w:r w:rsidRPr="005D0068">
        <w:rPr>
          <w:rFonts w:cstheme="minorHAnsi"/>
          <w:i/>
          <w:iCs/>
        </w:rPr>
        <w:t xml:space="preserve">fylle ut. Om ein grovt reknar med kote -3, (omrekna til -4,28 </w:t>
      </w:r>
      <w:proofErr w:type="spellStart"/>
      <w:r w:rsidRPr="005D0068">
        <w:rPr>
          <w:rFonts w:cstheme="minorHAnsi"/>
          <w:i/>
          <w:iCs/>
        </w:rPr>
        <w:t>ihht</w:t>
      </w:r>
      <w:proofErr w:type="spellEnd"/>
      <w:r w:rsidRPr="005D0068">
        <w:rPr>
          <w:rFonts w:cstheme="minorHAnsi"/>
          <w:i/>
          <w:iCs/>
        </w:rPr>
        <w:t>. normalnull), kote +3 på SMO1</w:t>
      </w:r>
    </w:p>
    <w:p w14:paraId="6D24AB20" w14:textId="77777777" w:rsidR="005D0068" w:rsidRPr="005D0068" w:rsidRDefault="005D0068" w:rsidP="005D0068">
      <w:pPr>
        <w:autoSpaceDE w:val="0"/>
        <w:autoSpaceDN w:val="0"/>
        <w:adjustRightInd w:val="0"/>
        <w:rPr>
          <w:rFonts w:cstheme="minorHAnsi"/>
          <w:i/>
          <w:iCs/>
        </w:rPr>
      </w:pPr>
      <w:r w:rsidRPr="005D0068">
        <w:rPr>
          <w:rFonts w:cstheme="minorHAnsi"/>
          <w:i/>
          <w:iCs/>
        </w:rPr>
        <w:t>og jamn skråning på 1:1,3 vil ein få ei breidde på ca. 10m ut frå SMO1. Sidan terrenget stig vil</w:t>
      </w:r>
    </w:p>
    <w:p w14:paraId="32C5EBBA" w14:textId="77777777" w:rsidR="005D0068" w:rsidRPr="005D0068" w:rsidRDefault="005D0068" w:rsidP="005D0068">
      <w:pPr>
        <w:autoSpaceDE w:val="0"/>
        <w:autoSpaceDN w:val="0"/>
        <w:adjustRightInd w:val="0"/>
        <w:rPr>
          <w:rFonts w:cstheme="minorHAnsi"/>
          <w:i/>
          <w:iCs/>
        </w:rPr>
      </w:pPr>
      <w:r w:rsidRPr="005D0068">
        <w:rPr>
          <w:rFonts w:cstheme="minorHAnsi"/>
          <w:i/>
          <w:iCs/>
        </w:rPr>
        <w:t>sannsynlegvis fyllingsskråninga treffe havbotnen noko før, men vi har ikkje detaljerte djupne</w:t>
      </w:r>
    </w:p>
    <w:p w14:paraId="6DF11735" w14:textId="77777777" w:rsidR="005D0068" w:rsidRPr="005D0068" w:rsidRDefault="005D0068" w:rsidP="005D0068">
      <w:pPr>
        <w:autoSpaceDE w:val="0"/>
        <w:autoSpaceDN w:val="0"/>
        <w:adjustRightInd w:val="0"/>
        <w:rPr>
          <w:rFonts w:cstheme="minorHAnsi"/>
          <w:i/>
          <w:iCs/>
        </w:rPr>
      </w:pPr>
      <w:r w:rsidRPr="005D0068">
        <w:rPr>
          <w:rFonts w:cstheme="minorHAnsi"/>
          <w:i/>
          <w:iCs/>
        </w:rPr>
        <w:t>mål. Djupaste del av utvida fylling for BH2, ca. 10m frå SMO1, vil ein grovt sett kunne seie ville</w:t>
      </w:r>
    </w:p>
    <w:p w14:paraId="54EBB9E8" w14:textId="0CA72C93" w:rsidR="00ED4494" w:rsidRDefault="005D0068" w:rsidP="005D0068">
      <w:pPr>
        <w:rPr>
          <w:rFonts w:cstheme="minorHAnsi"/>
        </w:rPr>
      </w:pPr>
      <w:r w:rsidRPr="005D0068">
        <w:rPr>
          <w:rFonts w:cstheme="minorHAnsi"/>
          <w:i/>
          <w:iCs/>
        </w:rPr>
        <w:t>verte påverka av fylling opne for i gjeldande plan</w:t>
      </w:r>
      <w:r>
        <w:rPr>
          <w:rFonts w:cstheme="minorHAnsi"/>
          <w:i/>
          <w:iCs/>
        </w:rPr>
        <w:t xml:space="preserve"> </w:t>
      </w:r>
      <w:r>
        <w:rPr>
          <w:rFonts w:cstheme="minorHAnsi"/>
        </w:rPr>
        <w:t xml:space="preserve">(jf. søknad om planendring). </w:t>
      </w:r>
    </w:p>
    <w:p w14:paraId="4FEBA777" w14:textId="77777777" w:rsidR="005D0068" w:rsidRPr="005D0068" w:rsidRDefault="005D0068" w:rsidP="005D0068">
      <w:pPr>
        <w:rPr>
          <w:rFonts w:cstheme="minorHAnsi"/>
          <w:b/>
          <w:bCs/>
        </w:rPr>
      </w:pPr>
    </w:p>
    <w:tbl>
      <w:tblPr>
        <w:tblStyle w:val="Tabellrutenett"/>
        <w:tblW w:w="0" w:type="auto"/>
        <w:tblLook w:val="04A0" w:firstRow="1" w:lastRow="0" w:firstColumn="1" w:lastColumn="0" w:noHBand="0" w:noVBand="1"/>
      </w:tblPr>
      <w:tblGrid>
        <w:gridCol w:w="4531"/>
        <w:gridCol w:w="4531"/>
      </w:tblGrid>
      <w:tr w:rsidR="00B23BA6" w:rsidRPr="009C2A93" w14:paraId="0C6D5E42" w14:textId="77777777" w:rsidTr="002E6573">
        <w:tc>
          <w:tcPr>
            <w:tcW w:w="4531" w:type="dxa"/>
            <w:shd w:val="clear" w:color="auto" w:fill="8DB3E2" w:themeFill="text2" w:themeFillTint="66"/>
          </w:tcPr>
          <w:p w14:paraId="29FDB2B9" w14:textId="1FE571E9" w:rsidR="00B23BA6" w:rsidRPr="009C2A93" w:rsidRDefault="00B23BA6" w:rsidP="002E6573">
            <w:pPr>
              <w:rPr>
                <w:b/>
                <w:bCs/>
              </w:rPr>
            </w:pPr>
            <w:r w:rsidRPr="009C2A93">
              <w:rPr>
                <w:b/>
                <w:bCs/>
              </w:rPr>
              <w:t>3.</w:t>
            </w:r>
            <w:r>
              <w:rPr>
                <w:b/>
                <w:bCs/>
              </w:rPr>
              <w:t>6</w:t>
            </w:r>
            <w:r w:rsidRPr="009C2A93">
              <w:rPr>
                <w:b/>
                <w:bCs/>
              </w:rPr>
              <w:t>.</w:t>
            </w:r>
            <w:r>
              <w:rPr>
                <w:b/>
                <w:bCs/>
              </w:rPr>
              <w:t>1</w:t>
            </w:r>
            <w:r w:rsidR="00760CD8">
              <w:rPr>
                <w:color w:val="2D73B5"/>
                <w:sz w:val="23"/>
                <w:szCs w:val="23"/>
              </w:rPr>
              <w:t xml:space="preserve"> </w:t>
            </w:r>
            <w:r w:rsidR="00760CD8" w:rsidRPr="00760CD8">
              <w:rPr>
                <w:b/>
                <w:bCs/>
              </w:rPr>
              <w:t>Ferdselsområde, VFE 1-2</w:t>
            </w:r>
          </w:p>
        </w:tc>
        <w:tc>
          <w:tcPr>
            <w:tcW w:w="4531" w:type="dxa"/>
            <w:shd w:val="clear" w:color="auto" w:fill="8DB3E2" w:themeFill="text2" w:themeFillTint="66"/>
          </w:tcPr>
          <w:p w14:paraId="04BE1D0E" w14:textId="1EDBFD74" w:rsidR="00B23BA6" w:rsidRPr="009C2A93" w:rsidRDefault="00B23BA6" w:rsidP="002E6573">
            <w:pPr>
              <w:rPr>
                <w:b/>
                <w:bCs/>
              </w:rPr>
            </w:pPr>
            <w:r w:rsidRPr="009C2A93">
              <w:rPr>
                <w:b/>
                <w:bCs/>
              </w:rPr>
              <w:t>3.</w:t>
            </w:r>
            <w:r>
              <w:rPr>
                <w:b/>
                <w:bCs/>
              </w:rPr>
              <w:t>6.1</w:t>
            </w:r>
            <w:r w:rsidR="00760CD8" w:rsidRPr="00760CD8">
              <w:rPr>
                <w:b/>
                <w:bCs/>
              </w:rPr>
              <w:t xml:space="preserve"> Ferdselsområde, VFE 1-2</w:t>
            </w:r>
          </w:p>
        </w:tc>
      </w:tr>
      <w:tr w:rsidR="00B23BA6" w14:paraId="436CBEEF" w14:textId="77777777" w:rsidTr="002E6573">
        <w:tc>
          <w:tcPr>
            <w:tcW w:w="4531" w:type="dxa"/>
            <w:shd w:val="clear" w:color="auto" w:fill="D9D9D9" w:themeFill="background1" w:themeFillShade="D9"/>
          </w:tcPr>
          <w:p w14:paraId="5AC5B7FB" w14:textId="77777777" w:rsidR="00B23BA6" w:rsidRDefault="00B23BA6" w:rsidP="002E6573">
            <w:r>
              <w:t xml:space="preserve">Gjeldande føresegn </w:t>
            </w:r>
          </w:p>
        </w:tc>
        <w:tc>
          <w:tcPr>
            <w:tcW w:w="4531" w:type="dxa"/>
            <w:shd w:val="clear" w:color="auto" w:fill="D9D9D9" w:themeFill="background1" w:themeFillShade="D9"/>
          </w:tcPr>
          <w:p w14:paraId="6E300640" w14:textId="77777777" w:rsidR="00B23BA6" w:rsidRDefault="00B23BA6" w:rsidP="002E6573">
            <w:r>
              <w:t>Forslag til endra føresegn der endringa går fram av grøn skriftfarge.</w:t>
            </w:r>
          </w:p>
        </w:tc>
      </w:tr>
      <w:tr w:rsidR="00B23BA6" w:rsidRPr="00D646FE" w14:paraId="313C753A" w14:textId="77777777" w:rsidTr="002E6573">
        <w:tc>
          <w:tcPr>
            <w:tcW w:w="4531" w:type="dxa"/>
          </w:tcPr>
          <w:p w14:paraId="3DE5B010" w14:textId="5E75BEBC" w:rsidR="00B23BA6" w:rsidRPr="00760CD8" w:rsidRDefault="0094745E" w:rsidP="002E6573">
            <w:pPr>
              <w:rPr>
                <w:rFonts w:cstheme="minorHAnsi"/>
              </w:rPr>
            </w:pPr>
            <w:r w:rsidRPr="00760CD8">
              <w:t xml:space="preserve">Sjøområda merka </w:t>
            </w:r>
            <w:proofErr w:type="spellStart"/>
            <w:r w:rsidRPr="00760CD8">
              <w:t>o_VFE</w:t>
            </w:r>
            <w:proofErr w:type="spellEnd"/>
            <w:r w:rsidRPr="00760CD8">
              <w:t xml:space="preserve"> 1-2 er ope for fri ferdsel. Det kan ikkje plasserast ut innretningar, eller settast i verk tiltak som er til hinder for sjøgåande trafikk. Etter løyve frå kommunen kan det innanfor området etablerast fyllingsfot for molo SM1-2 og kai SK 1-3. Det kan òg etablerast flytebrygger i tilknyting kaier og moloar innanfor området. Tiltak må vere avklara etter anna lovverk som hamne- og farvasslova og ureiningslova, jf. rekkjefølgjekrav pkt. 6.6.</w:t>
            </w:r>
          </w:p>
        </w:tc>
        <w:tc>
          <w:tcPr>
            <w:tcW w:w="4531" w:type="dxa"/>
          </w:tcPr>
          <w:p w14:paraId="2FA03C77" w14:textId="10F59B6F" w:rsidR="00B23BA6" w:rsidRPr="00D646FE" w:rsidRDefault="00686650" w:rsidP="002E6573">
            <w:pPr>
              <w:rPr>
                <w:rFonts w:cstheme="minorHAnsi"/>
              </w:rPr>
            </w:pPr>
            <w:r w:rsidRPr="00760CD8">
              <w:t xml:space="preserve">Sjøområda merka </w:t>
            </w:r>
            <w:proofErr w:type="spellStart"/>
            <w:r w:rsidRPr="00760CD8">
              <w:t>o_VFE</w:t>
            </w:r>
            <w:proofErr w:type="spellEnd"/>
            <w:r w:rsidRPr="00760CD8">
              <w:t xml:space="preserve"> 1-2 er ope for fri ferdsel. Det kan ikkje plasserast ut innretningar, eller settast i verk tiltak som er til hinder for sjøgåande trafikk.</w:t>
            </w:r>
            <w:r w:rsidR="00080C73">
              <w:t xml:space="preserve"> </w:t>
            </w:r>
            <w:r w:rsidR="00080C73" w:rsidRPr="00466479">
              <w:rPr>
                <w:color w:val="00B050"/>
              </w:rPr>
              <w:t>I</w:t>
            </w:r>
            <w:r w:rsidRPr="00466479">
              <w:rPr>
                <w:color w:val="00B050"/>
              </w:rPr>
              <w:t xml:space="preserve">nnanfor området </w:t>
            </w:r>
            <w:r w:rsidR="00080C73" w:rsidRPr="00466479">
              <w:rPr>
                <w:color w:val="00B050"/>
              </w:rPr>
              <w:t xml:space="preserve">kan det </w:t>
            </w:r>
            <w:r w:rsidRPr="00466479">
              <w:rPr>
                <w:color w:val="00B050"/>
              </w:rPr>
              <w:t>etablerast fyllingsfot for molo SM1-2</w:t>
            </w:r>
            <w:r w:rsidR="00FE750A" w:rsidRPr="00466479">
              <w:rPr>
                <w:color w:val="00B050"/>
              </w:rPr>
              <w:t xml:space="preserve">, </w:t>
            </w:r>
            <w:r w:rsidRPr="00466479">
              <w:rPr>
                <w:color w:val="00B050"/>
              </w:rPr>
              <w:t>kai SK 1-3</w:t>
            </w:r>
            <w:r w:rsidR="00FE750A" w:rsidRPr="00466479">
              <w:rPr>
                <w:color w:val="00B050"/>
              </w:rPr>
              <w:t xml:space="preserve"> og </w:t>
            </w:r>
            <w:r w:rsidR="00A939D8" w:rsidRPr="00466479">
              <w:rPr>
                <w:color w:val="00B050"/>
              </w:rPr>
              <w:t xml:space="preserve">byggeområde </w:t>
            </w:r>
            <w:r w:rsidR="00FE750A" w:rsidRPr="00466479">
              <w:rPr>
                <w:color w:val="00B050"/>
              </w:rPr>
              <w:t>BH2.</w:t>
            </w:r>
            <w:r w:rsidRPr="00466479">
              <w:rPr>
                <w:color w:val="00B050"/>
              </w:rPr>
              <w:t xml:space="preserve"> </w:t>
            </w:r>
            <w:r w:rsidRPr="00760CD8">
              <w:t>Det kan òg etablerast flytebrygger i tilknyting kaier og moloar innanfor området. Tiltak må vere avklara etter anna lovverk som hamne- og farvasslova og ureiningslova, jf. rekkjefølgjekrav pkt. 6.6.</w:t>
            </w:r>
          </w:p>
        </w:tc>
      </w:tr>
      <w:tr w:rsidR="007640B0" w:rsidRPr="00D646FE" w14:paraId="0C441C53" w14:textId="77777777" w:rsidTr="002C0283">
        <w:tc>
          <w:tcPr>
            <w:tcW w:w="9062" w:type="dxa"/>
            <w:gridSpan w:val="2"/>
          </w:tcPr>
          <w:p w14:paraId="05F2AC49" w14:textId="77777777" w:rsidR="007640B0" w:rsidRPr="00C67581" w:rsidRDefault="007640B0" w:rsidP="007640B0">
            <w:pPr>
              <w:autoSpaceDE w:val="0"/>
              <w:autoSpaceDN w:val="0"/>
              <w:adjustRightInd w:val="0"/>
              <w:rPr>
                <w:rFonts w:cstheme="minorHAnsi"/>
                <w:b/>
                <w:bCs/>
              </w:rPr>
            </w:pPr>
            <w:r w:rsidRPr="00C67581">
              <w:rPr>
                <w:rFonts w:cstheme="minorHAnsi"/>
                <w:b/>
                <w:bCs/>
              </w:rPr>
              <w:t>Kommunedirektøren si vurdering:</w:t>
            </w:r>
          </w:p>
          <w:p w14:paraId="41BDFDAC" w14:textId="3F2834F2" w:rsidR="00AD28A3" w:rsidRDefault="00AD28A3" w:rsidP="00AD28A3">
            <w:pPr>
              <w:rPr>
                <w:rFonts w:ascii="Calibri" w:hAnsi="Calibri" w:cs="Calibri"/>
              </w:rPr>
            </w:pPr>
            <w:r w:rsidRPr="000556DC">
              <w:t>Fyllingsfot for BH2 i o_VFE2 er truleg utegløymd ved ein feil</w:t>
            </w:r>
            <w:r>
              <w:t xml:space="preserve">. </w:t>
            </w:r>
            <w:r w:rsidRPr="000556DC">
              <w:t>Sett i forhold til innteikna byggegrense i gjelande plankart for BH2, har det heilt klart vore Stad kommune sin intensjon at delar av sjøfyllinga skal inngå i o_VFE2, i likskap med at det er opna for at fyllingsutslag i sjø for kai og molo.</w:t>
            </w:r>
            <w:r>
              <w:rPr>
                <w:rFonts w:ascii="Calibri" w:hAnsi="Calibri" w:cs="Calibri"/>
              </w:rPr>
              <w:t xml:space="preserve"> Kommunedirektøren vurderer såleis at å legge til rette for fyllingsfot for BH2 i o_VFE2 vil kunne gjennomførast som planendring i medhald av Plan- og bygningslova § 12-14 andre ledd. </w:t>
            </w:r>
          </w:p>
          <w:p w14:paraId="7653E9FA" w14:textId="2D937613" w:rsidR="007640B0" w:rsidRPr="00760CD8" w:rsidRDefault="007640B0" w:rsidP="007640B0">
            <w:r w:rsidRPr="00C67581">
              <w:rPr>
                <w:rFonts w:cstheme="minorHAnsi"/>
              </w:rPr>
              <w:t xml:space="preserve">Forslag til </w:t>
            </w:r>
            <w:r>
              <w:rPr>
                <w:rFonts w:cstheme="minorHAnsi"/>
              </w:rPr>
              <w:t xml:space="preserve">endring av planføresegn </w:t>
            </w:r>
            <w:r w:rsidRPr="007640B0">
              <w:t>3.6.1</w:t>
            </w:r>
            <w:r w:rsidRPr="007640B0">
              <w:rPr>
                <w:color w:val="2D73B5"/>
                <w:sz w:val="23"/>
                <w:szCs w:val="23"/>
              </w:rPr>
              <w:t xml:space="preserve"> </w:t>
            </w:r>
            <w:r w:rsidRPr="007640B0">
              <w:t>Ferdselsområde, VFE 1-2</w:t>
            </w:r>
            <w:r>
              <w:t xml:space="preserve"> </w:t>
            </w:r>
            <w:r w:rsidRPr="00C67581">
              <w:rPr>
                <w:rFonts w:cstheme="minorHAnsi"/>
              </w:rPr>
              <w:t>kan handsamast etter forenkla prosess i medhald av Plan- og bygningslova § 12-14 andre ledd.</w:t>
            </w:r>
          </w:p>
        </w:tc>
      </w:tr>
    </w:tbl>
    <w:p w14:paraId="4AEB3B59" w14:textId="77777777" w:rsidR="004B1B52" w:rsidRDefault="004B1B52" w:rsidP="004B1B52">
      <w:pPr>
        <w:pStyle w:val="Default"/>
        <w:rPr>
          <w:color w:val="auto"/>
          <w:sz w:val="22"/>
          <w:szCs w:val="22"/>
        </w:rPr>
      </w:pPr>
    </w:p>
    <w:p w14:paraId="3648EEB3" w14:textId="53F95E6D" w:rsidR="00A212CD" w:rsidRPr="004B1B52" w:rsidRDefault="004B1B52" w:rsidP="004B1B52">
      <w:pPr>
        <w:pStyle w:val="Default"/>
        <w:rPr>
          <w:color w:val="auto"/>
          <w:sz w:val="22"/>
          <w:szCs w:val="22"/>
          <w:u w:val="single"/>
        </w:rPr>
      </w:pPr>
      <w:r w:rsidRPr="004B1B52">
        <w:rPr>
          <w:color w:val="auto"/>
          <w:sz w:val="22"/>
          <w:szCs w:val="22"/>
          <w:u w:val="single"/>
        </w:rPr>
        <w:t>Føresegnsområde</w:t>
      </w:r>
      <w:r w:rsidR="00A212CD" w:rsidRPr="004B1B52">
        <w:rPr>
          <w:color w:val="auto"/>
          <w:sz w:val="22"/>
          <w:szCs w:val="22"/>
          <w:u w:val="single"/>
        </w:rPr>
        <w:t xml:space="preserve"> #3 </w:t>
      </w:r>
      <w:r w:rsidRPr="004B1B52">
        <w:rPr>
          <w:color w:val="auto"/>
          <w:sz w:val="22"/>
          <w:szCs w:val="22"/>
          <w:u w:val="single"/>
        </w:rPr>
        <w:t xml:space="preserve">får eigne høgdekrav </w:t>
      </w:r>
      <w:r w:rsidR="00A212CD" w:rsidRPr="004B1B52">
        <w:rPr>
          <w:color w:val="auto"/>
          <w:sz w:val="22"/>
          <w:szCs w:val="22"/>
          <w:u w:val="single"/>
        </w:rPr>
        <w:t>§</w:t>
      </w:r>
      <w:r w:rsidR="00F34445">
        <w:rPr>
          <w:color w:val="auto"/>
          <w:sz w:val="22"/>
          <w:szCs w:val="22"/>
          <w:u w:val="single"/>
        </w:rPr>
        <w:t xml:space="preserve"> </w:t>
      </w:r>
      <w:r w:rsidR="00A212CD" w:rsidRPr="004B1B52">
        <w:rPr>
          <w:color w:val="auto"/>
          <w:sz w:val="22"/>
          <w:szCs w:val="22"/>
          <w:u w:val="single"/>
        </w:rPr>
        <w:t>4.3.1</w:t>
      </w:r>
    </w:p>
    <w:p w14:paraId="53003DA4" w14:textId="77777777" w:rsidR="00A212CD" w:rsidRDefault="00A212CD" w:rsidP="0046369A">
      <w:pPr>
        <w:rPr>
          <w:rFonts w:ascii="Calibri" w:hAnsi="Calibri" w:cs="Calibri"/>
          <w:b/>
          <w:bCs/>
        </w:rPr>
      </w:pPr>
    </w:p>
    <w:tbl>
      <w:tblPr>
        <w:tblStyle w:val="Tabellrutenett"/>
        <w:tblW w:w="0" w:type="auto"/>
        <w:tblLook w:val="04A0" w:firstRow="1" w:lastRow="0" w:firstColumn="1" w:lastColumn="0" w:noHBand="0" w:noVBand="1"/>
      </w:tblPr>
      <w:tblGrid>
        <w:gridCol w:w="4531"/>
        <w:gridCol w:w="4531"/>
      </w:tblGrid>
      <w:tr w:rsidR="007D3262" w:rsidRPr="009C2A93" w14:paraId="3E5845F4" w14:textId="77777777" w:rsidTr="002E6573">
        <w:tc>
          <w:tcPr>
            <w:tcW w:w="4531" w:type="dxa"/>
            <w:shd w:val="clear" w:color="auto" w:fill="8DB3E2" w:themeFill="text2" w:themeFillTint="66"/>
          </w:tcPr>
          <w:p w14:paraId="769362EF" w14:textId="0422012B" w:rsidR="007D3262" w:rsidRPr="009C2A93" w:rsidRDefault="007D3262" w:rsidP="002E6573">
            <w:pPr>
              <w:rPr>
                <w:b/>
                <w:bCs/>
              </w:rPr>
            </w:pPr>
            <w:r>
              <w:rPr>
                <w:b/>
                <w:bCs/>
              </w:rPr>
              <w:t>4.3.1</w:t>
            </w:r>
            <w:r w:rsidR="00B940C2">
              <w:rPr>
                <w:color w:val="2D73B5"/>
                <w:sz w:val="23"/>
                <w:szCs w:val="23"/>
              </w:rPr>
              <w:t xml:space="preserve"> </w:t>
            </w:r>
            <w:r w:rsidR="00B940C2" w:rsidRPr="00B940C2">
              <w:rPr>
                <w:rFonts w:cstheme="minorHAnsi"/>
                <w:b/>
                <w:bCs/>
              </w:rPr>
              <w:t>Havnivåstigning og stormflo, H320</w:t>
            </w:r>
          </w:p>
        </w:tc>
        <w:tc>
          <w:tcPr>
            <w:tcW w:w="4531" w:type="dxa"/>
            <w:shd w:val="clear" w:color="auto" w:fill="8DB3E2" w:themeFill="text2" w:themeFillTint="66"/>
          </w:tcPr>
          <w:p w14:paraId="0F47536D" w14:textId="7450836C" w:rsidR="007D3262" w:rsidRPr="009C2A93" w:rsidRDefault="007D3262" w:rsidP="002E6573">
            <w:pPr>
              <w:rPr>
                <w:b/>
                <w:bCs/>
              </w:rPr>
            </w:pPr>
            <w:r>
              <w:rPr>
                <w:b/>
                <w:bCs/>
              </w:rPr>
              <w:t>4.3.1</w:t>
            </w:r>
            <w:r w:rsidR="00B940C2" w:rsidRPr="00B940C2">
              <w:rPr>
                <w:rFonts w:cstheme="minorHAnsi"/>
                <w:b/>
                <w:bCs/>
              </w:rPr>
              <w:t xml:space="preserve"> Havnivåstigning og stormflo, H320</w:t>
            </w:r>
          </w:p>
        </w:tc>
      </w:tr>
      <w:tr w:rsidR="007D3262" w14:paraId="3A297F2E" w14:textId="77777777" w:rsidTr="002E6573">
        <w:tc>
          <w:tcPr>
            <w:tcW w:w="4531" w:type="dxa"/>
            <w:shd w:val="clear" w:color="auto" w:fill="D9D9D9" w:themeFill="background1" w:themeFillShade="D9"/>
          </w:tcPr>
          <w:p w14:paraId="5B8074CF" w14:textId="77777777" w:rsidR="007D3262" w:rsidRDefault="007D3262" w:rsidP="002E6573">
            <w:r>
              <w:t xml:space="preserve">Gjeldande føresegn </w:t>
            </w:r>
          </w:p>
        </w:tc>
        <w:tc>
          <w:tcPr>
            <w:tcW w:w="4531" w:type="dxa"/>
            <w:shd w:val="clear" w:color="auto" w:fill="D9D9D9" w:themeFill="background1" w:themeFillShade="D9"/>
          </w:tcPr>
          <w:p w14:paraId="6A0E1ADD" w14:textId="77777777" w:rsidR="007D3262" w:rsidRDefault="007D3262" w:rsidP="002E6573">
            <w:r>
              <w:t>Forslag til endra føresegn der endringa går fram av grøn skriftfarge.</w:t>
            </w:r>
          </w:p>
        </w:tc>
      </w:tr>
      <w:tr w:rsidR="007D3262" w:rsidRPr="00D646FE" w14:paraId="6B095733" w14:textId="77777777" w:rsidTr="002E6573">
        <w:tc>
          <w:tcPr>
            <w:tcW w:w="4531" w:type="dxa"/>
          </w:tcPr>
          <w:p w14:paraId="6500DAF4" w14:textId="20584E69" w:rsidR="007D3262" w:rsidRPr="00D646FE" w:rsidRDefault="002B097A" w:rsidP="002E6573">
            <w:pPr>
              <w:rPr>
                <w:rFonts w:cstheme="minorHAnsi"/>
              </w:rPr>
            </w:pPr>
            <w:r w:rsidRPr="002B097A">
              <w:t xml:space="preserve">Havnivåstigning og stormflo er markert i plankartet med omsynssone </w:t>
            </w:r>
            <w:r w:rsidR="000C4743" w:rsidRPr="002B097A">
              <w:t>flaumfare</w:t>
            </w:r>
            <w:r w:rsidRPr="002B097A">
              <w:t xml:space="preserve"> H320 etter dagens terreng. Tiltak skal lokaliserast og utførast slik at bygg og anlegg ikkje tek skader av høg vass-stand (havnivåstigning/stormflo). Minimumshøgder for kaier, vegar og første etasjenivå (</w:t>
            </w:r>
            <w:proofErr w:type="spellStart"/>
            <w:r w:rsidRPr="002B097A">
              <w:t>o.k</w:t>
            </w:r>
            <w:proofErr w:type="spellEnd"/>
            <w:r w:rsidRPr="002B097A">
              <w:t xml:space="preserve">. golv) i bygg nær sjøen er fastsett til </w:t>
            </w:r>
            <w:r w:rsidRPr="002B097A">
              <w:rPr>
                <w:b/>
                <w:bCs/>
              </w:rPr>
              <w:t>3 meter</w:t>
            </w:r>
            <w:r w:rsidRPr="002B097A">
              <w:t xml:space="preserve">. Berekna med grunnlag i DSB sin rettleiar </w:t>
            </w:r>
            <w:r w:rsidRPr="002B097A">
              <w:rPr>
                <w:i/>
                <w:iCs/>
              </w:rPr>
              <w:t>Havnivåstigning og stormflo av 2016</w:t>
            </w:r>
            <w:r w:rsidRPr="002B097A">
              <w:t xml:space="preserve">. Tal for stormflo og havnivåstigning for 200 års </w:t>
            </w:r>
            <w:r w:rsidRPr="002B097A">
              <w:lastRenderedPageBreak/>
              <w:t>flaum</w:t>
            </w:r>
            <w:r>
              <w:rPr>
                <w:sz w:val="23"/>
                <w:szCs w:val="23"/>
              </w:rPr>
              <w:t xml:space="preserve"> </w:t>
            </w:r>
            <w:r w:rsidRPr="002B097A">
              <w:t>(stormflo 169 cm + havnivåstigning 75 cm + 4 cm middelvass-stand NN2000), og tillegg for bølgjepåverknad, anslag + 0,5 meter. Kartreferanse NN2000. Terrengnivå for nybygg må tilpassast inn mot etablert byggverk. Ved etablering av nybygg lågare enn nivået for havnivåstigning og stormflo, skal det byggast vasstette konstruksjonar eller nyttast materiale som toler vassinntrenging. Ved plassering av tekniske anlegg under kote 3 meter må desse plasserast i ein vasstett konstruksjon eller tole å stå under vatn. Tiltak skal ved planlegging og byggesakshandsaming vurderast i høve stormflo/ havnivåstigning.</w:t>
            </w:r>
          </w:p>
        </w:tc>
        <w:tc>
          <w:tcPr>
            <w:tcW w:w="4531" w:type="dxa"/>
          </w:tcPr>
          <w:p w14:paraId="61E228D6" w14:textId="4675ED9F" w:rsidR="007D3262" w:rsidRDefault="00AB61BD" w:rsidP="002E6573">
            <w:r w:rsidRPr="002B097A">
              <w:lastRenderedPageBreak/>
              <w:t xml:space="preserve">Havnivåstigning og stormflo er markert i plankartet med omsynssone </w:t>
            </w:r>
            <w:r w:rsidR="000C4743" w:rsidRPr="002B097A">
              <w:t>flaumfare</w:t>
            </w:r>
            <w:r w:rsidRPr="002B097A">
              <w:t xml:space="preserve"> H320 etter dagens terreng. Tiltak skal lokaliserast og utførast slik at bygg og anlegg ikkje tek skader av høg vass-stand (havnivåstigning/stormflo). Minimumshøgder for kaier, vegar og første etasjenivå (</w:t>
            </w:r>
            <w:proofErr w:type="spellStart"/>
            <w:r w:rsidRPr="002B097A">
              <w:t>o.k</w:t>
            </w:r>
            <w:proofErr w:type="spellEnd"/>
            <w:r w:rsidRPr="002B097A">
              <w:t xml:space="preserve">. golv) i bygg nær sjøen er fastsett til </w:t>
            </w:r>
            <w:r w:rsidRPr="002B097A">
              <w:rPr>
                <w:b/>
                <w:bCs/>
              </w:rPr>
              <w:t>3 meter</w:t>
            </w:r>
            <w:r w:rsidRPr="002B097A">
              <w:t xml:space="preserve">. Berekna med grunnlag i DSB sin rettleiar </w:t>
            </w:r>
            <w:r w:rsidRPr="002B097A">
              <w:rPr>
                <w:i/>
                <w:iCs/>
              </w:rPr>
              <w:t>Havnivåstigning og stormflo av 2016</w:t>
            </w:r>
            <w:r w:rsidRPr="002B097A">
              <w:t xml:space="preserve">. Tal for stormflo og havnivåstigning for 200 års </w:t>
            </w:r>
            <w:r w:rsidRPr="002B097A">
              <w:lastRenderedPageBreak/>
              <w:t>flaum</w:t>
            </w:r>
            <w:r>
              <w:rPr>
                <w:sz w:val="23"/>
                <w:szCs w:val="23"/>
              </w:rPr>
              <w:t xml:space="preserve"> </w:t>
            </w:r>
            <w:r w:rsidRPr="002B097A">
              <w:t>(stormflo 169 cm + havnivåstigning 75 cm + 4 cm middelvass-stand NN2000), og tillegg for</w:t>
            </w:r>
          </w:p>
          <w:p w14:paraId="6810CAEF" w14:textId="77777777" w:rsidR="00AB61BD" w:rsidRDefault="00AB61BD" w:rsidP="002E6573">
            <w:r w:rsidRPr="002B097A">
              <w:t>bølgjepåverknad, anslag + 0,5 meter. Kartreferanse NN2000. Terrengnivå for nybygg må tilpassast inn mot etablert byggverk. Ved etablering av nybygg lågare enn nivået for havnivåstigning og stormflo, skal det byggast vasstette konstruksjonar eller nyttast materiale som toler vassinntrenging. Ved plassering av tekniske anlegg under kote 3 meter må desse plasserast i ein vasstett konstruksjon eller tole å stå under vatn. Tiltak skal ved planlegging og byggesakshandsaming vurderast i høve stormflo/ havnivåstigning.</w:t>
            </w:r>
          </w:p>
          <w:p w14:paraId="6CDCBB46" w14:textId="20A8646D" w:rsidR="00360441" w:rsidRPr="00BA5CE7" w:rsidRDefault="00BA5CE7" w:rsidP="002E6573">
            <w:pPr>
              <w:rPr>
                <w:rFonts w:cstheme="minorHAnsi"/>
              </w:rPr>
            </w:pPr>
            <w:r w:rsidRPr="00042F50">
              <w:rPr>
                <w:rFonts w:cstheme="minorHAnsi"/>
                <w:color w:val="00B050"/>
              </w:rPr>
              <w:t xml:space="preserve">For del av BH2 gjeld </w:t>
            </w:r>
            <w:r w:rsidR="00042F50" w:rsidRPr="00042F50">
              <w:rPr>
                <w:rFonts w:cstheme="minorHAnsi"/>
                <w:color w:val="00B050"/>
              </w:rPr>
              <w:t>føresegn</w:t>
            </w:r>
            <w:r w:rsidR="00042F50">
              <w:rPr>
                <w:rFonts w:cstheme="minorHAnsi"/>
                <w:color w:val="00B050"/>
              </w:rPr>
              <w:t>sområde</w:t>
            </w:r>
            <w:r w:rsidRPr="00042F50">
              <w:rPr>
                <w:rFonts w:cstheme="minorHAnsi"/>
                <w:color w:val="00B050"/>
              </w:rPr>
              <w:t xml:space="preserve"> #3 med eigne høgdekrav i §</w:t>
            </w:r>
            <w:r w:rsidR="00F34445">
              <w:rPr>
                <w:rFonts w:cstheme="minorHAnsi"/>
                <w:color w:val="00B050"/>
              </w:rPr>
              <w:t xml:space="preserve"> </w:t>
            </w:r>
            <w:r w:rsidRPr="00042F50">
              <w:rPr>
                <w:rFonts w:cstheme="minorHAnsi"/>
                <w:color w:val="00B050"/>
              </w:rPr>
              <w:t>5.2</w:t>
            </w:r>
            <w:r w:rsidR="00360441" w:rsidRPr="00BA5CE7">
              <w:rPr>
                <w:rFonts w:cstheme="minorHAnsi"/>
                <w:color w:val="00B050"/>
              </w:rPr>
              <w:t>.</w:t>
            </w:r>
          </w:p>
        </w:tc>
      </w:tr>
      <w:tr w:rsidR="00094F03" w:rsidRPr="00D646FE" w14:paraId="08C5E2A8" w14:textId="77777777" w:rsidTr="00ED1030">
        <w:tc>
          <w:tcPr>
            <w:tcW w:w="9062" w:type="dxa"/>
            <w:gridSpan w:val="2"/>
          </w:tcPr>
          <w:p w14:paraId="2E3116C4" w14:textId="77777777" w:rsidR="00094F03" w:rsidRPr="00C67581" w:rsidRDefault="00094F03" w:rsidP="00094F03">
            <w:pPr>
              <w:autoSpaceDE w:val="0"/>
              <w:autoSpaceDN w:val="0"/>
              <w:adjustRightInd w:val="0"/>
              <w:rPr>
                <w:rFonts w:cstheme="minorHAnsi"/>
                <w:b/>
                <w:bCs/>
              </w:rPr>
            </w:pPr>
            <w:r w:rsidRPr="00C67581">
              <w:rPr>
                <w:rFonts w:cstheme="minorHAnsi"/>
                <w:b/>
                <w:bCs/>
              </w:rPr>
              <w:lastRenderedPageBreak/>
              <w:t>Kommunedirektøren si vurdering:</w:t>
            </w:r>
          </w:p>
          <w:p w14:paraId="6BF7495A" w14:textId="06F4C820" w:rsidR="00094F03" w:rsidRPr="002B097A" w:rsidRDefault="00094F03" w:rsidP="00094F03">
            <w:r w:rsidRPr="00C67581">
              <w:rPr>
                <w:rFonts w:cstheme="minorHAnsi"/>
              </w:rPr>
              <w:t xml:space="preserve">Forslag til </w:t>
            </w:r>
            <w:r>
              <w:rPr>
                <w:rFonts w:cstheme="minorHAnsi"/>
              </w:rPr>
              <w:t xml:space="preserve">endring av planføresegn 4.3.1 </w:t>
            </w:r>
            <w:r w:rsidRPr="00094F03">
              <w:rPr>
                <w:rFonts w:cstheme="minorHAnsi"/>
              </w:rPr>
              <w:t>Havnivåstigning og stormflo, H320</w:t>
            </w:r>
            <w:r w:rsidRPr="00C67581">
              <w:rPr>
                <w:rFonts w:cstheme="minorHAnsi"/>
              </w:rPr>
              <w:t xml:space="preserve"> kan handsamast etter forenkla prosess i medhald av Plan- og bygningslova § 12-14 andre ledd.</w:t>
            </w:r>
          </w:p>
        </w:tc>
      </w:tr>
    </w:tbl>
    <w:p w14:paraId="726CB3ED" w14:textId="77777777" w:rsidR="006D3580" w:rsidRDefault="006D3580" w:rsidP="006D3580">
      <w:pPr>
        <w:pStyle w:val="Default"/>
        <w:rPr>
          <w:color w:val="auto"/>
          <w:sz w:val="22"/>
          <w:szCs w:val="22"/>
        </w:rPr>
      </w:pPr>
    </w:p>
    <w:p w14:paraId="5E75FA8C" w14:textId="6486E10D" w:rsidR="004B1B52" w:rsidRPr="006D3580" w:rsidRDefault="004B1B52" w:rsidP="006D3580">
      <w:pPr>
        <w:pStyle w:val="Default"/>
        <w:rPr>
          <w:color w:val="auto"/>
          <w:sz w:val="22"/>
          <w:szCs w:val="22"/>
          <w:u w:val="single"/>
        </w:rPr>
      </w:pPr>
      <w:r w:rsidRPr="006D3580">
        <w:rPr>
          <w:color w:val="auto"/>
          <w:sz w:val="22"/>
          <w:szCs w:val="22"/>
          <w:u w:val="single"/>
        </w:rPr>
        <w:t xml:space="preserve">Ny </w:t>
      </w:r>
      <w:r w:rsidR="006D3580" w:rsidRPr="006D3580">
        <w:rPr>
          <w:color w:val="auto"/>
          <w:sz w:val="22"/>
          <w:szCs w:val="22"/>
          <w:u w:val="single"/>
        </w:rPr>
        <w:t xml:space="preserve">føresegn for føresegnsområde </w:t>
      </w:r>
      <w:r w:rsidRPr="006D3580">
        <w:rPr>
          <w:color w:val="auto"/>
          <w:sz w:val="22"/>
          <w:szCs w:val="22"/>
          <w:u w:val="single"/>
        </w:rPr>
        <w:t>#3</w:t>
      </w:r>
      <w:r w:rsidR="006D3580" w:rsidRPr="006D3580">
        <w:rPr>
          <w:color w:val="auto"/>
          <w:sz w:val="22"/>
          <w:szCs w:val="22"/>
          <w:u w:val="single"/>
        </w:rPr>
        <w:t>:</w:t>
      </w:r>
    </w:p>
    <w:p w14:paraId="425BC287" w14:textId="77777777" w:rsidR="007D3262" w:rsidRDefault="007D3262" w:rsidP="0046369A">
      <w:pPr>
        <w:rPr>
          <w:rFonts w:ascii="Calibri" w:hAnsi="Calibri" w:cs="Calibri"/>
          <w:b/>
          <w:bCs/>
        </w:rPr>
      </w:pPr>
    </w:p>
    <w:tbl>
      <w:tblPr>
        <w:tblStyle w:val="Tabellrutenett"/>
        <w:tblW w:w="9067" w:type="dxa"/>
        <w:tblLook w:val="04A0" w:firstRow="1" w:lastRow="0" w:firstColumn="1" w:lastColumn="0" w:noHBand="0" w:noVBand="1"/>
      </w:tblPr>
      <w:tblGrid>
        <w:gridCol w:w="9067"/>
      </w:tblGrid>
      <w:tr w:rsidR="00BA5CE7" w:rsidRPr="009C2A93" w14:paraId="3D46FB89" w14:textId="77777777" w:rsidTr="00BA5CE7">
        <w:tc>
          <w:tcPr>
            <w:tcW w:w="9067" w:type="dxa"/>
            <w:shd w:val="clear" w:color="auto" w:fill="8DB3E2" w:themeFill="text2" w:themeFillTint="66"/>
          </w:tcPr>
          <w:p w14:paraId="3783259E" w14:textId="7EAB6667" w:rsidR="00BA5CE7" w:rsidRPr="00C67581" w:rsidRDefault="00BA5CE7" w:rsidP="002E6573">
            <w:pPr>
              <w:rPr>
                <w:rFonts w:cstheme="minorHAnsi"/>
                <w:b/>
                <w:bCs/>
              </w:rPr>
            </w:pPr>
            <w:r w:rsidRPr="00C67581">
              <w:rPr>
                <w:rFonts w:cstheme="minorHAnsi"/>
                <w:b/>
                <w:bCs/>
              </w:rPr>
              <w:t xml:space="preserve">5.2 </w:t>
            </w:r>
            <w:r w:rsidR="004E1D5D" w:rsidRPr="00C67581">
              <w:rPr>
                <w:rFonts w:cstheme="minorHAnsi"/>
                <w:b/>
                <w:bCs/>
              </w:rPr>
              <w:t xml:space="preserve">Føresegnsområde #3 </w:t>
            </w:r>
            <w:r w:rsidRPr="00C67581">
              <w:rPr>
                <w:rFonts w:cstheme="minorHAnsi"/>
                <w:b/>
                <w:bCs/>
              </w:rPr>
              <w:t>(ny føresegn)</w:t>
            </w:r>
          </w:p>
        </w:tc>
      </w:tr>
      <w:tr w:rsidR="00BA5CE7" w14:paraId="01E485B8" w14:textId="77777777" w:rsidTr="00BA5CE7">
        <w:tc>
          <w:tcPr>
            <w:tcW w:w="9067" w:type="dxa"/>
            <w:shd w:val="clear" w:color="auto" w:fill="D9D9D9" w:themeFill="background1" w:themeFillShade="D9"/>
          </w:tcPr>
          <w:p w14:paraId="326FB0F5" w14:textId="18F09CD6" w:rsidR="00BA5CE7" w:rsidRPr="00C67581" w:rsidRDefault="00BA5CE7" w:rsidP="002E6573">
            <w:pPr>
              <w:rPr>
                <w:rFonts w:cstheme="minorHAnsi"/>
              </w:rPr>
            </w:pPr>
            <w:r w:rsidRPr="00C67581">
              <w:rPr>
                <w:rFonts w:cstheme="minorHAnsi"/>
              </w:rPr>
              <w:t>Forslag til</w:t>
            </w:r>
            <w:r w:rsidR="00591C48" w:rsidRPr="00C67581">
              <w:rPr>
                <w:rFonts w:cstheme="minorHAnsi"/>
              </w:rPr>
              <w:t xml:space="preserve"> ny </w:t>
            </w:r>
            <w:r w:rsidRPr="00C67581">
              <w:rPr>
                <w:rFonts w:cstheme="minorHAnsi"/>
              </w:rPr>
              <w:t>føresegn</w:t>
            </w:r>
            <w:r w:rsidR="00591C48" w:rsidRPr="00C67581">
              <w:rPr>
                <w:rFonts w:cstheme="minorHAnsi"/>
              </w:rPr>
              <w:t>.</w:t>
            </w:r>
          </w:p>
        </w:tc>
      </w:tr>
      <w:tr w:rsidR="00BA5CE7" w:rsidRPr="00D646FE" w14:paraId="0CB4F401" w14:textId="77777777" w:rsidTr="00BA5CE7">
        <w:tc>
          <w:tcPr>
            <w:tcW w:w="9067" w:type="dxa"/>
          </w:tcPr>
          <w:p w14:paraId="6F387049" w14:textId="685397E2" w:rsidR="00BA5CE7" w:rsidRPr="00C67581" w:rsidRDefault="00BA5CE7" w:rsidP="00BA5CE7">
            <w:pPr>
              <w:autoSpaceDE w:val="0"/>
              <w:autoSpaceDN w:val="0"/>
              <w:adjustRightInd w:val="0"/>
              <w:rPr>
                <w:rFonts w:cstheme="minorHAnsi"/>
                <w:color w:val="00B050"/>
              </w:rPr>
            </w:pPr>
            <w:r w:rsidRPr="00C67581">
              <w:rPr>
                <w:rFonts w:cstheme="minorHAnsi"/>
                <w:color w:val="00B050"/>
              </w:rPr>
              <w:t xml:space="preserve">Innanfor </w:t>
            </w:r>
            <w:r w:rsidR="00043834" w:rsidRPr="00C67581">
              <w:rPr>
                <w:rFonts w:cstheme="minorHAnsi"/>
                <w:color w:val="00B050"/>
              </w:rPr>
              <w:t>føresegns</w:t>
            </w:r>
            <w:r w:rsidRPr="00C67581">
              <w:rPr>
                <w:rFonts w:cstheme="minorHAnsi"/>
                <w:color w:val="00B050"/>
              </w:rPr>
              <w:t>område #3 kan ein etablere fylling på eit lågare nivå, som støtte til</w:t>
            </w:r>
          </w:p>
          <w:p w14:paraId="633893C2" w14:textId="5EEFB3E4" w:rsidR="00BA5CE7" w:rsidRPr="00C67581" w:rsidRDefault="00BA5CE7" w:rsidP="00BA5CE7">
            <w:pPr>
              <w:autoSpaceDE w:val="0"/>
              <w:autoSpaceDN w:val="0"/>
              <w:adjustRightInd w:val="0"/>
              <w:rPr>
                <w:rFonts w:cstheme="minorHAnsi"/>
                <w:color w:val="00B050"/>
              </w:rPr>
            </w:pPr>
            <w:r w:rsidRPr="00C67581">
              <w:rPr>
                <w:rFonts w:cstheme="minorHAnsi"/>
                <w:color w:val="00B050"/>
              </w:rPr>
              <w:t xml:space="preserve">byggjearealet i resterande del av BH2. Arealet innanfor </w:t>
            </w:r>
            <w:r w:rsidR="006C2A66" w:rsidRPr="00C67581">
              <w:rPr>
                <w:rFonts w:cstheme="minorHAnsi"/>
                <w:color w:val="00B050"/>
              </w:rPr>
              <w:t>føresegns</w:t>
            </w:r>
            <w:r w:rsidRPr="00C67581">
              <w:rPr>
                <w:rFonts w:cstheme="minorHAnsi"/>
                <w:color w:val="00B050"/>
              </w:rPr>
              <w:t>område #3 skal</w:t>
            </w:r>
          </w:p>
          <w:p w14:paraId="0C896168" w14:textId="7721617E" w:rsidR="00BA5CE7" w:rsidRPr="00C67581" w:rsidRDefault="00BA5CE7" w:rsidP="00BA5CE7">
            <w:pPr>
              <w:autoSpaceDE w:val="0"/>
              <w:autoSpaceDN w:val="0"/>
              <w:adjustRightInd w:val="0"/>
              <w:rPr>
                <w:rFonts w:cstheme="minorHAnsi"/>
                <w:color w:val="00B050"/>
              </w:rPr>
            </w:pPr>
            <w:r w:rsidRPr="00C67581">
              <w:rPr>
                <w:rFonts w:cstheme="minorHAnsi"/>
                <w:color w:val="00B050"/>
              </w:rPr>
              <w:t>opparbeidast med maksimal høgde på kote +0,8</w:t>
            </w:r>
            <w:r w:rsidR="00F34445">
              <w:rPr>
                <w:rFonts w:cstheme="minorHAnsi"/>
                <w:color w:val="00B050"/>
              </w:rPr>
              <w:t xml:space="preserve"> </w:t>
            </w:r>
            <w:r w:rsidRPr="00C67581">
              <w:rPr>
                <w:rFonts w:cstheme="minorHAnsi"/>
                <w:color w:val="00B050"/>
              </w:rPr>
              <w:t>m. Arealet kan opparbeidast som</w:t>
            </w:r>
          </w:p>
          <w:p w14:paraId="0D6A83CA" w14:textId="77777777" w:rsidR="00BA5CE7" w:rsidRPr="00C67581" w:rsidRDefault="00BA5CE7" w:rsidP="00BA5CE7">
            <w:pPr>
              <w:autoSpaceDE w:val="0"/>
              <w:autoSpaceDN w:val="0"/>
              <w:adjustRightInd w:val="0"/>
              <w:rPr>
                <w:rFonts w:cstheme="minorHAnsi"/>
                <w:color w:val="00B050"/>
              </w:rPr>
            </w:pPr>
            <w:r w:rsidRPr="00C67581">
              <w:rPr>
                <w:rFonts w:cstheme="minorHAnsi"/>
                <w:color w:val="00B050"/>
              </w:rPr>
              <w:t>opphaldsareal, med robuste benkar og trapper. Arealet og eventuelle installasjonar skal tole</w:t>
            </w:r>
          </w:p>
          <w:p w14:paraId="5E66115D" w14:textId="4A4E87EA" w:rsidR="00BA5CE7" w:rsidRPr="00C67581" w:rsidRDefault="00BA5CE7" w:rsidP="00BA5CE7">
            <w:pPr>
              <w:rPr>
                <w:rFonts w:cstheme="minorHAnsi"/>
              </w:rPr>
            </w:pPr>
            <w:r w:rsidRPr="00C67581">
              <w:rPr>
                <w:rFonts w:cstheme="minorHAnsi"/>
                <w:color w:val="00B050"/>
              </w:rPr>
              <w:t>overfløyming og bølgjepåverknad</w:t>
            </w:r>
          </w:p>
        </w:tc>
      </w:tr>
      <w:tr w:rsidR="001C002E" w:rsidRPr="00D646FE" w14:paraId="44D3DDB9" w14:textId="77777777" w:rsidTr="00BA5CE7">
        <w:tc>
          <w:tcPr>
            <w:tcW w:w="9067" w:type="dxa"/>
          </w:tcPr>
          <w:p w14:paraId="5CD25DF0" w14:textId="77777777" w:rsidR="001C002E" w:rsidRPr="00C67581" w:rsidRDefault="001C002E" w:rsidP="00BA5CE7">
            <w:pPr>
              <w:autoSpaceDE w:val="0"/>
              <w:autoSpaceDN w:val="0"/>
              <w:adjustRightInd w:val="0"/>
              <w:rPr>
                <w:rFonts w:cstheme="minorHAnsi"/>
                <w:b/>
                <w:bCs/>
              </w:rPr>
            </w:pPr>
            <w:r w:rsidRPr="00C67581">
              <w:rPr>
                <w:rFonts w:cstheme="minorHAnsi"/>
                <w:b/>
                <w:bCs/>
              </w:rPr>
              <w:t>Kommunedirektøren si vurdering:</w:t>
            </w:r>
          </w:p>
          <w:p w14:paraId="53321EC9" w14:textId="31CB649A" w:rsidR="001C002E" w:rsidRPr="001C002E" w:rsidRDefault="004E1D5D" w:rsidP="00BA5CE7">
            <w:pPr>
              <w:autoSpaceDE w:val="0"/>
              <w:autoSpaceDN w:val="0"/>
              <w:adjustRightInd w:val="0"/>
              <w:rPr>
                <w:rFonts w:ascii="CIDFont+F1" w:hAnsi="CIDFont+F1" w:cs="CIDFont+F1"/>
              </w:rPr>
            </w:pPr>
            <w:r w:rsidRPr="00C67581">
              <w:rPr>
                <w:rFonts w:cstheme="minorHAnsi"/>
              </w:rPr>
              <w:t>Forslag til ny planføresegn 5.2</w:t>
            </w:r>
            <w:r w:rsidR="00607D6E" w:rsidRPr="00C67581">
              <w:rPr>
                <w:rFonts w:cstheme="minorHAnsi"/>
              </w:rPr>
              <w:t xml:space="preserve"> for føresegnsområde kan handsamast etter forenkla prosess i medhald av Plan- og bygningslova § 12-14 andre ledd.</w:t>
            </w:r>
          </w:p>
        </w:tc>
      </w:tr>
    </w:tbl>
    <w:p w14:paraId="77EB8930" w14:textId="77777777" w:rsidR="007D3262" w:rsidRDefault="007D3262" w:rsidP="0046369A">
      <w:pPr>
        <w:rPr>
          <w:rFonts w:ascii="Calibri" w:hAnsi="Calibri" w:cs="Calibri"/>
          <w:b/>
          <w:bCs/>
        </w:rPr>
      </w:pPr>
    </w:p>
    <w:p w14:paraId="5393ACC2" w14:textId="66990CCA" w:rsidR="008224E8" w:rsidRPr="008224E8" w:rsidRDefault="008224E8" w:rsidP="0046369A">
      <w:pPr>
        <w:rPr>
          <w:rFonts w:ascii="Calibri" w:hAnsi="Calibri" w:cs="Calibri"/>
        </w:rPr>
      </w:pPr>
      <w:r w:rsidRPr="008224E8">
        <w:rPr>
          <w:rFonts w:ascii="Calibri" w:hAnsi="Calibri" w:cs="Calibri"/>
        </w:rPr>
        <w:t>Endringa</w:t>
      </w:r>
      <w:r w:rsidR="001C002E">
        <w:rPr>
          <w:rFonts w:ascii="Calibri" w:hAnsi="Calibri" w:cs="Calibri"/>
        </w:rPr>
        <w:t>ne av planføresegnene vert inn</w:t>
      </w:r>
      <w:r w:rsidRPr="008224E8">
        <w:rPr>
          <w:rFonts w:ascii="Calibri" w:hAnsi="Calibri" w:cs="Calibri"/>
        </w:rPr>
        <w:t xml:space="preserve">arbeidd i </w:t>
      </w:r>
      <w:r w:rsidR="001C002E">
        <w:rPr>
          <w:rFonts w:ascii="Calibri" w:hAnsi="Calibri" w:cs="Calibri"/>
        </w:rPr>
        <w:t>dokumentet «Regulerings</w:t>
      </w:r>
      <w:r w:rsidR="0089716F" w:rsidRPr="008224E8">
        <w:rPr>
          <w:rFonts w:ascii="Calibri" w:hAnsi="Calibri" w:cs="Calibri"/>
        </w:rPr>
        <w:t>føresegne</w:t>
      </w:r>
      <w:r w:rsidR="001C002E">
        <w:rPr>
          <w:rFonts w:ascii="Calibri" w:hAnsi="Calibri" w:cs="Calibri"/>
        </w:rPr>
        <w:t>r for Leikanger sentrum»</w:t>
      </w:r>
      <w:r w:rsidRPr="008224E8">
        <w:rPr>
          <w:rFonts w:ascii="Calibri" w:hAnsi="Calibri" w:cs="Calibri"/>
        </w:rPr>
        <w:t xml:space="preserve"> i samband med ev. vedtak av planendring.</w:t>
      </w:r>
    </w:p>
    <w:p w14:paraId="2E96D714" w14:textId="77777777" w:rsidR="008224E8" w:rsidRDefault="008224E8" w:rsidP="0046369A">
      <w:pPr>
        <w:rPr>
          <w:rFonts w:ascii="Calibri" w:hAnsi="Calibri" w:cs="Calibri"/>
          <w:b/>
          <w:bCs/>
        </w:rPr>
      </w:pPr>
    </w:p>
    <w:p w14:paraId="15C92466" w14:textId="3E2B83E2" w:rsidR="007C26F9" w:rsidRPr="007C26F9" w:rsidRDefault="007C26F9" w:rsidP="00755599">
      <w:pPr>
        <w:pStyle w:val="Default"/>
        <w:rPr>
          <w:sz w:val="22"/>
          <w:szCs w:val="22"/>
          <w:u w:val="single"/>
        </w:rPr>
      </w:pPr>
      <w:r w:rsidRPr="007C26F9">
        <w:rPr>
          <w:sz w:val="22"/>
          <w:szCs w:val="22"/>
          <w:u w:val="single"/>
        </w:rPr>
        <w:t>Forhold det er teke omsyn til</w:t>
      </w:r>
      <w:r w:rsidR="00AE3AAC">
        <w:rPr>
          <w:sz w:val="22"/>
          <w:szCs w:val="22"/>
          <w:u w:val="single"/>
        </w:rPr>
        <w:t xml:space="preserve"> i samband med planrevisjonen:</w:t>
      </w:r>
    </w:p>
    <w:p w14:paraId="3D9FC687" w14:textId="3B250F6B" w:rsidR="00806DF1" w:rsidRPr="00150E88" w:rsidRDefault="00806DF1" w:rsidP="00755599">
      <w:pPr>
        <w:pStyle w:val="Default"/>
        <w:rPr>
          <w:sz w:val="22"/>
          <w:szCs w:val="22"/>
        </w:rPr>
      </w:pPr>
      <w:r w:rsidRPr="00150E88">
        <w:rPr>
          <w:sz w:val="22"/>
          <w:szCs w:val="22"/>
        </w:rPr>
        <w:t>Forholdet til naboar/naboeigedomar:</w:t>
      </w:r>
    </w:p>
    <w:p w14:paraId="5E380859" w14:textId="17CD40CF" w:rsidR="00DE4657" w:rsidRPr="00AE3AAC" w:rsidRDefault="00DE4657" w:rsidP="00DE4657">
      <w:pPr>
        <w:pStyle w:val="Default"/>
        <w:rPr>
          <w:sz w:val="22"/>
          <w:szCs w:val="22"/>
        </w:rPr>
      </w:pPr>
      <w:r w:rsidRPr="00DE4657">
        <w:rPr>
          <w:sz w:val="22"/>
          <w:szCs w:val="22"/>
        </w:rPr>
        <w:t xml:space="preserve">Vestkapp </w:t>
      </w:r>
      <w:r w:rsidR="00333EF8">
        <w:rPr>
          <w:sz w:val="22"/>
          <w:szCs w:val="22"/>
        </w:rPr>
        <w:t>Ei</w:t>
      </w:r>
      <w:r w:rsidR="007F56A5">
        <w:rPr>
          <w:sz w:val="22"/>
          <w:szCs w:val="22"/>
        </w:rPr>
        <w:t>en</w:t>
      </w:r>
      <w:r w:rsidR="00333EF8">
        <w:rPr>
          <w:sz w:val="22"/>
          <w:szCs w:val="22"/>
        </w:rPr>
        <w:t>dom AS</w:t>
      </w:r>
      <w:r w:rsidRPr="00DE4657">
        <w:rPr>
          <w:sz w:val="22"/>
          <w:szCs w:val="22"/>
        </w:rPr>
        <w:t xml:space="preserve"> eig omkringliggande eigedomar til Stad hotell, sjå lys</w:t>
      </w:r>
      <w:r w:rsidR="00F34445">
        <w:rPr>
          <w:sz w:val="22"/>
          <w:szCs w:val="22"/>
        </w:rPr>
        <w:t>e</w:t>
      </w:r>
      <w:r w:rsidRPr="00DE4657">
        <w:rPr>
          <w:sz w:val="22"/>
          <w:szCs w:val="22"/>
        </w:rPr>
        <w:t>grøn avmerking i kartutsnittet under</w:t>
      </w:r>
      <w:r>
        <w:rPr>
          <w:sz w:val="22"/>
          <w:szCs w:val="22"/>
        </w:rPr>
        <w:t>. Dei næraste naboane er merka med raud avmerking i kartutsnittet</w:t>
      </w:r>
      <w:r w:rsidR="007E5953">
        <w:rPr>
          <w:sz w:val="22"/>
          <w:szCs w:val="22"/>
        </w:rPr>
        <w:t>. D</w:t>
      </w:r>
      <w:r w:rsidR="00C304E1">
        <w:rPr>
          <w:sz w:val="22"/>
          <w:szCs w:val="22"/>
        </w:rPr>
        <w:t xml:space="preserve">et er om lag 60 meter til </w:t>
      </w:r>
      <w:r w:rsidR="004F1FE4">
        <w:rPr>
          <w:sz w:val="22"/>
          <w:szCs w:val="22"/>
        </w:rPr>
        <w:t>verkstad</w:t>
      </w:r>
      <w:r w:rsidR="00C304E1">
        <w:rPr>
          <w:sz w:val="22"/>
          <w:szCs w:val="22"/>
        </w:rPr>
        <w:t xml:space="preserve">bygninga og om lag 40 meter til naustet. </w:t>
      </w:r>
      <w:r w:rsidR="007473E3">
        <w:rPr>
          <w:sz w:val="22"/>
          <w:szCs w:val="22"/>
        </w:rPr>
        <w:t xml:space="preserve">Solforholda vil ikkje bli endra </w:t>
      </w:r>
      <w:r w:rsidR="007E5953">
        <w:rPr>
          <w:sz w:val="22"/>
          <w:szCs w:val="22"/>
        </w:rPr>
        <w:t xml:space="preserve">for desse eigedomane </w:t>
      </w:r>
      <w:r w:rsidR="007473E3">
        <w:rPr>
          <w:sz w:val="22"/>
          <w:szCs w:val="22"/>
        </w:rPr>
        <w:t xml:space="preserve">som følgje av planrevisjonen. </w:t>
      </w:r>
    </w:p>
    <w:p w14:paraId="48759B7C" w14:textId="77777777" w:rsidR="00DE4657" w:rsidRPr="00DE4657" w:rsidRDefault="00DE4657" w:rsidP="00755599">
      <w:pPr>
        <w:pStyle w:val="Default"/>
        <w:rPr>
          <w:sz w:val="22"/>
          <w:szCs w:val="22"/>
        </w:rPr>
      </w:pPr>
    </w:p>
    <w:p w14:paraId="7B4ECAE5" w14:textId="1228AB0D" w:rsidR="00DE4657" w:rsidRPr="0060009C" w:rsidRDefault="00DE4657" w:rsidP="00755599">
      <w:pPr>
        <w:pStyle w:val="Default"/>
        <w:rPr>
          <w:i/>
          <w:iCs/>
          <w:color w:val="00B0F0"/>
          <w:sz w:val="18"/>
          <w:szCs w:val="18"/>
        </w:rPr>
      </w:pPr>
      <w:r w:rsidRPr="00DE4657">
        <w:rPr>
          <w:noProof/>
          <w:sz w:val="22"/>
          <w:szCs w:val="22"/>
        </w:rPr>
        <w:lastRenderedPageBreak/>
        <w:drawing>
          <wp:inline distT="0" distB="0" distL="0" distR="0" wp14:anchorId="24DD63E0" wp14:editId="553D9580">
            <wp:extent cx="4497524" cy="4026058"/>
            <wp:effectExtent l="0" t="0" r="0" b="0"/>
            <wp:docPr id="1906953005"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953005" name=""/>
                    <pic:cNvPicPr/>
                  </pic:nvPicPr>
                  <pic:blipFill>
                    <a:blip r:embed="rId23"/>
                    <a:stretch>
                      <a:fillRect/>
                    </a:stretch>
                  </pic:blipFill>
                  <pic:spPr>
                    <a:xfrm>
                      <a:off x="0" y="0"/>
                      <a:ext cx="4508573" cy="4035949"/>
                    </a:xfrm>
                    <a:prstGeom prst="rect">
                      <a:avLst/>
                    </a:prstGeom>
                  </pic:spPr>
                </pic:pic>
              </a:graphicData>
            </a:graphic>
          </wp:inline>
        </w:drawing>
      </w:r>
      <w:r w:rsidR="005F44BE" w:rsidRPr="00C21C7C">
        <w:rPr>
          <w:sz w:val="22"/>
          <w:szCs w:val="22"/>
        </w:rPr>
        <w:br/>
      </w:r>
      <w:r w:rsidR="005F44BE" w:rsidRPr="00C21C7C">
        <w:rPr>
          <w:i/>
          <w:iCs/>
          <w:color w:val="00B0F0"/>
          <w:sz w:val="18"/>
          <w:szCs w:val="18"/>
        </w:rPr>
        <w:t xml:space="preserve">Illustrasjon som viser </w:t>
      </w:r>
      <w:r w:rsidR="005F44BE" w:rsidRPr="0060009C">
        <w:rPr>
          <w:i/>
          <w:iCs/>
          <w:color w:val="00B0F0"/>
          <w:sz w:val="18"/>
          <w:szCs w:val="18"/>
        </w:rPr>
        <w:t>nabotilhøve</w:t>
      </w:r>
      <w:r w:rsidR="00C21C7C" w:rsidRPr="0060009C">
        <w:rPr>
          <w:i/>
          <w:iCs/>
          <w:color w:val="00B0F0"/>
          <w:sz w:val="18"/>
          <w:szCs w:val="18"/>
        </w:rPr>
        <w:t xml:space="preserve"> (henta frå søknad om planendring).</w:t>
      </w:r>
    </w:p>
    <w:p w14:paraId="0D446A86" w14:textId="77777777" w:rsidR="00AE3AAC" w:rsidRPr="0060009C" w:rsidRDefault="00AE3AAC" w:rsidP="00755599">
      <w:pPr>
        <w:pStyle w:val="Default"/>
        <w:rPr>
          <w:i/>
          <w:iCs/>
          <w:color w:val="00B0F0"/>
          <w:sz w:val="18"/>
          <w:szCs w:val="18"/>
        </w:rPr>
      </w:pPr>
    </w:p>
    <w:p w14:paraId="39E3C0CF" w14:textId="182618AC" w:rsidR="00AE3AAC" w:rsidRDefault="00AE3AAC" w:rsidP="00AE3AAC">
      <w:pPr>
        <w:pStyle w:val="Default"/>
        <w:rPr>
          <w:sz w:val="22"/>
          <w:szCs w:val="22"/>
        </w:rPr>
      </w:pPr>
      <w:r>
        <w:rPr>
          <w:sz w:val="22"/>
          <w:szCs w:val="22"/>
        </w:rPr>
        <w:t>Utsikta for omkringliggande bygningar</w:t>
      </w:r>
      <w:r w:rsidR="00C021BE">
        <w:rPr>
          <w:sz w:val="22"/>
          <w:szCs w:val="22"/>
        </w:rPr>
        <w:t xml:space="preserve"> generelt</w:t>
      </w:r>
      <w:r>
        <w:rPr>
          <w:sz w:val="22"/>
          <w:szCs w:val="22"/>
        </w:rPr>
        <w:t xml:space="preserve">, vil i liten grad bli endra i høve det gjeldande plan allereie opnar for. </w:t>
      </w:r>
    </w:p>
    <w:p w14:paraId="287224B0" w14:textId="77777777" w:rsidR="00E23058" w:rsidRDefault="00E23058" w:rsidP="00AE3AAC">
      <w:pPr>
        <w:pStyle w:val="Default"/>
        <w:rPr>
          <w:sz w:val="22"/>
          <w:szCs w:val="22"/>
        </w:rPr>
      </w:pPr>
    </w:p>
    <w:p w14:paraId="281EF600" w14:textId="1AE04230" w:rsidR="00E23058" w:rsidRPr="00E23058" w:rsidRDefault="00E23058" w:rsidP="00AE3AAC">
      <w:pPr>
        <w:pStyle w:val="Default"/>
        <w:rPr>
          <w:i/>
          <w:iCs/>
          <w:color w:val="00B0F0"/>
          <w:sz w:val="18"/>
          <w:szCs w:val="18"/>
        </w:rPr>
      </w:pPr>
      <w:r w:rsidRPr="00E23058">
        <w:rPr>
          <w:noProof/>
          <w:sz w:val="22"/>
          <w:szCs w:val="22"/>
        </w:rPr>
        <w:drawing>
          <wp:inline distT="0" distB="0" distL="0" distR="0" wp14:anchorId="2AFEF686" wp14:editId="45FD0CB7">
            <wp:extent cx="5760720" cy="2862580"/>
            <wp:effectExtent l="0" t="0" r="0" b="0"/>
            <wp:docPr id="273503213"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03213" name=""/>
                    <pic:cNvPicPr/>
                  </pic:nvPicPr>
                  <pic:blipFill>
                    <a:blip r:embed="rId24"/>
                    <a:stretch>
                      <a:fillRect/>
                    </a:stretch>
                  </pic:blipFill>
                  <pic:spPr>
                    <a:xfrm>
                      <a:off x="0" y="0"/>
                      <a:ext cx="5760720" cy="2862580"/>
                    </a:xfrm>
                    <a:prstGeom prst="rect">
                      <a:avLst/>
                    </a:prstGeom>
                  </pic:spPr>
                </pic:pic>
              </a:graphicData>
            </a:graphic>
          </wp:inline>
        </w:drawing>
      </w:r>
      <w:r>
        <w:rPr>
          <w:sz w:val="22"/>
          <w:szCs w:val="22"/>
        </w:rPr>
        <w:br/>
      </w:r>
      <w:r w:rsidRPr="00E23058">
        <w:rPr>
          <w:i/>
          <w:iCs/>
          <w:color w:val="00B0F0"/>
          <w:sz w:val="18"/>
          <w:szCs w:val="18"/>
        </w:rPr>
        <w:t>Illustrasjon som viser verknadar for nab</w:t>
      </w:r>
      <w:r w:rsidR="0088041A">
        <w:rPr>
          <w:i/>
          <w:iCs/>
          <w:color w:val="00B0F0"/>
          <w:sz w:val="18"/>
          <w:szCs w:val="18"/>
        </w:rPr>
        <w:t>o</w:t>
      </w:r>
      <w:r w:rsidRPr="00E23058">
        <w:rPr>
          <w:i/>
          <w:iCs/>
          <w:color w:val="00B0F0"/>
          <w:sz w:val="18"/>
          <w:szCs w:val="18"/>
        </w:rPr>
        <w:t>ar.</w:t>
      </w:r>
    </w:p>
    <w:p w14:paraId="065F57B6" w14:textId="77777777" w:rsidR="00AE3AAC" w:rsidRDefault="00AE3AAC" w:rsidP="00755599">
      <w:pPr>
        <w:pStyle w:val="Default"/>
        <w:rPr>
          <w:sz w:val="22"/>
          <w:szCs w:val="22"/>
        </w:rPr>
      </w:pPr>
    </w:p>
    <w:p w14:paraId="2DB51518" w14:textId="57FC5540" w:rsidR="004671C6" w:rsidRPr="00DE4657" w:rsidRDefault="00755599" w:rsidP="00755599">
      <w:pPr>
        <w:pStyle w:val="Default"/>
        <w:rPr>
          <w:sz w:val="22"/>
          <w:szCs w:val="22"/>
        </w:rPr>
      </w:pPr>
      <w:r w:rsidRPr="00DE4657">
        <w:rPr>
          <w:sz w:val="22"/>
          <w:szCs w:val="22"/>
        </w:rPr>
        <w:t>Parkering:</w:t>
      </w:r>
    </w:p>
    <w:p w14:paraId="74662871" w14:textId="014A5935" w:rsidR="00755599" w:rsidRPr="00755599" w:rsidRDefault="00755599" w:rsidP="00755599">
      <w:pPr>
        <w:pStyle w:val="Default"/>
        <w:rPr>
          <w:sz w:val="22"/>
          <w:szCs w:val="22"/>
        </w:rPr>
      </w:pPr>
      <w:r w:rsidRPr="00755599">
        <w:rPr>
          <w:sz w:val="22"/>
          <w:szCs w:val="22"/>
        </w:rPr>
        <w:t xml:space="preserve">Det er i søknaden lagt fram kart som viser at Stad hotell oppfyller parkeringsbehova i gjeldande plan på eigen grunn. </w:t>
      </w:r>
    </w:p>
    <w:p w14:paraId="698E1B31" w14:textId="77777777" w:rsidR="00755599" w:rsidRDefault="00755599" w:rsidP="00755599">
      <w:pPr>
        <w:pStyle w:val="Default"/>
        <w:rPr>
          <w:sz w:val="22"/>
          <w:szCs w:val="22"/>
          <w:highlight w:val="yellow"/>
        </w:rPr>
      </w:pPr>
    </w:p>
    <w:p w14:paraId="63EC7B16" w14:textId="731C738F" w:rsidR="00755599" w:rsidRDefault="00755599" w:rsidP="00755599">
      <w:pPr>
        <w:pStyle w:val="Default"/>
        <w:rPr>
          <w:sz w:val="22"/>
          <w:szCs w:val="22"/>
          <w:highlight w:val="yellow"/>
        </w:rPr>
      </w:pPr>
      <w:r w:rsidRPr="00755599">
        <w:rPr>
          <w:noProof/>
          <w:sz w:val="22"/>
          <w:szCs w:val="22"/>
        </w:rPr>
        <w:lastRenderedPageBreak/>
        <w:drawing>
          <wp:inline distT="0" distB="0" distL="0" distR="0" wp14:anchorId="258A1F33" wp14:editId="5510E943">
            <wp:extent cx="5760720" cy="3899535"/>
            <wp:effectExtent l="0" t="0" r="0" b="5715"/>
            <wp:docPr id="440255522"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55522" name=""/>
                    <pic:cNvPicPr/>
                  </pic:nvPicPr>
                  <pic:blipFill>
                    <a:blip r:embed="rId25"/>
                    <a:stretch>
                      <a:fillRect/>
                    </a:stretch>
                  </pic:blipFill>
                  <pic:spPr>
                    <a:xfrm>
                      <a:off x="0" y="0"/>
                      <a:ext cx="5760720" cy="3899535"/>
                    </a:xfrm>
                    <a:prstGeom prst="rect">
                      <a:avLst/>
                    </a:prstGeom>
                  </pic:spPr>
                </pic:pic>
              </a:graphicData>
            </a:graphic>
          </wp:inline>
        </w:drawing>
      </w:r>
    </w:p>
    <w:p w14:paraId="3DB4FBC0" w14:textId="0FE60E6F" w:rsidR="00755599" w:rsidRPr="00755599" w:rsidRDefault="00755599" w:rsidP="00755599">
      <w:pPr>
        <w:pStyle w:val="Default"/>
        <w:rPr>
          <w:i/>
          <w:iCs/>
          <w:color w:val="00B0F0"/>
          <w:sz w:val="18"/>
          <w:szCs w:val="18"/>
        </w:rPr>
      </w:pPr>
      <w:r w:rsidRPr="00755599">
        <w:rPr>
          <w:i/>
          <w:iCs/>
          <w:color w:val="00B0F0"/>
          <w:sz w:val="18"/>
          <w:szCs w:val="18"/>
        </w:rPr>
        <w:t xml:space="preserve">Kart som viser </w:t>
      </w:r>
      <w:proofErr w:type="spellStart"/>
      <w:r w:rsidRPr="00755599">
        <w:rPr>
          <w:i/>
          <w:iCs/>
          <w:color w:val="00B0F0"/>
          <w:sz w:val="18"/>
          <w:szCs w:val="18"/>
        </w:rPr>
        <w:t>parkeringplassar</w:t>
      </w:r>
      <w:proofErr w:type="spellEnd"/>
      <w:r w:rsidRPr="00755599">
        <w:rPr>
          <w:i/>
          <w:iCs/>
          <w:color w:val="00B0F0"/>
          <w:sz w:val="18"/>
          <w:szCs w:val="18"/>
        </w:rPr>
        <w:t xml:space="preserve"> på Ervik </w:t>
      </w:r>
      <w:proofErr w:type="spellStart"/>
      <w:r w:rsidRPr="00755599">
        <w:rPr>
          <w:i/>
          <w:iCs/>
          <w:color w:val="00B0F0"/>
          <w:sz w:val="18"/>
          <w:szCs w:val="18"/>
        </w:rPr>
        <w:t>holding</w:t>
      </w:r>
      <w:proofErr w:type="spellEnd"/>
      <w:r w:rsidRPr="00755599">
        <w:rPr>
          <w:i/>
          <w:iCs/>
          <w:color w:val="00B0F0"/>
          <w:sz w:val="18"/>
          <w:szCs w:val="18"/>
        </w:rPr>
        <w:t xml:space="preserve"> sine eigedomar.</w:t>
      </w:r>
    </w:p>
    <w:p w14:paraId="2A032CC7" w14:textId="77777777" w:rsidR="0046369A" w:rsidRPr="00755599" w:rsidRDefault="0046369A" w:rsidP="0046369A">
      <w:pPr>
        <w:pStyle w:val="Default"/>
        <w:rPr>
          <w:b/>
          <w:bCs/>
          <w:sz w:val="22"/>
          <w:szCs w:val="22"/>
        </w:rPr>
      </w:pPr>
    </w:p>
    <w:p w14:paraId="0E1B1B6A" w14:textId="09FC4FF7" w:rsidR="00A16F45" w:rsidRPr="00A16F45" w:rsidRDefault="00A16F45" w:rsidP="00A16F45">
      <w:pPr>
        <w:autoSpaceDE w:val="0"/>
        <w:autoSpaceDN w:val="0"/>
        <w:adjustRightInd w:val="0"/>
        <w:rPr>
          <w:rFonts w:cstheme="minorHAnsi"/>
        </w:rPr>
      </w:pPr>
      <w:r w:rsidRPr="00A16F45">
        <w:rPr>
          <w:rFonts w:cstheme="minorHAnsi"/>
        </w:rPr>
        <w:t>Brann</w:t>
      </w:r>
      <w:r w:rsidR="00413F67">
        <w:rPr>
          <w:rFonts w:cstheme="minorHAnsi"/>
        </w:rPr>
        <w:t>:</w:t>
      </w:r>
    </w:p>
    <w:p w14:paraId="40F77611" w14:textId="77777777" w:rsidR="00A16F45" w:rsidRPr="00A16F45" w:rsidRDefault="00A16F45" w:rsidP="00A16F45">
      <w:pPr>
        <w:autoSpaceDE w:val="0"/>
        <w:autoSpaceDN w:val="0"/>
        <w:adjustRightInd w:val="0"/>
        <w:rPr>
          <w:rFonts w:cstheme="minorHAnsi"/>
        </w:rPr>
      </w:pPr>
      <w:r w:rsidRPr="00A16F45">
        <w:rPr>
          <w:rFonts w:cstheme="minorHAnsi"/>
        </w:rPr>
        <w:t xml:space="preserve">Firesafe har allereie gjort ei tidleg vurdering av hotellet, med risikoklasse, </w:t>
      </w:r>
      <w:proofErr w:type="spellStart"/>
      <w:r w:rsidRPr="00A16F45">
        <w:rPr>
          <w:rFonts w:cstheme="minorHAnsi"/>
        </w:rPr>
        <w:t>brannklasse</w:t>
      </w:r>
      <w:proofErr w:type="spellEnd"/>
      <w:r w:rsidRPr="00A16F45">
        <w:rPr>
          <w:rFonts w:cstheme="minorHAnsi"/>
        </w:rPr>
        <w:t xml:space="preserve"> og</w:t>
      </w:r>
    </w:p>
    <w:p w14:paraId="70794BBB" w14:textId="77777777" w:rsidR="00A16F45" w:rsidRPr="00A16F45" w:rsidRDefault="00A16F45" w:rsidP="00A16F45">
      <w:pPr>
        <w:autoSpaceDE w:val="0"/>
        <w:autoSpaceDN w:val="0"/>
        <w:adjustRightInd w:val="0"/>
        <w:rPr>
          <w:rFonts w:cstheme="minorHAnsi"/>
        </w:rPr>
      </w:pPr>
      <w:r w:rsidRPr="00A16F45">
        <w:rPr>
          <w:rFonts w:cstheme="minorHAnsi"/>
        </w:rPr>
        <w:t>forventa tiltak. Elles er detaljprosjektering av løysing for rømming og sløkkjevatn naturleg å ta i</w:t>
      </w:r>
    </w:p>
    <w:p w14:paraId="785B31CD" w14:textId="77777777" w:rsidR="00A16F45" w:rsidRPr="00A16F45" w:rsidRDefault="00A16F45" w:rsidP="00A16F45">
      <w:pPr>
        <w:autoSpaceDE w:val="0"/>
        <w:autoSpaceDN w:val="0"/>
        <w:adjustRightInd w:val="0"/>
        <w:rPr>
          <w:rFonts w:cstheme="minorHAnsi"/>
        </w:rPr>
      </w:pPr>
      <w:r w:rsidRPr="00A16F45">
        <w:rPr>
          <w:rFonts w:cstheme="minorHAnsi"/>
        </w:rPr>
        <w:t>samband med byggesak. Planendringa endrar ikkje føresetnadane for brannkonsept, bortsett</w:t>
      </w:r>
    </w:p>
    <w:p w14:paraId="37D96A85" w14:textId="658FB65E" w:rsidR="00351E2B" w:rsidRPr="00A16F45" w:rsidRDefault="00A16F45" w:rsidP="00A16F45">
      <w:pPr>
        <w:pStyle w:val="Default"/>
        <w:rPr>
          <w:rFonts w:asciiTheme="minorHAnsi" w:hAnsiTheme="minorHAnsi" w:cstheme="minorHAnsi"/>
          <w:b/>
          <w:bCs/>
          <w:sz w:val="22"/>
          <w:szCs w:val="22"/>
        </w:rPr>
      </w:pPr>
      <w:r w:rsidRPr="00A16F45">
        <w:rPr>
          <w:rFonts w:asciiTheme="minorHAnsi" w:hAnsiTheme="minorHAnsi" w:cstheme="minorHAnsi"/>
          <w:sz w:val="22"/>
          <w:szCs w:val="22"/>
        </w:rPr>
        <w:t xml:space="preserve">frå at ein bind saman bygningane med gangbru. </w:t>
      </w:r>
      <w:r w:rsidRPr="00150E88">
        <w:rPr>
          <w:rFonts w:asciiTheme="minorHAnsi" w:hAnsiTheme="minorHAnsi" w:cstheme="minorHAnsi"/>
          <w:sz w:val="22"/>
          <w:szCs w:val="22"/>
        </w:rPr>
        <w:t>Det er Firesafe gjort merksame på (jf. søknad om planendring).</w:t>
      </w:r>
    </w:p>
    <w:p w14:paraId="43AAD458" w14:textId="77777777" w:rsidR="00351E2B" w:rsidRDefault="00351E2B" w:rsidP="0046369A">
      <w:pPr>
        <w:pStyle w:val="Default"/>
        <w:rPr>
          <w:b/>
          <w:bCs/>
          <w:sz w:val="22"/>
          <w:szCs w:val="22"/>
        </w:rPr>
      </w:pPr>
    </w:p>
    <w:p w14:paraId="0BBCAE09" w14:textId="0AB5274C" w:rsidR="0046369A" w:rsidRPr="000F305F" w:rsidRDefault="00693EAD" w:rsidP="0046369A">
      <w:pPr>
        <w:pStyle w:val="Default"/>
        <w:rPr>
          <w:sz w:val="22"/>
          <w:szCs w:val="22"/>
        </w:rPr>
      </w:pPr>
      <w:r>
        <w:rPr>
          <w:b/>
          <w:bCs/>
          <w:sz w:val="22"/>
          <w:szCs w:val="22"/>
        </w:rPr>
        <w:t>Vurdering:</w:t>
      </w:r>
      <w:r w:rsidR="0046369A" w:rsidRPr="000F305F">
        <w:rPr>
          <w:b/>
          <w:bCs/>
          <w:sz w:val="22"/>
          <w:szCs w:val="22"/>
        </w:rPr>
        <w:t xml:space="preserve"> </w:t>
      </w:r>
    </w:p>
    <w:p w14:paraId="53B83F0A" w14:textId="596C3C54" w:rsidR="00A12098" w:rsidRDefault="008765C1" w:rsidP="00A12098">
      <w:pPr>
        <w:keepNext/>
      </w:pPr>
      <w:r>
        <w:t>Søknad om endring av detaljregulering for Leikanger sentrum er vurdert i høve statlege, regionale og kommunale føringar</w:t>
      </w:r>
      <w:r w:rsidR="00A25041">
        <w:t xml:space="preserve">, </w:t>
      </w:r>
      <w:r>
        <w:t xml:space="preserve">og det er ikkje funne forhold som er i strid med desse. </w:t>
      </w:r>
      <w:r w:rsidR="00A12098">
        <w:t xml:space="preserve">I medhald av Plan- og bygningslova § 12-14 og </w:t>
      </w:r>
      <w:r w:rsidR="00A12098" w:rsidRPr="00D97148">
        <w:rPr>
          <w:i/>
          <w:iCs/>
        </w:rPr>
        <w:t>Reglement for delegering og innstilling i Stad kommune</w:t>
      </w:r>
      <w:r w:rsidR="00A12098">
        <w:t>, datert 24.10.2019, kan kommunestyret delegere mynde til å vedta</w:t>
      </w:r>
      <w:r w:rsidR="00D97148">
        <w:t xml:space="preserve"> </w:t>
      </w:r>
      <w:r w:rsidR="00A12098">
        <w:t>endring av reguleringsplanar</w:t>
      </w:r>
      <w:r w:rsidR="00D97148">
        <w:t xml:space="preserve"> etter forenkla prosess</w:t>
      </w:r>
      <w:r w:rsidR="00A12098">
        <w:t xml:space="preserve"> </w:t>
      </w:r>
      <w:r w:rsidR="00A12098">
        <w:rPr>
          <w:i/>
          <w:iCs/>
        </w:rPr>
        <w:t xml:space="preserve">når </w:t>
      </w:r>
      <w:proofErr w:type="spellStart"/>
      <w:r w:rsidR="00A12098">
        <w:rPr>
          <w:i/>
          <w:iCs/>
        </w:rPr>
        <w:t>endringene</w:t>
      </w:r>
      <w:proofErr w:type="spellEnd"/>
      <w:r w:rsidR="00A12098">
        <w:rPr>
          <w:i/>
          <w:iCs/>
        </w:rPr>
        <w:t xml:space="preserve"> i liten grad vil </w:t>
      </w:r>
      <w:proofErr w:type="spellStart"/>
      <w:r w:rsidR="00A12098">
        <w:rPr>
          <w:i/>
          <w:iCs/>
        </w:rPr>
        <w:t>påvirke</w:t>
      </w:r>
      <w:proofErr w:type="spellEnd"/>
      <w:r w:rsidR="00A12098">
        <w:rPr>
          <w:i/>
          <w:iCs/>
        </w:rPr>
        <w:t xml:space="preserve"> </w:t>
      </w:r>
      <w:proofErr w:type="spellStart"/>
      <w:r w:rsidR="00A12098">
        <w:rPr>
          <w:i/>
          <w:iCs/>
        </w:rPr>
        <w:t>gjennomføringen</w:t>
      </w:r>
      <w:proofErr w:type="spellEnd"/>
      <w:r w:rsidR="00A12098">
        <w:rPr>
          <w:i/>
          <w:iCs/>
        </w:rPr>
        <w:t xml:space="preserve"> av planen for </w:t>
      </w:r>
      <w:proofErr w:type="spellStart"/>
      <w:r w:rsidR="00A12098">
        <w:rPr>
          <w:i/>
          <w:iCs/>
        </w:rPr>
        <w:t>øvrig</w:t>
      </w:r>
      <w:proofErr w:type="spellEnd"/>
      <w:r w:rsidR="00A12098">
        <w:rPr>
          <w:i/>
          <w:iCs/>
        </w:rPr>
        <w:t xml:space="preserve">, ikke går utover </w:t>
      </w:r>
      <w:proofErr w:type="spellStart"/>
      <w:r w:rsidR="00A12098">
        <w:rPr>
          <w:i/>
          <w:iCs/>
        </w:rPr>
        <w:t>hovedrammene</w:t>
      </w:r>
      <w:proofErr w:type="spellEnd"/>
      <w:r w:rsidR="00A12098">
        <w:rPr>
          <w:i/>
          <w:iCs/>
        </w:rPr>
        <w:t xml:space="preserve"> i planen, og heller ikke </w:t>
      </w:r>
      <w:proofErr w:type="spellStart"/>
      <w:r w:rsidR="00A12098">
        <w:rPr>
          <w:i/>
          <w:iCs/>
        </w:rPr>
        <w:t>berører</w:t>
      </w:r>
      <w:proofErr w:type="spellEnd"/>
      <w:r w:rsidR="00A12098">
        <w:rPr>
          <w:i/>
          <w:iCs/>
        </w:rPr>
        <w:t xml:space="preserve"> </w:t>
      </w:r>
      <w:proofErr w:type="spellStart"/>
      <w:r w:rsidR="00A12098">
        <w:rPr>
          <w:i/>
          <w:iCs/>
        </w:rPr>
        <w:t>hensynet</w:t>
      </w:r>
      <w:proofErr w:type="spellEnd"/>
      <w:r w:rsidR="00A12098">
        <w:rPr>
          <w:i/>
          <w:iCs/>
        </w:rPr>
        <w:t xml:space="preserve"> til viktige natur- og </w:t>
      </w:r>
      <w:proofErr w:type="spellStart"/>
      <w:r w:rsidR="00A12098">
        <w:rPr>
          <w:i/>
          <w:iCs/>
        </w:rPr>
        <w:t>friluftsområder</w:t>
      </w:r>
      <w:proofErr w:type="spellEnd"/>
      <w:r w:rsidR="00A12098">
        <w:rPr>
          <w:i/>
          <w:iCs/>
        </w:rPr>
        <w:t>.</w:t>
      </w:r>
    </w:p>
    <w:p w14:paraId="4A4B42B9" w14:textId="77777777" w:rsidR="00621D90" w:rsidRDefault="00621D90" w:rsidP="0046369A">
      <w:pPr>
        <w:pStyle w:val="Default"/>
        <w:rPr>
          <w:sz w:val="22"/>
          <w:szCs w:val="22"/>
        </w:rPr>
      </w:pPr>
    </w:p>
    <w:p w14:paraId="7E827C9F" w14:textId="1FC2F841" w:rsidR="00240438" w:rsidRDefault="0046369A" w:rsidP="0046369A">
      <w:pPr>
        <w:pStyle w:val="Default"/>
        <w:rPr>
          <w:b/>
          <w:bCs/>
          <w:sz w:val="22"/>
          <w:szCs w:val="22"/>
        </w:rPr>
      </w:pPr>
      <w:r>
        <w:rPr>
          <w:sz w:val="22"/>
          <w:szCs w:val="22"/>
        </w:rPr>
        <w:t xml:space="preserve">Søknad om mindre endring av detaljregulering for </w:t>
      </w:r>
      <w:r w:rsidR="00A12098">
        <w:rPr>
          <w:sz w:val="22"/>
          <w:szCs w:val="22"/>
        </w:rPr>
        <w:t xml:space="preserve">Leikanger sentrum </w:t>
      </w:r>
      <w:r w:rsidR="00DA6C8D">
        <w:rPr>
          <w:sz w:val="22"/>
          <w:szCs w:val="22"/>
        </w:rPr>
        <w:t xml:space="preserve">kan </w:t>
      </w:r>
      <w:r>
        <w:rPr>
          <w:sz w:val="22"/>
          <w:szCs w:val="22"/>
        </w:rPr>
        <w:t>handsamast som mindre endring i medhald av Plan- og bygningslova § 12-14</w:t>
      </w:r>
      <w:r w:rsidR="00A25041">
        <w:rPr>
          <w:sz w:val="22"/>
          <w:szCs w:val="22"/>
        </w:rPr>
        <w:t xml:space="preserve"> </w:t>
      </w:r>
      <w:r w:rsidR="00A12098">
        <w:rPr>
          <w:sz w:val="22"/>
          <w:szCs w:val="22"/>
        </w:rPr>
        <w:t>andre ledd,</w:t>
      </w:r>
      <w:r>
        <w:rPr>
          <w:sz w:val="22"/>
          <w:szCs w:val="22"/>
        </w:rPr>
        <w:t xml:space="preserve"> under føresetnad av at det ikkje ligg føre særlege merknadar frå sektorstyresmaktene, naboar eller grunneigarar som vert direkte påverka av planendringa. Forslagsstillar har </w:t>
      </w:r>
      <w:r w:rsidR="001F3A5E">
        <w:rPr>
          <w:sz w:val="22"/>
          <w:szCs w:val="22"/>
        </w:rPr>
        <w:t xml:space="preserve">tett dialog med </w:t>
      </w:r>
      <w:r>
        <w:rPr>
          <w:sz w:val="22"/>
          <w:szCs w:val="22"/>
        </w:rPr>
        <w:t>naboar og grunneigarar som vert berørt av søknaden om mindre endring og påfølgjande utvikling av område. Søknaden om mindre endring har også vore lagt fram for relevante fagpersonar i</w:t>
      </w:r>
      <w:r w:rsidR="007F431D">
        <w:rPr>
          <w:sz w:val="22"/>
          <w:szCs w:val="22"/>
        </w:rPr>
        <w:t xml:space="preserve"> Stad kommune. </w:t>
      </w:r>
      <w:r>
        <w:rPr>
          <w:sz w:val="22"/>
          <w:szCs w:val="22"/>
        </w:rPr>
        <w:t xml:space="preserve"> </w:t>
      </w:r>
    </w:p>
    <w:p w14:paraId="6C2DEB20" w14:textId="77777777" w:rsidR="004E0C3B" w:rsidRDefault="004E0C3B" w:rsidP="003527EA">
      <w:pPr>
        <w:pStyle w:val="Default"/>
        <w:rPr>
          <w:sz w:val="22"/>
          <w:szCs w:val="22"/>
          <w:u w:val="single"/>
        </w:rPr>
      </w:pPr>
    </w:p>
    <w:p w14:paraId="1BAD6672" w14:textId="67C0D811" w:rsidR="00240438" w:rsidRDefault="0046369A" w:rsidP="003527EA">
      <w:pPr>
        <w:pStyle w:val="Default"/>
        <w:rPr>
          <w:sz w:val="22"/>
          <w:szCs w:val="22"/>
          <w:u w:val="single"/>
        </w:rPr>
      </w:pPr>
      <w:r w:rsidRPr="003C34EE">
        <w:rPr>
          <w:sz w:val="22"/>
          <w:szCs w:val="22"/>
          <w:u w:val="single"/>
        </w:rPr>
        <w:t>Barn og unge sine interesser</w:t>
      </w:r>
      <w:r w:rsidR="003C34EE">
        <w:rPr>
          <w:sz w:val="22"/>
          <w:szCs w:val="22"/>
          <w:u w:val="single"/>
        </w:rPr>
        <w:t>:</w:t>
      </w:r>
    </w:p>
    <w:p w14:paraId="068013BB" w14:textId="1617D4EF" w:rsidR="00C43456" w:rsidRPr="00490BE8" w:rsidRDefault="00490BE8" w:rsidP="003527EA">
      <w:pPr>
        <w:pStyle w:val="Default"/>
        <w:rPr>
          <w:sz w:val="22"/>
          <w:szCs w:val="22"/>
        </w:rPr>
      </w:pPr>
      <w:r w:rsidRPr="00490BE8">
        <w:rPr>
          <w:sz w:val="22"/>
          <w:szCs w:val="22"/>
        </w:rPr>
        <w:t>Det følgjer av Plan- og bygningslova at omsyn til barn og unge sine interesser og oppvekstvilkår skal vektleggast i planlegginga</w:t>
      </w:r>
      <w:r>
        <w:rPr>
          <w:sz w:val="22"/>
          <w:szCs w:val="22"/>
        </w:rPr>
        <w:t xml:space="preserve">. </w:t>
      </w:r>
      <w:r w:rsidR="00C43456" w:rsidRPr="00490BE8">
        <w:rPr>
          <w:sz w:val="22"/>
          <w:szCs w:val="22"/>
        </w:rPr>
        <w:t xml:space="preserve">Det </w:t>
      </w:r>
      <w:r>
        <w:rPr>
          <w:sz w:val="22"/>
          <w:szCs w:val="22"/>
        </w:rPr>
        <w:t>er</w:t>
      </w:r>
      <w:r w:rsidR="00C43456" w:rsidRPr="00490BE8">
        <w:rPr>
          <w:sz w:val="22"/>
          <w:szCs w:val="22"/>
        </w:rPr>
        <w:t xml:space="preserve"> gjort grundig greie for barn og unge sine interesser i detaljregulering for Leikanger sentrum</w:t>
      </w:r>
      <w:r>
        <w:rPr>
          <w:sz w:val="22"/>
          <w:szCs w:val="22"/>
        </w:rPr>
        <w:t xml:space="preserve">. Endringane i høve gjeldande plan vil ikkje påverke barn og unge sine interesser og det er såleis ikkje </w:t>
      </w:r>
      <w:r w:rsidR="00C43456" w:rsidRPr="00490BE8">
        <w:rPr>
          <w:sz w:val="22"/>
          <w:szCs w:val="22"/>
        </w:rPr>
        <w:t xml:space="preserve">behov for nye vurderingar. </w:t>
      </w:r>
    </w:p>
    <w:p w14:paraId="222D4CBB" w14:textId="77777777" w:rsidR="0046369A" w:rsidRPr="00C43456" w:rsidRDefault="0046369A" w:rsidP="003527EA">
      <w:pPr>
        <w:pStyle w:val="Default"/>
        <w:rPr>
          <w:sz w:val="22"/>
          <w:szCs w:val="22"/>
        </w:rPr>
      </w:pPr>
    </w:p>
    <w:p w14:paraId="038DFAD5" w14:textId="17E64593" w:rsidR="0046369A" w:rsidRPr="003C34EE" w:rsidRDefault="0046369A" w:rsidP="003527EA">
      <w:pPr>
        <w:pStyle w:val="Default"/>
        <w:rPr>
          <w:sz w:val="22"/>
          <w:szCs w:val="22"/>
          <w:u w:val="single"/>
        </w:rPr>
      </w:pPr>
      <w:r w:rsidRPr="003C34EE">
        <w:rPr>
          <w:sz w:val="22"/>
          <w:szCs w:val="22"/>
          <w:u w:val="single"/>
        </w:rPr>
        <w:t>Forholdet til naturmangfaldlova</w:t>
      </w:r>
      <w:r w:rsidR="003C34EE" w:rsidRPr="003C34EE">
        <w:rPr>
          <w:sz w:val="22"/>
          <w:szCs w:val="22"/>
          <w:u w:val="single"/>
        </w:rPr>
        <w:t>:</w:t>
      </w:r>
    </w:p>
    <w:p w14:paraId="3E2EE876" w14:textId="383BFCDF" w:rsidR="00EE0AE4" w:rsidRPr="00EE0AE4" w:rsidRDefault="00600986" w:rsidP="00EE0AE4">
      <w:pPr>
        <w:pStyle w:val="Default"/>
        <w:rPr>
          <w:sz w:val="22"/>
          <w:szCs w:val="22"/>
        </w:rPr>
      </w:pPr>
      <w:r>
        <w:rPr>
          <w:sz w:val="22"/>
          <w:szCs w:val="22"/>
        </w:rPr>
        <w:t xml:space="preserve">Forholdet til </w:t>
      </w:r>
      <w:r w:rsidR="00EE0AE4" w:rsidRPr="00EE0AE4">
        <w:rPr>
          <w:sz w:val="22"/>
          <w:szCs w:val="22"/>
        </w:rPr>
        <w:t>naturmangfaldlova</w:t>
      </w:r>
      <w:r>
        <w:rPr>
          <w:sz w:val="22"/>
          <w:szCs w:val="22"/>
        </w:rPr>
        <w:t xml:space="preserve"> er gjort grundig grei</w:t>
      </w:r>
      <w:r w:rsidR="00F34445">
        <w:rPr>
          <w:sz w:val="22"/>
          <w:szCs w:val="22"/>
        </w:rPr>
        <w:t>e</w:t>
      </w:r>
      <w:r>
        <w:rPr>
          <w:sz w:val="22"/>
          <w:szCs w:val="22"/>
        </w:rPr>
        <w:t xml:space="preserve"> for i </w:t>
      </w:r>
      <w:r w:rsidR="00A1588F">
        <w:rPr>
          <w:sz w:val="22"/>
          <w:szCs w:val="22"/>
        </w:rPr>
        <w:t xml:space="preserve">vedtakssaka for detaljregulering for Leikanger sentrum (KS 24/039 den 07.03.2024), og det vart konkludert med at </w:t>
      </w:r>
    </w:p>
    <w:p w14:paraId="154B68A8" w14:textId="77777777" w:rsidR="00A1588F" w:rsidRDefault="007B7C03" w:rsidP="003527EA">
      <w:pPr>
        <w:pStyle w:val="Default"/>
        <w:rPr>
          <w:i/>
          <w:iCs/>
          <w:sz w:val="22"/>
          <w:szCs w:val="22"/>
        </w:rPr>
      </w:pPr>
      <w:r w:rsidRPr="00A1588F">
        <w:rPr>
          <w:i/>
          <w:iCs/>
          <w:sz w:val="22"/>
          <w:szCs w:val="22"/>
        </w:rPr>
        <w:t>nytt forslag til detaljregulering for Leikanger sentrum ikkje vil kome i konflikt med forvaltningsmåla i §§ 4 og 5.</w:t>
      </w:r>
    </w:p>
    <w:p w14:paraId="13F6EB34" w14:textId="77777777" w:rsidR="00A1588F" w:rsidRDefault="00A1588F" w:rsidP="003527EA">
      <w:pPr>
        <w:pStyle w:val="Default"/>
        <w:rPr>
          <w:i/>
          <w:iCs/>
          <w:sz w:val="22"/>
          <w:szCs w:val="22"/>
        </w:rPr>
      </w:pPr>
    </w:p>
    <w:p w14:paraId="0BA6E48F" w14:textId="7060CF46" w:rsidR="00905224" w:rsidRDefault="00905224" w:rsidP="003527EA">
      <w:pPr>
        <w:pStyle w:val="Default"/>
        <w:rPr>
          <w:sz w:val="22"/>
          <w:szCs w:val="22"/>
        </w:rPr>
      </w:pPr>
      <w:r>
        <w:rPr>
          <w:sz w:val="22"/>
          <w:szCs w:val="22"/>
        </w:rPr>
        <w:t>I søknad om planendring etter forenkla prosess er det gjort greie for konsekvensane av endringane m.a</w:t>
      </w:r>
      <w:r w:rsidR="00F34445">
        <w:rPr>
          <w:sz w:val="22"/>
          <w:szCs w:val="22"/>
        </w:rPr>
        <w:t>.</w:t>
      </w:r>
      <w:r>
        <w:rPr>
          <w:sz w:val="22"/>
          <w:szCs w:val="22"/>
        </w:rPr>
        <w:t xml:space="preserve"> knytt til marine naturtypar. </w:t>
      </w:r>
      <w:r w:rsidR="00663554">
        <w:rPr>
          <w:sz w:val="22"/>
          <w:szCs w:val="22"/>
        </w:rPr>
        <w:t xml:space="preserve">Det vert konkludert med at planendringa ikkje vil påverke naturmangfaldet i sjø vesentleg i høve gjeldande reguleringsplan. </w:t>
      </w:r>
    </w:p>
    <w:p w14:paraId="0A015E04" w14:textId="77777777" w:rsidR="00905224" w:rsidRPr="00905224" w:rsidRDefault="00905224" w:rsidP="003527EA">
      <w:pPr>
        <w:pStyle w:val="Default"/>
        <w:rPr>
          <w:sz w:val="22"/>
          <w:szCs w:val="22"/>
        </w:rPr>
      </w:pPr>
    </w:p>
    <w:p w14:paraId="1A528D81" w14:textId="66A60F54" w:rsidR="0046369A" w:rsidRPr="00A1588F" w:rsidRDefault="0046369A" w:rsidP="003527EA">
      <w:pPr>
        <w:pStyle w:val="Default"/>
        <w:rPr>
          <w:i/>
          <w:iCs/>
          <w:sz w:val="22"/>
          <w:szCs w:val="22"/>
        </w:rPr>
      </w:pPr>
      <w:r w:rsidRPr="003C34EE">
        <w:rPr>
          <w:sz w:val="22"/>
          <w:szCs w:val="22"/>
          <w:u w:val="single"/>
        </w:rPr>
        <w:t>Økonomiske konsekvensar</w:t>
      </w:r>
      <w:r w:rsidR="003C34EE" w:rsidRPr="003C34EE">
        <w:rPr>
          <w:sz w:val="22"/>
          <w:szCs w:val="22"/>
          <w:u w:val="single"/>
        </w:rPr>
        <w:t>:</w:t>
      </w:r>
    </w:p>
    <w:p w14:paraId="26F8B25C" w14:textId="3DE1F3AE" w:rsidR="0046369A" w:rsidRDefault="0046369A" w:rsidP="00C0392A">
      <w:pPr>
        <w:keepNext/>
      </w:pPr>
      <w:r>
        <w:t>Private plansaker skal fakturerast i medhald av gjeldande Gebyr- og betalingssatsar for Stad kommune.</w:t>
      </w:r>
    </w:p>
    <w:p w14:paraId="69A120A6" w14:textId="77777777" w:rsidR="0046369A" w:rsidRDefault="0046369A" w:rsidP="00C0392A">
      <w:pPr>
        <w:keepNext/>
      </w:pPr>
    </w:p>
    <w:p w14:paraId="48B5E6FC" w14:textId="77777777" w:rsidR="0046369A" w:rsidRPr="007417BC" w:rsidRDefault="0046369A" w:rsidP="0046369A">
      <w:pPr>
        <w:pStyle w:val="Default"/>
        <w:rPr>
          <w:sz w:val="22"/>
          <w:szCs w:val="22"/>
          <w:u w:val="single"/>
        </w:rPr>
      </w:pPr>
      <w:r w:rsidRPr="007417BC">
        <w:rPr>
          <w:sz w:val="22"/>
          <w:szCs w:val="22"/>
          <w:u w:val="single"/>
        </w:rPr>
        <w:t xml:space="preserve">Konklusjon: </w:t>
      </w:r>
    </w:p>
    <w:p w14:paraId="056B349B" w14:textId="5E572FEA" w:rsidR="0046369A" w:rsidRPr="008311E7" w:rsidRDefault="0046369A" w:rsidP="0046369A">
      <w:pPr>
        <w:pStyle w:val="Default"/>
        <w:rPr>
          <w:sz w:val="22"/>
          <w:szCs w:val="22"/>
        </w:rPr>
      </w:pPr>
      <w:r w:rsidRPr="008311E7">
        <w:rPr>
          <w:sz w:val="22"/>
          <w:szCs w:val="22"/>
        </w:rPr>
        <w:t xml:space="preserve">Etter ei samla vurdering opnar kommunedirektøren for </w:t>
      </w:r>
      <w:r w:rsidR="00062415">
        <w:rPr>
          <w:sz w:val="22"/>
          <w:szCs w:val="22"/>
        </w:rPr>
        <w:t xml:space="preserve">planendring etter forenkla prosess </w:t>
      </w:r>
      <w:r w:rsidRPr="008311E7">
        <w:rPr>
          <w:sz w:val="22"/>
          <w:szCs w:val="22"/>
        </w:rPr>
        <w:t xml:space="preserve">av detaljregulering for </w:t>
      </w:r>
      <w:r w:rsidR="000F305F" w:rsidRPr="008311E7">
        <w:rPr>
          <w:sz w:val="22"/>
          <w:szCs w:val="22"/>
        </w:rPr>
        <w:t xml:space="preserve">Leikanger sentrum med </w:t>
      </w:r>
      <w:proofErr w:type="spellStart"/>
      <w:r w:rsidRPr="008311E7">
        <w:rPr>
          <w:sz w:val="22"/>
          <w:szCs w:val="22"/>
        </w:rPr>
        <w:t>planID</w:t>
      </w:r>
      <w:proofErr w:type="spellEnd"/>
      <w:r w:rsidRPr="008311E7">
        <w:rPr>
          <w:sz w:val="22"/>
          <w:szCs w:val="22"/>
        </w:rPr>
        <w:t xml:space="preserve"> </w:t>
      </w:r>
      <w:r w:rsidR="008311E7" w:rsidRPr="008311E7">
        <w:rPr>
          <w:sz w:val="22"/>
          <w:szCs w:val="22"/>
        </w:rPr>
        <w:t>14412019003.</w:t>
      </w:r>
    </w:p>
    <w:p w14:paraId="7CCDD6BA" w14:textId="00CD0998" w:rsidR="0046369A" w:rsidRPr="008311E7" w:rsidRDefault="0046369A" w:rsidP="0046369A">
      <w:pPr>
        <w:pStyle w:val="Default"/>
        <w:rPr>
          <w:sz w:val="22"/>
          <w:szCs w:val="22"/>
        </w:rPr>
      </w:pPr>
      <w:r w:rsidRPr="008311E7">
        <w:rPr>
          <w:sz w:val="22"/>
          <w:szCs w:val="22"/>
        </w:rPr>
        <w:t>Søknad om mindre endring</w:t>
      </w:r>
      <w:r w:rsidR="003B3169">
        <w:rPr>
          <w:sz w:val="22"/>
          <w:szCs w:val="22"/>
        </w:rPr>
        <w:t xml:space="preserve"> med vedlegg</w:t>
      </w:r>
      <w:r w:rsidRPr="008311E7">
        <w:rPr>
          <w:sz w:val="22"/>
          <w:szCs w:val="22"/>
        </w:rPr>
        <w:t xml:space="preserve"> og kommunedirektøren si vurdering av søknaden vert sendt på avgrensa høyring til naboar, grunneigarar som vert direkte påverka, Statsforvaltaren i Vestland, </w:t>
      </w:r>
      <w:r w:rsidR="003B3169">
        <w:rPr>
          <w:sz w:val="22"/>
          <w:szCs w:val="22"/>
        </w:rPr>
        <w:t>NVE</w:t>
      </w:r>
      <w:r w:rsidR="001C5711">
        <w:rPr>
          <w:sz w:val="22"/>
          <w:szCs w:val="22"/>
        </w:rPr>
        <w:t>, Fiskeridirektoratet</w:t>
      </w:r>
      <w:r w:rsidRPr="008311E7">
        <w:rPr>
          <w:sz w:val="22"/>
          <w:szCs w:val="22"/>
        </w:rPr>
        <w:t xml:space="preserve"> og Vestland fylkeskommune. </w:t>
      </w:r>
    </w:p>
    <w:p w14:paraId="31744247" w14:textId="77777777" w:rsidR="000F305F" w:rsidRPr="008311E7" w:rsidRDefault="000F305F" w:rsidP="0046369A">
      <w:pPr>
        <w:pStyle w:val="Default"/>
        <w:rPr>
          <w:sz w:val="22"/>
          <w:szCs w:val="22"/>
        </w:rPr>
      </w:pPr>
    </w:p>
    <w:p w14:paraId="7FB39527" w14:textId="26C9C49D" w:rsidR="0046369A" w:rsidRPr="008311E7" w:rsidRDefault="0046369A" w:rsidP="0046369A">
      <w:pPr>
        <w:pStyle w:val="Default"/>
        <w:rPr>
          <w:sz w:val="22"/>
          <w:szCs w:val="22"/>
        </w:rPr>
      </w:pPr>
      <w:r w:rsidRPr="008311E7">
        <w:rPr>
          <w:sz w:val="22"/>
          <w:szCs w:val="22"/>
        </w:rPr>
        <w:t>Høyringsfrist 2</w:t>
      </w:r>
      <w:r w:rsidR="002A317A">
        <w:rPr>
          <w:sz w:val="22"/>
          <w:szCs w:val="22"/>
        </w:rPr>
        <w:t>7</w:t>
      </w:r>
      <w:r w:rsidRPr="008311E7">
        <w:rPr>
          <w:sz w:val="22"/>
          <w:szCs w:val="22"/>
        </w:rPr>
        <w:t>.</w:t>
      </w:r>
      <w:r w:rsidR="00687D10">
        <w:rPr>
          <w:sz w:val="22"/>
          <w:szCs w:val="22"/>
        </w:rPr>
        <w:t>10</w:t>
      </w:r>
      <w:r w:rsidRPr="008311E7">
        <w:rPr>
          <w:sz w:val="22"/>
          <w:szCs w:val="22"/>
        </w:rPr>
        <w:t>.202</w:t>
      </w:r>
      <w:r w:rsidR="00687D10">
        <w:rPr>
          <w:sz w:val="22"/>
          <w:szCs w:val="22"/>
        </w:rPr>
        <w:t>6</w:t>
      </w:r>
      <w:r w:rsidRPr="008311E7">
        <w:rPr>
          <w:sz w:val="22"/>
          <w:szCs w:val="22"/>
        </w:rPr>
        <w:t xml:space="preserve">. </w:t>
      </w:r>
    </w:p>
    <w:p w14:paraId="276DF57A" w14:textId="002D6944" w:rsidR="0046369A" w:rsidRDefault="0046369A" w:rsidP="0046369A">
      <w:pPr>
        <w:pStyle w:val="Default"/>
        <w:rPr>
          <w:sz w:val="22"/>
          <w:szCs w:val="22"/>
        </w:rPr>
      </w:pPr>
      <w:r>
        <w:rPr>
          <w:sz w:val="22"/>
          <w:szCs w:val="22"/>
        </w:rPr>
        <w:t xml:space="preserve">Innspel frå sektorstyresmaktene og innspel frå naboar/personar som vert direkte påverka av planendringa vert teke </w:t>
      </w:r>
      <w:r w:rsidR="006F0AAC">
        <w:rPr>
          <w:sz w:val="22"/>
          <w:szCs w:val="22"/>
        </w:rPr>
        <w:t xml:space="preserve">med i vurderinga i samband med vedtak. </w:t>
      </w:r>
    </w:p>
    <w:p w14:paraId="67A5FE22" w14:textId="77777777" w:rsidR="0046369A" w:rsidRDefault="0046369A" w:rsidP="00C0392A">
      <w:pPr>
        <w:keepNext/>
      </w:pPr>
    </w:p>
    <w:p w14:paraId="0DCF19E7" w14:textId="77777777" w:rsidR="0046369A" w:rsidRDefault="0046369A" w:rsidP="00C0392A">
      <w:pPr>
        <w:keepNext/>
      </w:pPr>
    </w:p>
    <w:p w14:paraId="3C33627C" w14:textId="66134F1E" w:rsidR="00C0392A" w:rsidRDefault="00F23BF7" w:rsidP="00C0392A">
      <w:pPr>
        <w:keepNext/>
      </w:pPr>
      <w:r>
        <w:t>Med v</w:t>
      </w:r>
      <w:r w:rsidR="00EF30B0">
        <w:t>enleg helsing</w:t>
      </w:r>
    </w:p>
    <w:p w14:paraId="1A55F3C2" w14:textId="77777777" w:rsidR="00D06A42" w:rsidRDefault="00D06A42" w:rsidP="00C0392A">
      <w:pPr>
        <w:keepNext/>
      </w:pPr>
    </w:p>
    <w:p w14:paraId="6E75229B" w14:textId="77777777" w:rsidR="00A734AA" w:rsidRPr="007134D7" w:rsidRDefault="00A734AA" w:rsidP="00A734AA">
      <w:pPr>
        <w:keepNext/>
      </w:pPr>
    </w:p>
    <w:tbl>
      <w:tblPr>
        <w:tblStyle w:val="Tabellrutenett"/>
        <w:tblW w:w="95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644"/>
      </w:tblGrid>
      <w:tr w:rsidR="00A734AA" w14:paraId="15D1FB10" w14:textId="77777777" w:rsidTr="002C0DE2">
        <w:trPr>
          <w:trHeight w:val="678"/>
        </w:trPr>
        <w:tc>
          <w:tcPr>
            <w:tcW w:w="4928" w:type="dxa"/>
          </w:tcPr>
          <w:p w14:paraId="1EBD78F1" w14:textId="77777777" w:rsidR="00873137" w:rsidRDefault="004A4FDD" w:rsidP="00A734AA">
            <w:pPr>
              <w:keepNext/>
              <w:rPr/>
            </w:pPr>
            <w:sdt>
              <w:sdtPr>
                <w:alias w:val="Sse_Kontakt"/>
                <w:tag w:val="Sse_Kontakt"/>
                <w:id w:val="9910617"/>
                <w:dataBinding w:xpath="/document/body/Sse_Kontakt" w:storeItemID="{FA4F634C-B045-47B5-A38A-D5BEA99BCB0A}"/>
                <w:text/>
                <w:rPr/>
              </w:sdtPr>
              <w:sdtEndPr/>
              <w:sdtContent>
                <w:bookmarkStart w:id="14" w:name="Sse_Kontakt"/>
                <w:r w:rsidR="00A734AA" w:rsidRPr="003D5926">
                  <w:rPr/>
                  <w:t>Svein Arne Tennebø Fure</w:t>
                </w:r>
              </w:sdtContent>
            </w:sdt>
            <w:bookmarkEnd w:id="14"/>
          </w:p>
          <w:p w14:paraId="65D566ED" w14:textId="77777777" w:rsidR="00A734AA" w:rsidRPr="003D5926" w:rsidRDefault="004A4FDD" w:rsidP="00A734AA">
            <w:pPr>
              <w:keepNext/>
              <w:rPr/>
            </w:pPr>
            <w:sdt>
              <w:sdtPr>
                <w:alias w:val="Sse_tittel"/>
                <w:tag w:val="Sse_tittel"/>
                <w:id w:val="86735217"/>
                <w:placeholder>
                  <w:docPart w:val="85208C12ACDA471FA9DC39DDCECE0EB4"/>
                </w:placeholder>
                <w:dataBinding w:xpath="/document/body/Sse_tittel" w:storeItemID="{FA4F634C-B045-47B5-A38A-D5BEA99BCB0A}"/>
                <w:text/>
                <w:rPr/>
              </w:sdtPr>
              <w:sdtEndPr/>
              <w:sdtContent>
                <w:bookmarkStart w:id="15" w:name="Sse_tittel"/>
                <w:r w:rsidR="003D5926">
                  <w:rPr/>
                  <w:t>einingsleiar</w:t>
                </w:r>
              </w:sdtContent>
            </w:sdt>
            <w:bookmarkEnd w:id="15"/>
            <w:r w:rsidR="00A734AA" w:rsidRPr="003D5926">
              <w:tab/>
            </w:r>
            <w:r w:rsidR="00A734AA" w:rsidRPr="003D5926">
              <w:tab/>
            </w:r>
          </w:p>
        </w:tc>
        <w:tc>
          <w:tcPr>
            <w:tcW w:w="4644" w:type="dxa"/>
          </w:tcPr>
          <w:p w14:paraId="46DA86D6" w14:textId="77777777" w:rsidR="00A734AA" w:rsidRPr="003E7506" w:rsidRDefault="004A4FDD" w:rsidP="00A734AA">
            <w:pPr>
              <w:keepNext/>
              <w:rPr>
                <w:lang w:val="nb-NO"/>
              </w:rPr>
            </w:pPr>
            <w:sdt>
              <w:sdtPr>
                <w:rPr>
                  <w:lang w:val="nb-NO"/>
                </w:rPr>
                <w:alias w:val="Sbr_Navn"/>
                <w:tag w:val="Sbr_Navn"/>
                <w:id w:val="72082950"/>
                <w:dataBinding w:xpath="/document/body/Sbr_Navn" w:storeItemID="{FA4F634C-B045-47B5-A38A-D5BEA99BCB0A}"/>
                <w:text/>
              </w:sdtPr>
              <w:sdtEndPr/>
              <w:sdtContent>
                <w:bookmarkStart w:id="16" w:name="Sbr_Navn"/>
                <w:r w:rsidR="00A734AA" w:rsidRPr="003E7506">
                  <w:rPr>
                    <w:lang w:val="nb-NO"/>
                  </w:rPr>
                  <w:t>Gry Otneim Leikanger</w:t>
                </w:r>
              </w:sdtContent>
            </w:sdt>
            <w:bookmarkEnd w:id="16"/>
          </w:p>
          <w:p w14:paraId="4873996E" w14:textId="77777777" w:rsidR="00A734AA" w:rsidRDefault="004A4FDD" w:rsidP="00A734AA">
            <w:pPr>
              <w:keepNext/>
              <w:rPr>
                <w:lang w:val="nb-NO"/>
              </w:rPr>
            </w:pPr>
            <w:sdt>
              <w:sdtPr>
                <w:rPr>
                  <w:lang w:val="nb-NO"/>
                </w:rPr>
                <w:alias w:val="Sbr_Tittel"/>
                <w:tag w:val="Sbr_Tittel"/>
                <w:id w:val="29476686"/>
                <w:dataBinding w:xpath="/document/body/Sbr_Tittel" w:storeItemID="{FA4F634C-B045-47B5-A38A-D5BEA99BCB0A}"/>
                <w:text/>
              </w:sdtPr>
              <w:sdtEndPr/>
              <w:sdtContent>
                <w:bookmarkStart w:id="17" w:name="Sbr_Tittel"/>
                <w:proofErr w:type="spellStart"/>
                <w:r w:rsidR="00A734AA" w:rsidRPr="00F23BF7">
                  <w:rPr>
                    <w:lang w:val="nb-NO"/>
                  </w:rPr>
                  <w:t>fagleiar</w:t>
                </w:r>
                <w:proofErr w:type="spellEnd"/>
              </w:sdtContent>
            </w:sdt>
            <w:bookmarkEnd w:id="17"/>
          </w:p>
        </w:tc>
      </w:tr>
    </w:tbl>
    <w:p w14:paraId="33995015" w14:textId="77777777" w:rsidR="00C0392A" w:rsidRDefault="00C0392A" w:rsidP="00A173F1">
      <w:pPr>
        <w:keepNext/>
        <w:rPr>
          <w:lang w:val="nb-NO"/>
        </w:rPr>
      </w:pPr>
    </w:p>
    <w:p w14:paraId="1BA2031B" w14:textId="77777777" w:rsidR="00A734AA" w:rsidRPr="00F23BF7" w:rsidRDefault="00A734AA" w:rsidP="00A173F1">
      <w:pPr>
        <w:keepNext/>
        <w:rPr>
          <w:lang w:val="nb-NO"/>
        </w:rPr>
      </w:pPr>
    </w:p>
    <w:p w14:paraId="315DF59B" w14:textId="77777777" w:rsidR="00C0392A" w:rsidRPr="0063001E" w:rsidRDefault="00C0392A" w:rsidP="00C0392A">
      <w:pPr>
        <w:keepNext/>
        <w:rPr>
          <w:i/>
          <w:sz w:val="20"/>
          <w:szCs w:val="20"/>
          <w:lang w:val="nb-NO"/>
        </w:rPr>
      </w:pPr>
      <w:r w:rsidRPr="0063001E">
        <w:rPr>
          <w:i/>
          <w:sz w:val="20"/>
          <w:szCs w:val="20"/>
          <w:lang w:val="nb-NO"/>
        </w:rPr>
        <w:t>Dokumentet er elektronisk godkjent og har derfor ingen signatur</w:t>
      </w:r>
    </w:p>
    <w:p w14:paraId="7CA40A21" w14:textId="77777777" w:rsidR="002321B7" w:rsidRPr="0063001E" w:rsidRDefault="002321B7">
      <w:pPr>
        <w:rPr>
          <w:sz w:val="20"/>
          <w:szCs w:val="20"/>
          <w:lang w:val="nb-NO"/>
        </w:rPr>
      </w:pPr>
    </w:p>
    <w:p w14:paraId="3C25977D" w14:textId="77777777" w:rsidR="00D35E91" w:rsidRPr="0063001E" w:rsidRDefault="00D35E91">
      <w:pPr>
        <w:rPr>
          <w:sz w:val="20"/>
          <w:szCs w:val="20"/>
          <w:lang w:val="nb-NO"/>
        </w:rPr>
      </w:pPr>
      <w:proofErr w:type="spellStart"/>
      <w:r w:rsidRPr="0063001E">
        <w:rPr>
          <w:i/>
          <w:sz w:val="20"/>
          <w:szCs w:val="20"/>
          <w:lang w:val="nb-NO"/>
        </w:rPr>
        <w:t>Ver</w:t>
      </w:r>
      <w:proofErr w:type="spellEnd"/>
      <w:r w:rsidRPr="0063001E">
        <w:rPr>
          <w:i/>
          <w:sz w:val="20"/>
          <w:szCs w:val="20"/>
          <w:lang w:val="nb-NO"/>
        </w:rPr>
        <w:t xml:space="preserve"> </w:t>
      </w:r>
      <w:proofErr w:type="spellStart"/>
      <w:r w:rsidRPr="0063001E">
        <w:rPr>
          <w:i/>
          <w:sz w:val="20"/>
          <w:szCs w:val="20"/>
          <w:lang w:val="nb-NO"/>
        </w:rPr>
        <w:t>venleg</w:t>
      </w:r>
      <w:proofErr w:type="spellEnd"/>
      <w:r w:rsidRPr="0063001E">
        <w:rPr>
          <w:i/>
          <w:sz w:val="20"/>
          <w:szCs w:val="20"/>
          <w:lang w:val="nb-NO"/>
        </w:rPr>
        <w:t xml:space="preserve"> å </w:t>
      </w:r>
      <w:proofErr w:type="spellStart"/>
      <w:r w:rsidRPr="0063001E">
        <w:rPr>
          <w:i/>
          <w:sz w:val="20"/>
          <w:szCs w:val="20"/>
          <w:lang w:val="nb-NO"/>
        </w:rPr>
        <w:t>oppgje</w:t>
      </w:r>
      <w:proofErr w:type="spellEnd"/>
      <w:r w:rsidRPr="0063001E">
        <w:rPr>
          <w:i/>
          <w:sz w:val="20"/>
          <w:szCs w:val="20"/>
          <w:lang w:val="nb-NO"/>
        </w:rPr>
        <w:t xml:space="preserve"> referansenummer </w:t>
      </w:r>
      <w:sdt>
        <w:sdtPr>
          <w:rPr>
            <w:i/>
            <w:sz w:val="20"/>
            <w:szCs w:val="20"/>
          </w:rPr>
          <w:alias w:val="Sdo_DokIDKort"/>
          <w:tag w:val="Sdo_DokIDKort"/>
          <w:id w:val="-1499803810"/>
          <w:placeholder>
            <w:docPart w:val="73E1EC0980ED4A2B9158BFCB284E6569"/>
          </w:placeholder>
          <w:dataBinding w:xpath="/document/body/Sdo_DokIDKort" w:storeItemID="{FA4F634C-B045-47B5-A38A-D5BEA99BCB0A}"/>
          <w:text/>
        </w:sdtPr>
        <w:sdtEndPr/>
        <w:sdtContent>
          <w:bookmarkStart w:id="18" w:name="Sdo_DokIDKort____1"/>
          <w:r w:rsidR="003D5926">
            <w:rPr>
              <w:i/>
              <w:sz w:val="20"/>
              <w:szCs w:val="20"/>
            </w:rPr>
            <w:t>26/40329</w:t>
          </w:r>
        </w:sdtContent>
      </w:sdt>
      <w:bookmarkEnd w:id="18"/>
      <w:r w:rsidRPr="0063001E">
        <w:rPr>
          <w:i/>
          <w:sz w:val="20"/>
          <w:szCs w:val="20"/>
          <w:lang w:val="nb-NO"/>
        </w:rPr>
        <w:t xml:space="preserve"> dersom du tek kontakt med oss</w:t>
      </w:r>
    </w:p>
    <w:p w14:paraId="093167DC" w14:textId="77777777" w:rsidR="002321B7" w:rsidRPr="00F23BF7" w:rsidRDefault="002321B7">
      <w:pPr>
        <w:rPr>
          <w:sz w:val="18"/>
          <w:szCs w:val="18"/>
          <w:lang w:val="nb-NO"/>
        </w:rPr>
      </w:pPr>
    </w:p>
    <w:tbl>
      <w:tblPr>
        <w:tblpPr w:leftFromText="141" w:rightFromText="141" w:vertAnchor="text" w:horzAnchor="margin" w:tblpY="94"/>
        <w:tblW w:w="0" w:type="auto"/>
        <w:tblLayout w:type="fixed"/>
        <w:tblLook w:val="04A0" w:firstRow="1" w:lastRow="0" w:firstColumn="1" w:lastColumn="0" w:noHBand="0" w:noVBand="1"/>
      </w:tblPr>
      <w:tblGrid>
        <w:gridCol w:w="2961"/>
        <w:gridCol w:w="2984"/>
        <w:gridCol w:w="1450"/>
        <w:gridCol w:w="1893"/>
      </w:tblGrid>
      <w:tr w:rsidR="00C0392A" w:rsidRPr="0063001E" w14:paraId="4E769B5E" w14:textId="77777777" w:rsidTr="00C52C86">
        <w:trPr>
          <w:tblHeader/>
          <w:hidden/>
        </w:trPr>
        <w:tc>
          <w:tcPr>
            <w:tcW w:w="9288" w:type="dxa"/>
            <w:gridSpan w:val="4"/>
            <w:vAlign w:val="center"/>
            <w:hideMark/>
          </w:tcPr>
          <w:p w14:paraId="476A2768" w14:textId="77777777" w:rsidR="00C0392A" w:rsidRPr="0063001E" w:rsidRDefault="00C0392A" w:rsidP="00C0392A">
            <w:pPr>
              <w:rPr>
                <w:b/>
                <w:sz w:val="20"/>
                <w:szCs w:val="20"/>
                <w:vanish/>
              </w:rPr>
            </w:pPr>
            <w:r w:rsidRPr="0063001E">
              <w:rPr>
                <w:b/>
                <w:sz w:val="20"/>
                <w:szCs w:val="20"/>
                <w:vanish/>
              </w:rPr>
              <w:t>Kopi til:</w:t>
            </w:r>
          </w:p>
        </w:tc>
      </w:tr>
      <w:tr w:rsidR="00C0392A" w:rsidRPr="0063001E" w14:paraId="65C67B44" w14:textId="77777777" w:rsidTr="00C52C86">
        <w:trPr>
          <w:hidden/>
        </w:trPr>
        <w:tc>
          <w:tcPr>
            <w:tcW w:w="2961" w:type="dxa"/>
            <w:hideMark/>
          </w:tcPr>
          <w:p w14:paraId="37335624" w14:textId="0F955DD4" w:rsidR="00C0392A" w:rsidRPr="0063001E" w:rsidRDefault="004A4FDD" w:rsidP="00C0392A">
            <w:pPr>
              <w:rPr>
                <w:sz w:val="20"/>
                <w:szCs w:val="20"/>
                <w:vanish/>
              </w:rPr>
            </w:pPr>
            <w:sdt>
              <w:sdtPr>
                <w:rPr>
                  <w:sz w:val="20"/>
                  <w:szCs w:val="20"/>
                  <w:vanish/>
                </w:rPr>
                <w:alias w:val="TblKopitil__Sdk_Navn___1___1"/>
                <w:tag w:val="TblKopitil__Sdk_Navn___1___1"/>
                <w:id w:val="99270936"/>
                <w:lock w:val="sdtContentLocked"/>
                <w:dataBinding w:xpath="/document/body/TblKopitil/table/row[1]/cell[1]" w:storeItemID="{FA4F634C-B045-47B5-A38A-D5BEA99BCB0A}"/>
                <w:text/>
              </w:sdtPr>
              <w:sdtEndPr/>
              <w:sdtContent>
                <w:bookmarkStart w:id="99270936" w:name="TblKopitil__Sdk_Navn___1___1"/>
                <w:r w:rsidR="006F0AAC">
                  <w:rPr>
                    <w:sz w:val="20"/>
                    <w:szCs w:val="20"/>
                    <w:vanish/>
                  </w:rPr>
                  <w:t xml:space="preserve"> </w:t>
                </w:r>
              </w:sdtContent>
            </w:sdt>
            <w:bookmarkEnd w:id="99270936"/>
          </w:p>
        </w:tc>
        <w:tc>
          <w:tcPr>
            <w:tcW w:w="2984" w:type="dxa"/>
            <w:hideMark/>
          </w:tcPr>
          <w:p w14:paraId="477C799F" w14:textId="4BB6D6E4" w:rsidR="00C0392A" w:rsidRPr="0063001E" w:rsidRDefault="004A4FDD" w:rsidP="00C0392A">
            <w:pPr>
              <w:rPr>
                <w:sz w:val="20"/>
                <w:szCs w:val="20"/>
                <w:vanish/>
              </w:rPr>
            </w:pPr>
            <w:sdt>
              <w:sdtPr>
                <w:rPr>
                  <w:sz w:val="20"/>
                  <w:szCs w:val="20"/>
                  <w:vanish/>
                </w:rPr>
                <w:alias w:val="TblKopitil__Sdk_Adr___1___2"/>
                <w:tag w:val="TblKopitil__Sdk_Adr___1___2"/>
                <w:id w:val="32573691"/>
                <w:lock w:val="sdtContentLocked"/>
                <w:dataBinding w:xpath="/document/body/TblKopitil/table/row[1]/cell[2]" w:storeItemID="{FA4F634C-B045-47B5-A38A-D5BEA99BCB0A}"/>
                <w:text/>
              </w:sdtPr>
              <w:sdtEndPr/>
              <w:sdtContent>
                <w:bookmarkStart w:id="32573691" w:name="TblKopitil__Sdk_Adr___1___2"/>
                <w:r w:rsidR="006F0AAC">
                  <w:rPr>
                    <w:sz w:val="20"/>
                    <w:szCs w:val="20"/>
                    <w:vanish/>
                  </w:rPr>
                  <w:t xml:space="preserve"> </w:t>
                </w:r>
              </w:sdtContent>
            </w:sdt>
            <w:bookmarkEnd w:id="32573691"/>
          </w:p>
        </w:tc>
        <w:tc>
          <w:tcPr>
            <w:tcW w:w="1450" w:type="dxa"/>
            <w:hideMark/>
          </w:tcPr>
          <w:p w14:paraId="0D529ABD" w14:textId="5217E56F" w:rsidR="00C0392A" w:rsidRPr="0063001E" w:rsidRDefault="004A4FDD" w:rsidP="00C0392A">
            <w:pPr>
              <w:rPr>
                <w:sz w:val="20"/>
                <w:szCs w:val="20"/>
                <w:vanish/>
              </w:rPr>
            </w:pPr>
            <w:sdt>
              <w:sdtPr>
                <w:rPr>
                  <w:sz w:val="20"/>
                  <w:szCs w:val="20"/>
                  <w:vanish/>
                </w:rPr>
                <w:alias w:val="TblKopitil__Sdk_Postnr___1___3"/>
                <w:tag w:val="TblKopitil__Sdk_Postnr___1___3"/>
                <w:id w:val="152876698"/>
                <w:lock w:val="sdtContentLocked"/>
                <w:dataBinding w:xpath="/document/body/TblKopitil/table/row[1]/cell[3]" w:storeItemID="{FA4F634C-B045-47B5-A38A-D5BEA99BCB0A}"/>
                <w:text/>
              </w:sdtPr>
              <w:sdtEndPr/>
              <w:sdtContent>
                <w:bookmarkStart w:id="152876698" w:name="TblKopitil__Sdk_Postnr___1___3"/>
                <w:r w:rsidR="006F0AAC">
                  <w:rPr>
                    <w:sz w:val="20"/>
                    <w:szCs w:val="20"/>
                    <w:vanish/>
                  </w:rPr>
                  <w:t xml:space="preserve"> </w:t>
                </w:r>
              </w:sdtContent>
            </w:sdt>
            <w:bookmarkEnd w:id="152876698"/>
          </w:p>
        </w:tc>
        <w:tc>
          <w:tcPr>
            <w:tcW w:w="1893" w:type="dxa"/>
            <w:hideMark/>
          </w:tcPr>
          <w:p w14:paraId="3506ED33" w14:textId="1A99F507" w:rsidR="00C0392A" w:rsidRPr="0063001E" w:rsidRDefault="004A4FDD" w:rsidP="00C0392A">
            <w:pPr>
              <w:rPr>
                <w:sz w:val="20"/>
                <w:szCs w:val="20"/>
                <w:vanish/>
              </w:rPr>
            </w:pPr>
            <w:sdt>
              <w:sdtPr>
                <w:rPr>
                  <w:sz w:val="20"/>
                  <w:szCs w:val="20"/>
                  <w:vanish/>
                </w:rPr>
                <w:alias w:val="TblKopitil__Sdk_Poststed___1___4"/>
                <w:tag w:val="TblKopitil__Sdk_Poststed___1___4"/>
                <w:id w:val="131581641"/>
                <w:lock w:val="sdtContentLocked"/>
                <w:dataBinding w:xpath="/document/body/TblKopitil/table/row[1]/cell[4]" w:storeItemID="{FA4F634C-B045-47B5-A38A-D5BEA99BCB0A}"/>
                <w:text/>
              </w:sdtPr>
              <w:sdtEndPr/>
              <w:sdtContent>
                <w:bookmarkStart w:id="131581641" w:name="TblKopitil__Sdk_Poststed___1___4"/>
                <w:r w:rsidR="006F0AAC">
                  <w:rPr>
                    <w:sz w:val="20"/>
                    <w:szCs w:val="20"/>
                    <w:vanish/>
                  </w:rPr>
                  <w:t xml:space="preserve"> </w:t>
                </w:r>
              </w:sdtContent>
            </w:sdt>
            <w:bookmarkEnd w:id="131581641"/>
          </w:p>
        </w:tc>
      </w:tr>
    </w:tbl>
    <w:p w14:paraId="0A73D352" w14:textId="77777777" w:rsidR="00C0392A" w:rsidRPr="00C866DD" w:rsidRDefault="00C0392A"/>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60"/>
        <w:gridCol w:w="1428"/>
        <w:gridCol w:w="1900"/>
      </w:tblGrid>
      <w:tr w:rsidR="00C0392A" w:rsidRPr="0063001E" w14:paraId="4F002466" w14:textId="77777777" w:rsidTr="00C52C86">
        <w:trPr>
          <w:tblHeader/>
        </w:trPr>
        <w:tc>
          <w:tcPr>
            <w:tcW w:w="9288" w:type="dxa"/>
            <w:gridSpan w:val="3"/>
            <w:hideMark/>
          </w:tcPr>
          <w:p w14:paraId="187EAEAF" w14:textId="77777777" w:rsidR="00C0392A" w:rsidRPr="0063001E" w:rsidRDefault="00C0392A" w:rsidP="00B56DAB">
            <w:pPr>
              <w:rPr>
                <w:b/>
                <w:sz w:val="20"/>
                <w:szCs w:val="20"/>
              </w:rPr>
            </w:pPr>
            <w:r w:rsidRPr="0063001E">
              <w:rPr>
                <w:b/>
                <w:sz w:val="20"/>
                <w:szCs w:val="20"/>
              </w:rPr>
              <w:t>Vedlegg:</w:t>
            </w:r>
          </w:p>
        </w:tc>
      </w:tr>
      <w:tr w:rsidR="00C0392A" w:rsidRPr="0063001E" w14:paraId="44FA4BF4" w14:textId="77777777" w:rsidTr="00C52C86">
        <w:trPr/>
        <w:tc>
          <w:tcPr>
            <w:tcW w:w="5960" w:type="dxa"/>
            <w:hideMark/>
          </w:tcPr>
          <w:p w14:paraId="53813911" w14:textId="3974D201" w:rsidR="00C0392A" w:rsidRPr="00BA4D47" w:rsidRDefault="004A4FDD" w:rsidP="00B56DAB">
            <w:pPr>
              <w:rPr>
                <w:sz w:val="20"/>
                <w:szCs w:val="20"/>
                <w:lang w:val="nb-NO"/>
              </w:rPr>
            </w:pPr>
            <w:sdt>
              <w:sdtPr>
                <w:rPr>
                  <w:sz w:val="20"/>
                  <w:szCs w:val="20"/>
                </w:rPr>
                <w:alias w:val="TblVedlegg__ndb_Tittel___1___1"/>
                <w:tag w:val="TblVedlegg__ndb_Tittel___1___1"/>
                <w:id w:val="74275246"/>
                <w:lock w:val="sdtContentLocked"/>
                <w:dataBinding w:xpath="/document/body/TblVedlegg/table/row[1]/cell[1]" w:storeItemID="{FA4F634C-B045-47B5-A38A-D5BEA99BCB0A}"/>
                <w:text/>
              </w:sdtPr>
              <w:sdtEndPr/>
              <w:sdtContent>
                <w:bookmarkStart w:id="74275246" w:name="TblVedlegg__ndb_Tittel___1___1"/>
                <w:r w:rsidR="004D58DC">
                  <w:rPr>
                    <w:sz w:val="20"/>
                    <w:szCs w:val="20"/>
                  </w:rPr>
                  <w:t>Enkel illustrasjon fra nabo red</w:t>
                </w:r>
              </w:sdtContent>
            </w:sdt>
            <w:bookmarkEnd w:id="74275246"/>
          </w:p>
        </w:tc>
        <w:tc>
          <w:tcPr>
            <w:tcW w:w="1428" w:type="dxa"/>
            <w:hideMark/>
          </w:tcPr>
          <w:p w14:paraId="1F771D1D" w14:textId="4BAA8B95" w:rsidR="00C0392A" w:rsidRPr="0063001E" w:rsidRDefault="004A4FDD" w:rsidP="00B56DAB">
            <w:pPr>
              <w:rPr>
                <w:sz w:val="20"/>
                <w:szCs w:val="20"/>
              </w:rPr>
            </w:pPr>
            <w:sdt>
              <w:sdtPr>
                <w:rPr>
                  <w:sz w:val="20"/>
                  <w:szCs w:val="20"/>
                </w:rPr>
                <w:alias w:val="TblVedlegg__ndb_dokID___1___2"/>
                <w:tag w:val="TblVedlegg__ndb_dokID___1___2"/>
                <w:id w:val="36087783"/>
                <w:lock w:val="sdtContentLocked"/>
                <w:dataBinding w:xpath="/document/body/TblVedlegg/table/row[1]/cell[2]" w:storeItemID="{FA4F634C-B045-47B5-A38A-D5BEA99BCB0A}"/>
                <w:text/>
              </w:sdtPr>
              <w:sdtEndPr/>
              <w:sdtContent>
                <w:bookmarkStart w:id="36087783" w:name="TblVedlegg__ndb_dokID___1___2"/>
                <w:r w:rsidR="004D58DC">
                  <w:rPr>
                    <w:sz w:val="20"/>
                    <w:szCs w:val="20"/>
                  </w:rPr>
                  <w:t>1887923</w:t>
                </w:r>
              </w:sdtContent>
            </w:sdt>
            <w:bookmarkEnd w:id="36087783"/>
          </w:p>
        </w:tc>
        <w:tc>
          <w:tcPr>
            <w:tcW w:w="1900" w:type="dxa"/>
            <w:hideMark/>
          </w:tcPr>
          <w:p w14:paraId="37A4B681" w14:textId="202A4101" w:rsidR="00C0392A" w:rsidRPr="0063001E" w:rsidRDefault="004A4FDD" w:rsidP="00B56DAB">
            <w:pPr>
              <w:rPr>
                <w:sz w:val="20"/>
                <w:szCs w:val="20"/>
              </w:rPr>
            </w:pPr>
            <w:sdt>
              <w:sdtPr>
                <w:rPr>
                  <w:sz w:val="20"/>
                  <w:szCs w:val="20"/>
                </w:rPr>
                <w:alias w:val="TblVedlegg__ndl_tkdato___1___3"/>
                <w:tag w:val="TblVedlegg__ndl_tkdato___1___3"/>
                <w:id w:val="23466538"/>
                <w:lock w:val="sdtContentLocked"/>
                <w:dataBinding w:xpath="/document/body/TblVedlegg/table/row[1]/cell[3]" w:storeItemID="{FA4F634C-B045-47B5-A38A-D5BEA99BCB0A}"/>
                <w:text/>
              </w:sdtPr>
              <w:sdtEndPr/>
              <w:sdtContent>
                <w:bookmarkStart w:id="23466538" w:name="TblVedlegg__ndl_tkdato___1___3"/>
                <w:r w:rsidR="004D58DC">
                  <w:rPr>
                    <w:sz w:val="20"/>
                    <w:szCs w:val="20"/>
                  </w:rPr>
                  <w:t>05.10.2026</w:t>
                </w:r>
              </w:sdtContent>
            </w:sdt>
            <w:bookmarkEnd w:id="23466538"/>
          </w:p>
        </w:tc>
      </w:tr>
      <w:tr w:rsidR="00C0392A" w:rsidRPr="0063001E" w14:paraId="0D297268" w14:textId="77777777" w:rsidTr="00C52C86">
        <w:trPr/>
        <w:tc>
          <w:tcPr>
            <w:tcW w:w="5960" w:type="dxa"/>
            <w:hideMark/>
          </w:tcPr>
          <w:p w14:paraId="7001C672" w14:textId="77777777" w:rsidR="00C0392A" w:rsidRPr="0063001E" w:rsidRDefault="004A4FDD" w:rsidP="00B56DAB">
            <w:pPr>
              <w:rPr>
                <w:sz w:val="20"/>
                <w:szCs w:val="20"/>
              </w:rPr>
            </w:pPr>
            <w:sdt>
              <w:sdtPr>
                <w:rPr>
                  <w:sz w:val="20"/>
                  <w:szCs w:val="20"/>
                </w:rPr>
                <w:alias w:val="TblVedlegg__ndb_Tittel___2___1"/>
                <w:tag w:val="TblVedlegg__ndb_Tittel___2___1"/>
                <w:id w:val="57656015"/>
                <w:lock w:val="sdtContentLocked"/>
                <w:dataBinding w:xpath="/document/body/TblVedlegg/table/row[2]/cell[1]" w:storeItemID="{FA4F634C-B045-47B5-A38A-D5BEA99BCB0A}"/>
                <w:text/>
              </w:sdtPr>
              <w:sdtEndPr/>
              <w:sdtContent>
                <w:bookmarkStart w:id="57656015" w:name="TblVedlegg__ndb_Tittel___2___1"/>
                <w:r w:rsidR="004D58DC">
                  <w:rPr>
                    <w:sz w:val="20"/>
                    <w:szCs w:val="20"/>
                  </w:rPr>
                  <w:t>Enkel illustrasjon fra gata</w:t>
                </w:r>
              </w:sdtContent>
            </w:sdt>
            <w:bookmarkEnd w:id="57656015"/>
          </w:p>
        </w:tc>
        <w:tc>
          <w:tcPr>
            <w:tcW w:w="1428" w:type="dxa"/>
            <w:hideMark/>
          </w:tcPr>
          <w:p w14:paraId="0F2701BF" w14:textId="77777777" w:rsidR="00C0392A" w:rsidRPr="0063001E" w:rsidRDefault="004A4FDD" w:rsidP="00B56DAB">
            <w:pPr>
              <w:rPr>
                <w:sz w:val="20"/>
                <w:szCs w:val="20"/>
              </w:rPr>
            </w:pPr>
            <w:sdt>
              <w:sdtPr>
                <w:rPr>
                  <w:sz w:val="20"/>
                  <w:szCs w:val="20"/>
                </w:rPr>
                <w:alias w:val="TblVedlegg__ndb_dokID___2___2"/>
                <w:tag w:val="TblVedlegg__ndb_dokID___2___2"/>
                <w:id w:val="96067598"/>
                <w:lock w:val="sdtContentLocked"/>
                <w:dataBinding w:xpath="/document/body/TblVedlegg/table/row[2]/cell[2]" w:storeItemID="{FA4F634C-B045-47B5-A38A-D5BEA99BCB0A}"/>
                <w:text/>
              </w:sdtPr>
              <w:sdtEndPr/>
              <w:sdtContent>
                <w:bookmarkStart w:id="96067598" w:name="TblVedlegg__ndb_dokID___2___2"/>
                <w:r w:rsidR="004D58DC">
                  <w:rPr>
                    <w:sz w:val="20"/>
                    <w:szCs w:val="20"/>
                  </w:rPr>
                  <w:t>1887924</w:t>
                </w:r>
              </w:sdtContent>
            </w:sdt>
            <w:bookmarkEnd w:id="96067598"/>
          </w:p>
        </w:tc>
        <w:tc>
          <w:tcPr>
            <w:tcW w:w="1900" w:type="dxa"/>
            <w:hideMark/>
          </w:tcPr>
          <w:p w14:paraId="667AB974" w14:textId="77777777" w:rsidR="00C0392A" w:rsidRPr="0063001E" w:rsidRDefault="004A4FDD" w:rsidP="00B56DAB">
            <w:pPr>
              <w:rPr>
                <w:sz w:val="20"/>
                <w:szCs w:val="20"/>
              </w:rPr>
            </w:pPr>
            <w:sdt>
              <w:sdtPr>
                <w:rPr>
                  <w:sz w:val="20"/>
                  <w:szCs w:val="20"/>
                </w:rPr>
                <w:alias w:val="TblVedlegg__ndl_tkdato___2___3"/>
                <w:tag w:val="TblVedlegg__ndl_tkdato___2___3"/>
                <w:id w:val="94844406"/>
                <w:lock w:val="sdtContentLocked"/>
                <w:dataBinding w:xpath="/document/body/TblVedlegg/table/row[2]/cell[3]" w:storeItemID="{FA4F634C-B045-47B5-A38A-D5BEA99BCB0A}"/>
                <w:text/>
              </w:sdtPr>
              <w:sdtEndPr/>
              <w:sdtContent>
                <w:bookmarkStart w:id="94844406" w:name="TblVedlegg__ndl_tkdato___2___3"/>
                <w:r w:rsidR="004D58DC">
                  <w:rPr>
                    <w:sz w:val="20"/>
                    <w:szCs w:val="20"/>
                  </w:rPr>
                  <w:t>05.10.2026</w:t>
                </w:r>
              </w:sdtContent>
            </w:sdt>
            <w:bookmarkEnd w:id="94844406"/>
          </w:p>
        </w:tc>
      </w:tr>
      <w:tr w:rsidR="00C0392A" w:rsidRPr="0063001E" w14:paraId="2E6E84A1" w14:textId="77777777" w:rsidTr="00C52C86">
        <w:trPr/>
        <w:tc>
          <w:tcPr>
            <w:tcW w:w="5960" w:type="dxa"/>
            <w:hideMark/>
          </w:tcPr>
          <w:p w14:paraId="0A16BC67" w14:textId="77777777" w:rsidR="00C0392A" w:rsidRPr="0063001E" w:rsidRDefault="004A4FDD" w:rsidP="00B56DAB">
            <w:pPr>
              <w:rPr>
                <w:sz w:val="20"/>
                <w:szCs w:val="20"/>
              </w:rPr>
            </w:pPr>
            <w:sdt>
              <w:sdtPr>
                <w:rPr>
                  <w:sz w:val="20"/>
                  <w:szCs w:val="20"/>
                </w:rPr>
                <w:alias w:val="TblVedlegg__ndb_Tittel___3___1"/>
                <w:tag w:val="TblVedlegg__ndb_Tittel___3___1"/>
                <w:id w:val="186763948"/>
                <w:lock w:val="sdtContentLocked"/>
                <w:dataBinding w:xpath="/document/body/TblVedlegg/table/row[3]/cell[1]" w:storeItemID="{FA4F634C-B045-47B5-A38A-D5BEA99BCB0A}"/>
                <w:text/>
              </w:sdtPr>
              <w:sdtEndPr/>
              <w:sdtContent>
                <w:bookmarkStart w:id="186763948" w:name="TblVedlegg__ndb_Tittel___3___1"/>
                <w:r w:rsidR="004D58DC">
                  <w:rPr>
                    <w:sz w:val="20"/>
                    <w:szCs w:val="20"/>
                  </w:rPr>
                  <w:t>A30 Snitt_3</w:t>
                </w:r>
              </w:sdtContent>
            </w:sdt>
            <w:bookmarkEnd w:id="186763948"/>
          </w:p>
        </w:tc>
        <w:tc>
          <w:tcPr>
            <w:tcW w:w="1428" w:type="dxa"/>
            <w:hideMark/>
          </w:tcPr>
          <w:p w14:paraId="25466CDF" w14:textId="77777777" w:rsidR="00C0392A" w:rsidRPr="0063001E" w:rsidRDefault="004A4FDD" w:rsidP="00B56DAB">
            <w:pPr>
              <w:rPr>
                <w:sz w:val="20"/>
                <w:szCs w:val="20"/>
              </w:rPr>
            </w:pPr>
            <w:sdt>
              <w:sdtPr>
                <w:rPr>
                  <w:sz w:val="20"/>
                  <w:szCs w:val="20"/>
                </w:rPr>
                <w:alias w:val="TblVedlegg__ndb_dokID___3___2"/>
                <w:tag w:val="TblVedlegg__ndb_dokID___3___2"/>
                <w:id w:val="50618793"/>
                <w:lock w:val="sdtContentLocked"/>
                <w:dataBinding w:xpath="/document/body/TblVedlegg/table/row[3]/cell[2]" w:storeItemID="{FA4F634C-B045-47B5-A38A-D5BEA99BCB0A}"/>
                <w:text/>
              </w:sdtPr>
              <w:sdtEndPr/>
              <w:sdtContent>
                <w:bookmarkStart w:id="50618793" w:name="TblVedlegg__ndb_dokID___3___2"/>
                <w:r w:rsidR="004D58DC">
                  <w:rPr>
                    <w:sz w:val="20"/>
                    <w:szCs w:val="20"/>
                  </w:rPr>
                  <w:t>1887925</w:t>
                </w:r>
              </w:sdtContent>
            </w:sdt>
            <w:bookmarkEnd w:id="50618793"/>
          </w:p>
        </w:tc>
        <w:tc>
          <w:tcPr>
            <w:tcW w:w="1900" w:type="dxa"/>
            <w:hideMark/>
          </w:tcPr>
          <w:p w14:paraId="19CB7C5C" w14:textId="77777777" w:rsidR="00C0392A" w:rsidRPr="0063001E" w:rsidRDefault="004A4FDD" w:rsidP="00B56DAB">
            <w:pPr>
              <w:rPr>
                <w:sz w:val="20"/>
                <w:szCs w:val="20"/>
              </w:rPr>
            </w:pPr>
            <w:sdt>
              <w:sdtPr>
                <w:rPr>
                  <w:sz w:val="20"/>
                  <w:szCs w:val="20"/>
                </w:rPr>
                <w:alias w:val="TblVedlegg__ndl_tkdato___3___3"/>
                <w:tag w:val="TblVedlegg__ndl_tkdato___3___3"/>
                <w:id w:val="372993256"/>
                <w:lock w:val="sdtContentLocked"/>
                <w:dataBinding w:xpath="/document/body/TblVedlegg/table/row[3]/cell[3]" w:storeItemID="{FA4F634C-B045-47B5-A38A-D5BEA99BCB0A}"/>
                <w:text/>
              </w:sdtPr>
              <w:sdtEndPr/>
              <w:sdtContent>
                <w:bookmarkStart w:id="372993256" w:name="TblVedlegg__ndl_tkdato___3___3"/>
                <w:r w:rsidR="004D58DC">
                  <w:rPr>
                    <w:sz w:val="20"/>
                    <w:szCs w:val="20"/>
                  </w:rPr>
                  <w:t>05.10.2026</w:t>
                </w:r>
              </w:sdtContent>
            </w:sdt>
            <w:bookmarkEnd w:id="372993256"/>
          </w:p>
        </w:tc>
      </w:tr>
      <w:tr w:rsidR="00C0392A" w:rsidRPr="0063001E" w14:paraId="2796A884" w14:textId="77777777" w:rsidTr="00C52C86">
        <w:trPr/>
        <w:tc>
          <w:tcPr>
            <w:tcW w:w="5960" w:type="dxa"/>
            <w:hideMark/>
          </w:tcPr>
          <w:p w14:paraId="60E2D899" w14:textId="77777777" w:rsidR="00C0392A" w:rsidRPr="0063001E" w:rsidRDefault="004A4FDD" w:rsidP="00B56DAB">
            <w:pPr>
              <w:rPr>
                <w:sz w:val="20"/>
                <w:szCs w:val="20"/>
              </w:rPr>
            </w:pPr>
            <w:sdt>
              <w:sdtPr>
                <w:rPr>
                  <w:sz w:val="20"/>
                  <w:szCs w:val="20"/>
                </w:rPr>
                <w:alias w:val="TblVedlegg__ndb_Tittel___4___1"/>
                <w:tag w:val="TblVedlegg__ndb_Tittel___4___1"/>
                <w:id w:val="142026903"/>
                <w:lock w:val="sdtContentLocked"/>
                <w:dataBinding w:xpath="/document/body/TblVedlegg/table/row[4]/cell[1]" w:storeItemID="{FA4F634C-B045-47B5-A38A-D5BEA99BCB0A}"/>
                <w:text/>
              </w:sdtPr>
              <w:sdtEndPr/>
              <w:sdtContent>
                <w:bookmarkStart w:id="142026903" w:name="TblVedlegg__ndb_Tittel___4___1"/>
                <w:r w:rsidR="004D58DC">
                  <w:rPr>
                    <w:sz w:val="20"/>
                    <w:szCs w:val="20"/>
                  </w:rPr>
                  <w:t>Søknad om mindre endring_Leikongbuda_rev.22.09.26</w:t>
                </w:r>
              </w:sdtContent>
            </w:sdt>
            <w:bookmarkEnd w:id="142026903"/>
          </w:p>
        </w:tc>
        <w:tc>
          <w:tcPr>
            <w:tcW w:w="1428" w:type="dxa"/>
            <w:hideMark/>
          </w:tcPr>
          <w:p w14:paraId="799C43B0" w14:textId="77777777" w:rsidR="00C0392A" w:rsidRPr="0063001E" w:rsidRDefault="004A4FDD" w:rsidP="00B56DAB">
            <w:pPr>
              <w:rPr>
                <w:sz w:val="20"/>
                <w:szCs w:val="20"/>
              </w:rPr>
            </w:pPr>
            <w:sdt>
              <w:sdtPr>
                <w:rPr>
                  <w:sz w:val="20"/>
                  <w:szCs w:val="20"/>
                </w:rPr>
                <w:alias w:val="TblVedlegg__ndb_dokID___4___2"/>
                <w:tag w:val="TblVedlegg__ndb_dokID___4___2"/>
                <w:id w:val="341086964"/>
                <w:lock w:val="sdtContentLocked"/>
                <w:dataBinding w:xpath="/document/body/TblVedlegg/table/row[4]/cell[2]" w:storeItemID="{FA4F634C-B045-47B5-A38A-D5BEA99BCB0A}"/>
                <w:text/>
              </w:sdtPr>
              <w:sdtEndPr/>
              <w:sdtContent>
                <w:bookmarkStart w:id="341086964" w:name="TblVedlegg__ndb_dokID___4___2"/>
                <w:r w:rsidR="004D58DC">
                  <w:rPr>
                    <w:sz w:val="20"/>
                    <w:szCs w:val="20"/>
                  </w:rPr>
                  <w:t>1887926</w:t>
                </w:r>
              </w:sdtContent>
            </w:sdt>
            <w:bookmarkEnd w:id="341086964"/>
          </w:p>
        </w:tc>
        <w:tc>
          <w:tcPr>
            <w:tcW w:w="1900" w:type="dxa"/>
            <w:hideMark/>
          </w:tcPr>
          <w:p w14:paraId="7ADDBC88" w14:textId="77777777" w:rsidR="00C0392A" w:rsidRPr="0063001E" w:rsidRDefault="004A4FDD" w:rsidP="00B56DAB">
            <w:pPr>
              <w:rPr>
                <w:sz w:val="20"/>
                <w:szCs w:val="20"/>
              </w:rPr>
            </w:pPr>
            <w:sdt>
              <w:sdtPr>
                <w:rPr>
                  <w:sz w:val="20"/>
                  <w:szCs w:val="20"/>
                </w:rPr>
                <w:alias w:val="TblVedlegg__ndl_tkdato___4___3"/>
                <w:tag w:val="TblVedlegg__ndl_tkdato___4___3"/>
                <w:id w:val="43519010"/>
                <w:lock w:val="sdtContentLocked"/>
                <w:dataBinding w:xpath="/document/body/TblVedlegg/table/row[4]/cell[3]" w:storeItemID="{FA4F634C-B045-47B5-A38A-D5BEA99BCB0A}"/>
                <w:text/>
              </w:sdtPr>
              <w:sdtEndPr/>
              <w:sdtContent>
                <w:bookmarkStart w:id="43519010" w:name="TblVedlegg__ndl_tkdato___4___3"/>
                <w:r w:rsidR="004D58DC">
                  <w:rPr>
                    <w:sz w:val="20"/>
                    <w:szCs w:val="20"/>
                  </w:rPr>
                  <w:t>05.10.2026</w:t>
                </w:r>
              </w:sdtContent>
            </w:sdt>
            <w:bookmarkEnd w:id="43519010"/>
          </w:p>
        </w:tc>
      </w:tr>
      <w:tr w:rsidR="00C0392A" w:rsidRPr="0063001E" w14:paraId="5E092BC4" w14:textId="77777777" w:rsidTr="00C52C86">
        <w:trPr/>
        <w:tc>
          <w:tcPr>
            <w:tcW w:w="5960" w:type="dxa"/>
            <w:hideMark/>
          </w:tcPr>
          <w:p w14:paraId="21A14B65" w14:textId="77777777" w:rsidR="00C0392A" w:rsidRPr="00BA4D47" w:rsidRDefault="004A4FDD" w:rsidP="00B56DAB">
            <w:pPr>
              <w:rPr>
                <w:sz w:val="20"/>
                <w:szCs w:val="20"/>
                <w:lang w:val="nb-NO"/>
              </w:rPr>
            </w:pPr>
            <w:sdt>
              <w:sdtPr>
                <w:rPr>
                  <w:sz w:val="20"/>
                  <w:szCs w:val="20"/>
                </w:rPr>
                <w:alias w:val="TblVedlegg__ndb_Tittel___5___1"/>
                <w:tag w:val="TblVedlegg__ndb_Tittel___5___1"/>
                <w:id w:val="193399424"/>
                <w:lock w:val="sdtContentLocked"/>
                <w:dataBinding w:xpath="/document/body/TblVedlegg/table/row[5]/cell[1]" w:storeItemID="{FA4F634C-B045-47B5-A38A-D5BEA99BCB0A}"/>
                <w:text/>
              </w:sdtPr>
              <w:sdtEndPr/>
              <w:sdtContent>
                <w:bookmarkStart w:id="193399424" w:name="TblVedlegg__ndb_Tittel___5___1"/>
                <w:r w:rsidR="004D58DC">
                  <w:rPr>
                    <w:sz w:val="20"/>
                    <w:szCs w:val="20"/>
                  </w:rPr>
                  <w:t>18027-RIG01 Geoteknisk uttalselse ifm. reguleringsendring med vedlegg</w:t>
                </w:r>
              </w:sdtContent>
            </w:sdt>
            <w:bookmarkEnd w:id="193399424"/>
          </w:p>
        </w:tc>
        <w:tc>
          <w:tcPr>
            <w:tcW w:w="1428" w:type="dxa"/>
            <w:hideMark/>
          </w:tcPr>
          <w:p w14:paraId="43D61F5C" w14:textId="77777777" w:rsidR="00C0392A" w:rsidRPr="0063001E" w:rsidRDefault="004A4FDD" w:rsidP="00B56DAB">
            <w:pPr>
              <w:rPr>
                <w:sz w:val="20"/>
                <w:szCs w:val="20"/>
              </w:rPr>
            </w:pPr>
            <w:sdt>
              <w:sdtPr>
                <w:rPr>
                  <w:sz w:val="20"/>
                  <w:szCs w:val="20"/>
                </w:rPr>
                <w:alias w:val="TblVedlegg__ndb_dokID___5___2"/>
                <w:tag w:val="TblVedlegg__ndb_dokID___5___2"/>
                <w:id w:val="242942480"/>
                <w:lock w:val="sdtContentLocked"/>
                <w:dataBinding w:xpath="/document/body/TblVedlegg/table/row[5]/cell[2]" w:storeItemID="{FA4F634C-B045-47B5-A38A-D5BEA99BCB0A}"/>
                <w:text/>
              </w:sdtPr>
              <w:sdtEndPr/>
              <w:sdtContent>
                <w:bookmarkStart w:id="242942480" w:name="TblVedlegg__ndb_dokID___5___2"/>
                <w:r w:rsidR="004D58DC">
                  <w:rPr>
                    <w:sz w:val="20"/>
                    <w:szCs w:val="20"/>
                  </w:rPr>
                  <w:t>1887930</w:t>
                </w:r>
              </w:sdtContent>
            </w:sdt>
            <w:bookmarkEnd w:id="242942480"/>
          </w:p>
        </w:tc>
        <w:tc>
          <w:tcPr>
            <w:tcW w:w="1900" w:type="dxa"/>
            <w:hideMark/>
          </w:tcPr>
          <w:p w14:paraId="087DD2B5" w14:textId="77777777" w:rsidR="00C0392A" w:rsidRPr="0063001E" w:rsidRDefault="004A4FDD" w:rsidP="00B56DAB">
            <w:pPr>
              <w:rPr>
                <w:sz w:val="20"/>
                <w:szCs w:val="20"/>
              </w:rPr>
            </w:pPr>
            <w:sdt>
              <w:sdtPr>
                <w:rPr>
                  <w:sz w:val="20"/>
                  <w:szCs w:val="20"/>
                </w:rPr>
                <w:alias w:val="TblVedlegg__ndl_tkdato___5___3"/>
                <w:tag w:val="TblVedlegg__ndl_tkdato___5___3"/>
                <w:id w:val="21176520"/>
                <w:lock w:val="sdtContentLocked"/>
                <w:dataBinding w:xpath="/document/body/TblVedlegg/table/row[5]/cell[3]" w:storeItemID="{FA4F634C-B045-47B5-A38A-D5BEA99BCB0A}"/>
                <w:text/>
              </w:sdtPr>
              <w:sdtEndPr/>
              <w:sdtContent>
                <w:bookmarkStart w:id="21176520" w:name="TblVedlegg__ndl_tkdato___5___3"/>
                <w:r w:rsidR="004D58DC">
                  <w:rPr>
                    <w:sz w:val="20"/>
                    <w:szCs w:val="20"/>
                  </w:rPr>
                  <w:t>05.10.2026</w:t>
                </w:r>
              </w:sdtContent>
            </w:sdt>
            <w:bookmarkEnd w:id="21176520"/>
          </w:p>
        </w:tc>
      </w:tr>
      <w:tr w:rsidR="00C0392A" w:rsidRPr="0063001E" w14:paraId="4832BA93" w14:textId="77777777" w:rsidTr="00C52C86">
        <w:trPr/>
        <w:tc>
          <w:tcPr>
            <w:tcW w:w="5960" w:type="dxa"/>
            <w:hideMark/>
          </w:tcPr>
          <w:p w14:paraId="4F77296F" w14:textId="77777777" w:rsidR="00C0392A" w:rsidRPr="00BA4D47" w:rsidRDefault="004A4FDD" w:rsidP="00B56DAB">
            <w:pPr>
              <w:rPr>
                <w:sz w:val="20"/>
                <w:szCs w:val="20"/>
                <w:lang w:val="nb-NO"/>
              </w:rPr>
            </w:pPr>
            <w:sdt>
              <w:sdtPr>
                <w:rPr>
                  <w:sz w:val="20"/>
                  <w:szCs w:val="20"/>
                </w:rPr>
                <w:alias w:val="TblVedlegg__ndb_Tittel___6___1"/>
                <w:tag w:val="TblVedlegg__ndb_Tittel___6___1"/>
                <w:id w:val="80214360"/>
                <w:lock w:val="sdtContentLocked"/>
                <w:dataBinding w:xpath="/document/body/TblVedlegg/table/row[6]/cell[1]" w:storeItemID="{FA4F634C-B045-47B5-A38A-D5BEA99BCB0A}"/>
                <w:text/>
              </w:sdtPr>
              <w:sdtEndPr/>
              <w:sdtContent>
                <w:bookmarkStart w:id="80214360" w:name="TblVedlegg__ndb_Tittel___6___1"/>
                <w:r w:rsidR="004D58DC">
                  <w:rPr>
                    <w:sz w:val="20"/>
                    <w:szCs w:val="20"/>
                  </w:rPr>
                  <w:t>planendring plankart-Layout1</w:t>
                </w:r>
              </w:sdtContent>
            </w:sdt>
            <w:bookmarkEnd w:id="80214360"/>
          </w:p>
        </w:tc>
        <w:tc>
          <w:tcPr>
            <w:tcW w:w="1428" w:type="dxa"/>
            <w:hideMark/>
          </w:tcPr>
          <w:p w14:paraId="297D6835" w14:textId="77777777" w:rsidR="00C0392A" w:rsidRPr="0063001E" w:rsidRDefault="004A4FDD" w:rsidP="00B56DAB">
            <w:pPr>
              <w:rPr>
                <w:sz w:val="20"/>
                <w:szCs w:val="20"/>
              </w:rPr>
            </w:pPr>
            <w:sdt>
              <w:sdtPr>
                <w:rPr>
                  <w:sz w:val="20"/>
                  <w:szCs w:val="20"/>
                </w:rPr>
                <w:alias w:val="TblVedlegg__ndb_dokID___6___2"/>
                <w:tag w:val="TblVedlegg__ndb_dokID___6___2"/>
                <w:id w:val="194137212"/>
                <w:lock w:val="sdtContentLocked"/>
                <w:dataBinding w:xpath="/document/body/TblVedlegg/table/row[6]/cell[2]" w:storeItemID="{FA4F634C-B045-47B5-A38A-D5BEA99BCB0A}"/>
                <w:text/>
              </w:sdtPr>
              <w:sdtEndPr/>
              <w:sdtContent>
                <w:bookmarkStart w:id="194137212" w:name="TblVedlegg__ndb_dokID___6___2"/>
                <w:r w:rsidR="004D58DC">
                  <w:rPr>
                    <w:sz w:val="20"/>
                    <w:szCs w:val="20"/>
                  </w:rPr>
                  <w:t>1888006</w:t>
                </w:r>
              </w:sdtContent>
            </w:sdt>
            <w:bookmarkEnd w:id="194137212"/>
          </w:p>
        </w:tc>
        <w:tc>
          <w:tcPr>
            <w:tcW w:w="1900" w:type="dxa"/>
            <w:hideMark/>
          </w:tcPr>
          <w:p w14:paraId="4B138DC6" w14:textId="77777777" w:rsidR="00C0392A" w:rsidRPr="0063001E" w:rsidRDefault="004A4FDD" w:rsidP="00B56DAB">
            <w:pPr>
              <w:rPr>
                <w:sz w:val="20"/>
                <w:szCs w:val="20"/>
              </w:rPr>
            </w:pPr>
            <w:sdt>
              <w:sdtPr>
                <w:rPr>
                  <w:sz w:val="20"/>
                  <w:szCs w:val="20"/>
                </w:rPr>
                <w:alias w:val="TblVedlegg__ndl_tkdato___6___3"/>
                <w:tag w:val="TblVedlegg__ndl_tkdato___6___3"/>
                <w:id w:val="181140526"/>
                <w:lock w:val="sdtContentLocked"/>
                <w:dataBinding w:xpath="/document/body/TblVedlegg/table/row[6]/cell[3]" w:storeItemID="{FA4F634C-B045-47B5-A38A-D5BEA99BCB0A}"/>
                <w:text/>
              </w:sdtPr>
              <w:sdtEndPr/>
              <w:sdtContent>
                <w:bookmarkStart w:id="181140526" w:name="TblVedlegg__ndl_tkdato___6___3"/>
                <w:r w:rsidR="004D58DC">
                  <w:rPr>
                    <w:sz w:val="20"/>
                    <w:szCs w:val="20"/>
                  </w:rPr>
                  <w:t>06.10.2026</w:t>
                </w:r>
              </w:sdtContent>
            </w:sdt>
            <w:bookmarkEnd w:id="181140526"/>
          </w:p>
        </w:tc>
      </w:tr>
    </w:tbl>
    <w:p w14:paraId="5140A85B" w14:textId="77777777" w:rsidR="004A129F" w:rsidRPr="00C866DD" w:rsidRDefault="004A129F"/>
    <w:sectPr w:rsidR="004A129F" w:rsidRPr="00C866DD" w:rsidSect="007C68F3">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567" w:footer="567" w:gutter="0"/>
      <w:cols w:space="708"/>
      <w:titlePg/>
      <w:docGrid w:linePitch="360"/>
    </w:sectPr>
  </w:body>
</w:document>
</file>

<file path=word/comments.xml><?xml version="1.0" encoding="utf-8"?>
<w:comments xmlns:w="http://schemas.openxmlformats.org/wordprocessingml/2006/main"/>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2091E" w14:textId="77777777" w:rsidR="004A4FDD" w:rsidRDefault="004A4FDD" w:rsidP="00FB3E0C">
      <w:r>
        <w:separator/>
      </w:r>
    </w:p>
  </w:endnote>
  <w:endnote w:type="continuationSeparator" w:id="0">
    <w:p w14:paraId="7FFD3D04" w14:textId="77777777" w:rsidR="004A4FDD" w:rsidRDefault="004A4FDD" w:rsidP="00FB3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00"/>
    <w:family w:val="auto"/>
    <w:notTrueType/>
    <w:pitch w:val="default"/>
    <w:sig w:usb0="00000003" w:usb1="00000000" w:usb2="00000000" w:usb3="00000000" w:csb0="00000001" w:csb1="00000000"/>
  </w:font>
  <w:font w:name="CIDFont+F7">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F45C" w14:textId="77777777" w:rsidR="00780111" w:rsidRDefault="00780111">
    <w:pPr>
      <w:pStyle w:val="Bot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B563" w14:textId="77777777" w:rsidR="004A129F" w:rsidRPr="004A129F" w:rsidRDefault="004A129F" w:rsidP="004A129F">
    <w:pPr>
      <w:pStyle w:val="Botntekst"/>
      <w:jc w:val="right"/>
      <w:rPr>
        <w:sz w:val="16"/>
      </w:rPr>
    </w:pPr>
    <w:r w:rsidRPr="004A129F">
      <w:rPr>
        <w:sz w:val="16"/>
      </w:rPr>
      <w:t xml:space="preserve">Side </w:t>
    </w:r>
    <w:r w:rsidRPr="004A129F">
      <w:rPr>
        <w:sz w:val="16"/>
      </w:rPr>
      <w:fldChar w:fldCharType="begin"/>
    </w:r>
    <w:r w:rsidRPr="004A129F">
      <w:rPr>
        <w:sz w:val="16"/>
      </w:rPr>
      <w:instrText>PAGE  \* Arabic  \* MERGEFORMAT</w:instrText>
    </w:r>
    <w:r w:rsidRPr="004A129F">
      <w:rPr>
        <w:sz w:val="16"/>
      </w:rPr>
      <w:fldChar w:fldCharType="separate"/>
    </w:r>
    <w:r w:rsidR="002E37EE">
      <w:rPr>
        <w:noProof/>
        <w:sz w:val="16"/>
      </w:rPr>
      <w:t>2</w:t>
    </w:r>
    <w:r w:rsidRPr="004A129F">
      <w:rPr>
        <w:sz w:val="16"/>
      </w:rPr>
      <w:fldChar w:fldCharType="end"/>
    </w:r>
    <w:r w:rsidRPr="004A129F">
      <w:rPr>
        <w:sz w:val="16"/>
      </w:rPr>
      <w:t xml:space="preserve"> av </w:t>
    </w:r>
    <w:r w:rsidRPr="004A129F">
      <w:rPr>
        <w:sz w:val="16"/>
      </w:rPr>
      <w:fldChar w:fldCharType="begin"/>
    </w:r>
    <w:r w:rsidRPr="004A129F">
      <w:rPr>
        <w:sz w:val="16"/>
      </w:rPr>
      <w:instrText>NUMPAGES  \* Arabic  \* MERGEFORMAT</w:instrText>
    </w:r>
    <w:r w:rsidRPr="004A129F">
      <w:rPr>
        <w:sz w:val="16"/>
      </w:rPr>
      <w:fldChar w:fldCharType="separate"/>
    </w:r>
    <w:r w:rsidR="002E37EE">
      <w:rPr>
        <w:noProof/>
        <w:sz w:val="16"/>
      </w:rPr>
      <w:t>2</w:t>
    </w:r>
    <w:r w:rsidRPr="004A129F">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48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5"/>
      <w:gridCol w:w="1136"/>
      <w:gridCol w:w="1277"/>
      <w:gridCol w:w="1843"/>
      <w:gridCol w:w="1843"/>
    </w:tblGrid>
    <w:tr w:rsidR="00D35E91" w:rsidRPr="002B7469" w14:paraId="3143BA8F" w14:textId="77777777" w:rsidTr="00537CE8">
      <w:tc>
        <w:tcPr>
          <w:tcW w:w="1532" w:type="pct"/>
          <w:tcBorders>
            <w:right w:val="single" w:sz="4" w:space="0" w:color="auto"/>
          </w:tcBorders>
        </w:tcPr>
        <w:p w14:paraId="399C6311" w14:textId="77777777" w:rsidR="00D35E91" w:rsidRPr="002B7469" w:rsidRDefault="00780111" w:rsidP="00D35E91">
          <w:pPr>
            <w:rPr>
              <w:b/>
              <w:sz w:val="16"/>
            </w:rPr>
          </w:pPr>
          <w:r>
            <w:rPr>
              <w:b/>
              <w:sz w:val="16"/>
            </w:rPr>
            <w:t>Post</w:t>
          </w:r>
          <w:r w:rsidR="00D35E91">
            <w:rPr>
              <w:b/>
              <w:sz w:val="16"/>
            </w:rPr>
            <w:t>adresse</w:t>
          </w:r>
        </w:p>
      </w:tc>
      <w:tc>
        <w:tcPr>
          <w:tcW w:w="646" w:type="pct"/>
          <w:tcBorders>
            <w:left w:val="single" w:sz="4" w:space="0" w:color="auto"/>
            <w:right w:val="single" w:sz="4" w:space="0" w:color="auto"/>
          </w:tcBorders>
        </w:tcPr>
        <w:p w14:paraId="3F915EF7" w14:textId="77777777" w:rsidR="00D35E91" w:rsidRPr="002B7469" w:rsidRDefault="00D35E91" w:rsidP="00D35E91">
          <w:pPr>
            <w:tabs>
              <w:tab w:val="left" w:pos="930"/>
            </w:tabs>
            <w:rPr>
              <w:b/>
              <w:sz w:val="16"/>
            </w:rPr>
          </w:pPr>
          <w:r>
            <w:rPr>
              <w:b/>
              <w:sz w:val="16"/>
            </w:rPr>
            <w:t>Telefon</w:t>
          </w:r>
        </w:p>
      </w:tc>
      <w:tc>
        <w:tcPr>
          <w:tcW w:w="726" w:type="pct"/>
          <w:tcBorders>
            <w:left w:val="single" w:sz="4" w:space="0" w:color="auto"/>
            <w:right w:val="single" w:sz="4" w:space="0" w:color="auto"/>
          </w:tcBorders>
        </w:tcPr>
        <w:p w14:paraId="46F4F0C3" w14:textId="77777777" w:rsidR="00D35E91" w:rsidRPr="002B7469" w:rsidRDefault="00D35E91" w:rsidP="00D35E91">
          <w:pPr>
            <w:rPr>
              <w:b/>
              <w:sz w:val="16"/>
            </w:rPr>
          </w:pPr>
          <w:r>
            <w:rPr>
              <w:b/>
              <w:sz w:val="16"/>
            </w:rPr>
            <w:t>Org.</w:t>
          </w:r>
          <w:r w:rsidRPr="002B7469">
            <w:rPr>
              <w:b/>
              <w:sz w:val="16"/>
            </w:rPr>
            <w:t>nr</w:t>
          </w:r>
        </w:p>
      </w:tc>
      <w:tc>
        <w:tcPr>
          <w:tcW w:w="1048" w:type="pct"/>
          <w:tcBorders>
            <w:left w:val="single" w:sz="4" w:space="0" w:color="auto"/>
            <w:right w:val="single" w:sz="4" w:space="0" w:color="auto"/>
          </w:tcBorders>
        </w:tcPr>
        <w:p w14:paraId="3DC54A2C" w14:textId="77777777" w:rsidR="00D35E91" w:rsidRPr="007543F7" w:rsidRDefault="00825F4E" w:rsidP="00D35E91">
          <w:pPr>
            <w:rPr>
              <w:b/>
              <w:sz w:val="16"/>
            </w:rPr>
          </w:pPr>
          <w:proofErr w:type="spellStart"/>
          <w:r>
            <w:rPr>
              <w:b/>
              <w:sz w:val="16"/>
            </w:rPr>
            <w:t>Edialog</w:t>
          </w:r>
          <w:proofErr w:type="spellEnd"/>
        </w:p>
      </w:tc>
      <w:tc>
        <w:tcPr>
          <w:tcW w:w="1048" w:type="pct"/>
          <w:tcBorders>
            <w:left w:val="single" w:sz="4" w:space="0" w:color="auto"/>
          </w:tcBorders>
        </w:tcPr>
        <w:p w14:paraId="54BB51F3" w14:textId="77777777" w:rsidR="00D35E91" w:rsidRPr="002B7469" w:rsidRDefault="00D35E91" w:rsidP="00D35E91">
          <w:pPr>
            <w:rPr>
              <w:b/>
              <w:sz w:val="16"/>
            </w:rPr>
          </w:pPr>
          <w:r w:rsidRPr="002B7469">
            <w:rPr>
              <w:b/>
              <w:sz w:val="16"/>
            </w:rPr>
            <w:t>Internett</w:t>
          </w:r>
        </w:p>
      </w:tc>
    </w:tr>
    <w:tr w:rsidR="00D35E91" w:rsidRPr="002B7469" w14:paraId="58B11B6B" w14:textId="77777777" w:rsidTr="00537CE8">
      <w:tc>
        <w:tcPr>
          <w:tcW w:w="1532" w:type="pct"/>
          <w:tcBorders>
            <w:right w:val="single" w:sz="4" w:space="0" w:color="auto"/>
          </w:tcBorders>
        </w:tcPr>
        <w:p w14:paraId="0E58CD47" w14:textId="77777777" w:rsidR="00D35E91" w:rsidRPr="002B7469" w:rsidRDefault="00D35E91" w:rsidP="00D35E91">
          <w:pPr>
            <w:rPr>
              <w:sz w:val="16"/>
            </w:rPr>
          </w:pPr>
          <w:r w:rsidRPr="002B7469">
            <w:rPr>
              <w:sz w:val="16"/>
            </w:rPr>
            <w:t>Rådhusvegen 11</w:t>
          </w:r>
          <w:r>
            <w:rPr>
              <w:sz w:val="16"/>
            </w:rPr>
            <w:t>, 6770 Nordfjordeid</w:t>
          </w:r>
        </w:p>
      </w:tc>
      <w:tc>
        <w:tcPr>
          <w:tcW w:w="646" w:type="pct"/>
          <w:tcBorders>
            <w:left w:val="single" w:sz="4" w:space="0" w:color="auto"/>
            <w:right w:val="single" w:sz="4" w:space="0" w:color="auto"/>
          </w:tcBorders>
        </w:tcPr>
        <w:p w14:paraId="7FC7E1A6" w14:textId="77777777" w:rsidR="00D35E91" w:rsidRPr="002B7469" w:rsidRDefault="00D35E91" w:rsidP="00D35E91">
          <w:pPr>
            <w:rPr>
              <w:sz w:val="16"/>
            </w:rPr>
          </w:pPr>
          <w:r>
            <w:rPr>
              <w:sz w:val="16"/>
            </w:rPr>
            <w:t>57 88 58 00</w:t>
          </w:r>
        </w:p>
      </w:tc>
      <w:tc>
        <w:tcPr>
          <w:tcW w:w="726" w:type="pct"/>
          <w:tcBorders>
            <w:left w:val="single" w:sz="4" w:space="0" w:color="auto"/>
            <w:right w:val="single" w:sz="4" w:space="0" w:color="auto"/>
          </w:tcBorders>
        </w:tcPr>
        <w:p w14:paraId="32289ABC" w14:textId="77777777" w:rsidR="00D35E91" w:rsidRPr="002B7469" w:rsidRDefault="00D35E91" w:rsidP="00D35E91">
          <w:pPr>
            <w:rPr>
              <w:sz w:val="16"/>
            </w:rPr>
          </w:pPr>
          <w:r>
            <w:rPr>
              <w:sz w:val="16"/>
            </w:rPr>
            <w:t>921 060 157</w:t>
          </w:r>
        </w:p>
      </w:tc>
      <w:tc>
        <w:tcPr>
          <w:tcW w:w="1048" w:type="pct"/>
          <w:tcBorders>
            <w:left w:val="single" w:sz="4" w:space="0" w:color="auto"/>
            <w:right w:val="single" w:sz="4" w:space="0" w:color="auto"/>
          </w:tcBorders>
        </w:tcPr>
        <w:p w14:paraId="5AC4FAD5" w14:textId="77777777" w:rsidR="00D35E91" w:rsidRPr="007543F7" w:rsidRDefault="00825F4E" w:rsidP="00D35E91">
          <w:pPr>
            <w:rPr>
              <w:sz w:val="16"/>
            </w:rPr>
          </w:pPr>
          <w:hyperlink r:id="rId1" w:history="1">
            <w:r w:rsidRPr="00825F4E">
              <w:rPr>
                <w:rStyle w:val="Hyperkopling"/>
                <w:sz w:val="16"/>
              </w:rPr>
              <w:t>Sikker digital post</w:t>
            </w:r>
          </w:hyperlink>
        </w:p>
      </w:tc>
      <w:tc>
        <w:tcPr>
          <w:tcW w:w="1048" w:type="pct"/>
          <w:tcBorders>
            <w:left w:val="single" w:sz="4" w:space="0" w:color="auto"/>
          </w:tcBorders>
        </w:tcPr>
        <w:p w14:paraId="51D7A3BB" w14:textId="77777777" w:rsidR="00D35E91" w:rsidRPr="002B7469" w:rsidRDefault="00D35E91" w:rsidP="00D35E91">
          <w:pPr>
            <w:rPr>
              <w:sz w:val="16"/>
            </w:rPr>
          </w:pPr>
          <w:r>
            <w:rPr>
              <w:sz w:val="16"/>
            </w:rPr>
            <w:t>www.sta</w:t>
          </w:r>
          <w:r w:rsidRPr="002B7469">
            <w:rPr>
              <w:sz w:val="16"/>
            </w:rPr>
            <w:t>d.kommune.no</w:t>
          </w:r>
        </w:p>
      </w:tc>
    </w:tr>
  </w:tbl>
  <w:p w14:paraId="1D75B396" w14:textId="77777777" w:rsidR="00BF22FE" w:rsidRDefault="00BF22FE">
    <w:pPr>
      <w:pStyle w:val="Bot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5C24B" w14:textId="77777777" w:rsidR="004A4FDD" w:rsidRDefault="004A4FDD" w:rsidP="00FB3E0C">
      <w:r>
        <w:separator/>
      </w:r>
    </w:p>
  </w:footnote>
  <w:footnote w:type="continuationSeparator" w:id="0">
    <w:p w14:paraId="6459AFB5" w14:textId="77777777" w:rsidR="004A4FDD" w:rsidRDefault="004A4FDD" w:rsidP="00FB3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4D92A" w14:textId="77777777" w:rsidR="00780111" w:rsidRDefault="0078011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90250" w14:textId="77777777" w:rsidR="00780111" w:rsidRDefault="00780111">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5365" w:type="pct"/>
      <w:tblInd w:w="-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8492"/>
    </w:tblGrid>
    <w:tr w:rsidR="006F3B07" w14:paraId="1F462414" w14:textId="77777777" w:rsidTr="00B846B9">
      <w:trPr>
        <w:trHeight w:val="1560"/>
      </w:trPr>
      <w:tc>
        <w:tcPr>
          <w:tcW w:w="638" w:type="pct"/>
        </w:tcPr>
        <w:p w14:paraId="2CC51D09" w14:textId="77777777" w:rsidR="006F3B07" w:rsidRDefault="006F3B07" w:rsidP="006F3B07">
          <w:pPr>
            <w:pStyle w:val="Topptekst"/>
            <w:ind w:left="106"/>
          </w:pPr>
          <w:r>
            <w:rPr>
              <w:noProof/>
              <w:lang w:eastAsia="nn-NO"/>
            </w:rPr>
            <w:drawing>
              <wp:inline distT="0" distB="0" distL="0" distR="0" wp14:anchorId="3C646CF9" wp14:editId="73B566D1">
                <wp:extent cx="608560" cy="758284"/>
                <wp:effectExtent l="0" t="0" r="1270" b="3810"/>
                <wp:docPr id="48931452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tekstmal Stad.png"/>
                        <pic:cNvPicPr/>
                      </pic:nvPicPr>
                      <pic:blipFill>
                        <a:blip r:embed="rId1">
                          <a:extLst>
                            <a:ext uri="{28A0092B-C50C-407E-A947-70E740481C1C}">
                              <a14:useLocalDpi xmlns:a14="http://schemas.microsoft.com/office/drawing/2010/main" val="0"/>
                            </a:ext>
                          </a:extLst>
                        </a:blip>
                        <a:stretch>
                          <a:fillRect/>
                        </a:stretch>
                      </pic:blipFill>
                      <pic:spPr>
                        <a:xfrm>
                          <a:off x="0" y="0"/>
                          <a:ext cx="630164" cy="785203"/>
                        </a:xfrm>
                        <a:prstGeom prst="rect">
                          <a:avLst/>
                        </a:prstGeom>
                      </pic:spPr>
                    </pic:pic>
                  </a:graphicData>
                </a:graphic>
              </wp:inline>
            </w:drawing>
          </w:r>
        </w:p>
      </w:tc>
      <w:tc>
        <w:tcPr>
          <w:tcW w:w="4362" w:type="pct"/>
        </w:tcPr>
        <w:p w14:paraId="20F79FCA" w14:textId="77777777" w:rsidR="006F3B07" w:rsidRPr="00B02DFE" w:rsidRDefault="006F3B07" w:rsidP="006F3B07">
          <w:pPr>
            <w:pStyle w:val="Topptekst"/>
            <w:rPr>
              <w:rFonts w:ascii="Calibri Light" w:hAnsi="Calibri Light"/>
              <w:sz w:val="40"/>
            </w:rPr>
          </w:pPr>
          <w:r w:rsidRPr="00B02DFE">
            <w:rPr>
              <w:rFonts w:ascii="Calibri Light" w:hAnsi="Calibri Light"/>
              <w:sz w:val="40"/>
            </w:rPr>
            <w:t>Stad kommune</w:t>
          </w:r>
        </w:p>
        <w:p w14:paraId="56B9C0BA" w14:textId="77777777" w:rsidR="006F3B07" w:rsidRPr="00E57F6B" w:rsidRDefault="004A4FDD" w:rsidP="006F3B07">
          <w:pPr>
            <w:pStyle w:val="Topptekst"/>
            <w:rPr>
              <w:sz w:val="40"/>
            </w:rPr>
          </w:pPr>
          <w:sdt>
            <w:sdtPr>
              <w:rPr>
                <w:sz w:val="24"/>
              </w:rPr>
              <w:alias w:val="Soa_Navn"/>
              <w:tag w:val="Soa_Navn"/>
              <w:id w:val="285942269"/>
              <w:dataBinding w:xpath="/document/header/Soa_Navn" w:storeItemID="{FA4F634C-B045-47B5-A38A-D5BEA99BCB0A}"/>
              <w:text/>
            </w:sdtPr>
            <w:sdtEndPr/>
            <w:sdtContent>
              <w:bookmarkStart w:id="41" w:name="Soa_Navn"/>
              <w:r w:rsidR="006F3B07" w:rsidRPr="00E57F6B">
                <w:rPr>
                  <w:sz w:val="24"/>
                </w:rPr>
                <w:t>Plan og forvalting</w:t>
              </w:r>
            </w:sdtContent>
          </w:sdt>
          <w:bookmarkEnd w:id="41"/>
        </w:p>
        <w:p w14:paraId="2F239030" w14:textId="77777777" w:rsidR="006F3B07" w:rsidRPr="009D7AC5" w:rsidRDefault="006F3B07" w:rsidP="006F3B07">
          <w:pPr>
            <w:pStyle w:val="Topptekst"/>
            <w:rPr>
              <w:b/>
              <w:sz w:val="36"/>
            </w:rPr>
          </w:pPr>
        </w:p>
        <w:p w14:paraId="025F5B81" w14:textId="77777777" w:rsidR="006F3B07" w:rsidRPr="00FB3E0C" w:rsidRDefault="006F3B07" w:rsidP="006F3B07">
          <w:pPr>
            <w:pStyle w:val="Topptekst"/>
          </w:pPr>
        </w:p>
      </w:tc>
    </w:tr>
  </w:tbl>
  <w:p w14:paraId="60E2E04B" w14:textId="77777777" w:rsidR="004A129F" w:rsidRPr="004A129F" w:rsidRDefault="004A129F" w:rsidP="006F3B07">
    <w:pPr>
      <w:pStyle w:val="Topptekst"/>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4DF6"/>
    <w:multiLevelType w:val="hybridMultilevel"/>
    <w:tmpl w:val="AFFCD7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72678E8"/>
    <w:multiLevelType w:val="hybridMultilevel"/>
    <w:tmpl w:val="C6AEACAA"/>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3974E5D"/>
    <w:multiLevelType w:val="hybridMultilevel"/>
    <w:tmpl w:val="320AFD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13F2755"/>
    <w:multiLevelType w:val="hybridMultilevel"/>
    <w:tmpl w:val="459E2AE4"/>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2944F42"/>
    <w:multiLevelType w:val="hybridMultilevel"/>
    <w:tmpl w:val="DB76FA7A"/>
    <w:lvl w:ilvl="0" w:tplc="BE3201CA">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690D2F"/>
    <w:multiLevelType w:val="hybridMultilevel"/>
    <w:tmpl w:val="F53CBA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5352838"/>
    <w:multiLevelType w:val="hybridMultilevel"/>
    <w:tmpl w:val="793A13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C7494B"/>
    <w:multiLevelType w:val="hybridMultilevel"/>
    <w:tmpl w:val="0F50ED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1761A74"/>
    <w:multiLevelType w:val="hybridMultilevel"/>
    <w:tmpl w:val="113A47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37B180A"/>
    <w:multiLevelType w:val="hybridMultilevel"/>
    <w:tmpl w:val="C81EDB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70547E8"/>
    <w:multiLevelType w:val="hybridMultilevel"/>
    <w:tmpl w:val="AED46B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A05542C"/>
    <w:multiLevelType w:val="hybridMultilevel"/>
    <w:tmpl w:val="BD9482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54424226"/>
    <w:multiLevelType w:val="hybridMultilevel"/>
    <w:tmpl w:val="C826F4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B575800"/>
    <w:multiLevelType w:val="hybridMultilevel"/>
    <w:tmpl w:val="901277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B825E4B"/>
    <w:multiLevelType w:val="hybridMultilevel"/>
    <w:tmpl w:val="47B077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D9B5698"/>
    <w:multiLevelType w:val="hybridMultilevel"/>
    <w:tmpl w:val="779AB984"/>
    <w:lvl w:ilvl="0" w:tplc="ADD08C80">
      <w:numFmt w:val="bullet"/>
      <w:pStyle w:val="Strek"/>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DF6A81"/>
    <w:multiLevelType w:val="hybridMultilevel"/>
    <w:tmpl w:val="196243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0AC794F"/>
    <w:multiLevelType w:val="hybridMultilevel"/>
    <w:tmpl w:val="24564B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209873059">
    <w:abstractNumId w:val="4"/>
  </w:num>
  <w:num w:numId="2" w16cid:durableId="1603566781">
    <w:abstractNumId w:val="15"/>
  </w:num>
  <w:num w:numId="3" w16cid:durableId="1138766865">
    <w:abstractNumId w:val="5"/>
  </w:num>
  <w:num w:numId="4" w16cid:durableId="505363805">
    <w:abstractNumId w:val="12"/>
  </w:num>
  <w:num w:numId="5" w16cid:durableId="2091731932">
    <w:abstractNumId w:val="1"/>
  </w:num>
  <w:num w:numId="6" w16cid:durableId="697969236">
    <w:abstractNumId w:val="3"/>
  </w:num>
  <w:num w:numId="7" w16cid:durableId="693507582">
    <w:abstractNumId w:val="14"/>
  </w:num>
  <w:num w:numId="8" w16cid:durableId="2078239076">
    <w:abstractNumId w:val="16"/>
  </w:num>
  <w:num w:numId="9" w16cid:durableId="353313060">
    <w:abstractNumId w:val="6"/>
  </w:num>
  <w:num w:numId="10" w16cid:durableId="357045486">
    <w:abstractNumId w:val="2"/>
  </w:num>
  <w:num w:numId="11" w16cid:durableId="1611006543">
    <w:abstractNumId w:val="9"/>
  </w:num>
  <w:num w:numId="12" w16cid:durableId="1032537015">
    <w:abstractNumId w:val="0"/>
  </w:num>
  <w:num w:numId="13" w16cid:durableId="418907831">
    <w:abstractNumId w:val="10"/>
  </w:num>
  <w:num w:numId="14" w16cid:durableId="1385251376">
    <w:abstractNumId w:val="17"/>
  </w:num>
  <w:num w:numId="15" w16cid:durableId="1119957679">
    <w:abstractNumId w:val="7"/>
  </w:num>
  <w:num w:numId="16" w16cid:durableId="642468766">
    <w:abstractNumId w:val="8"/>
  </w:num>
  <w:num w:numId="17" w16cid:durableId="637491534">
    <w:abstractNumId w:val="13"/>
  </w:num>
  <w:num w:numId="18" w16cid:durableId="1623882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E0C"/>
    <w:rsid w:val="00000051"/>
    <w:rsid w:val="000018EC"/>
    <w:rsid w:val="00002A3A"/>
    <w:rsid w:val="0000645F"/>
    <w:rsid w:val="0001060D"/>
    <w:rsid w:val="00010EF2"/>
    <w:rsid w:val="00013535"/>
    <w:rsid w:val="00017E4C"/>
    <w:rsid w:val="00042F50"/>
    <w:rsid w:val="00043834"/>
    <w:rsid w:val="000445EB"/>
    <w:rsid w:val="00044F31"/>
    <w:rsid w:val="000556DC"/>
    <w:rsid w:val="00062415"/>
    <w:rsid w:val="00077395"/>
    <w:rsid w:val="00080C73"/>
    <w:rsid w:val="00090015"/>
    <w:rsid w:val="00094F03"/>
    <w:rsid w:val="000A4313"/>
    <w:rsid w:val="000B0199"/>
    <w:rsid w:val="000B4883"/>
    <w:rsid w:val="000C082A"/>
    <w:rsid w:val="000C3F5F"/>
    <w:rsid w:val="000C449C"/>
    <w:rsid w:val="000C4743"/>
    <w:rsid w:val="000C4DF0"/>
    <w:rsid w:val="000C5DCF"/>
    <w:rsid w:val="000D586E"/>
    <w:rsid w:val="000E1AB1"/>
    <w:rsid w:val="000E1E2C"/>
    <w:rsid w:val="000F1E2B"/>
    <w:rsid w:val="000F305F"/>
    <w:rsid w:val="00107BE5"/>
    <w:rsid w:val="00121075"/>
    <w:rsid w:val="00135533"/>
    <w:rsid w:val="00135D8D"/>
    <w:rsid w:val="00140DE7"/>
    <w:rsid w:val="00150E88"/>
    <w:rsid w:val="00152713"/>
    <w:rsid w:val="00173FF5"/>
    <w:rsid w:val="00177C16"/>
    <w:rsid w:val="00190DC5"/>
    <w:rsid w:val="00192043"/>
    <w:rsid w:val="00193AF3"/>
    <w:rsid w:val="00194E3C"/>
    <w:rsid w:val="00195CD3"/>
    <w:rsid w:val="001B6AC6"/>
    <w:rsid w:val="001C002E"/>
    <w:rsid w:val="001C30FA"/>
    <w:rsid w:val="001C5711"/>
    <w:rsid w:val="001D5AD9"/>
    <w:rsid w:val="001E1B08"/>
    <w:rsid w:val="001E224A"/>
    <w:rsid w:val="001F29D6"/>
    <w:rsid w:val="001F3A5E"/>
    <w:rsid w:val="00201FBB"/>
    <w:rsid w:val="00213A7F"/>
    <w:rsid w:val="002321B7"/>
    <w:rsid w:val="00240438"/>
    <w:rsid w:val="00240764"/>
    <w:rsid w:val="00244512"/>
    <w:rsid w:val="002539CE"/>
    <w:rsid w:val="00255E77"/>
    <w:rsid w:val="0026158A"/>
    <w:rsid w:val="0026297C"/>
    <w:rsid w:val="00265D42"/>
    <w:rsid w:val="00273396"/>
    <w:rsid w:val="00283682"/>
    <w:rsid w:val="00286DE2"/>
    <w:rsid w:val="002902A2"/>
    <w:rsid w:val="00292EC0"/>
    <w:rsid w:val="002A317A"/>
    <w:rsid w:val="002B00FE"/>
    <w:rsid w:val="002B097A"/>
    <w:rsid w:val="002B7469"/>
    <w:rsid w:val="002C0DE2"/>
    <w:rsid w:val="002C2813"/>
    <w:rsid w:val="002C2880"/>
    <w:rsid w:val="002D6EEF"/>
    <w:rsid w:val="002E37EE"/>
    <w:rsid w:val="002E4067"/>
    <w:rsid w:val="002F1AE0"/>
    <w:rsid w:val="002F4EB4"/>
    <w:rsid w:val="002F6D47"/>
    <w:rsid w:val="003004E2"/>
    <w:rsid w:val="00301511"/>
    <w:rsid w:val="003042F5"/>
    <w:rsid w:val="0030568C"/>
    <w:rsid w:val="003066A7"/>
    <w:rsid w:val="00323D57"/>
    <w:rsid w:val="003262D9"/>
    <w:rsid w:val="003319EA"/>
    <w:rsid w:val="00333EF8"/>
    <w:rsid w:val="00335CB4"/>
    <w:rsid w:val="00347649"/>
    <w:rsid w:val="0035034E"/>
    <w:rsid w:val="00351E2B"/>
    <w:rsid w:val="003527EA"/>
    <w:rsid w:val="00360441"/>
    <w:rsid w:val="00376BB1"/>
    <w:rsid w:val="00392E26"/>
    <w:rsid w:val="003942E8"/>
    <w:rsid w:val="003958DA"/>
    <w:rsid w:val="003971D8"/>
    <w:rsid w:val="003A0BE3"/>
    <w:rsid w:val="003A5893"/>
    <w:rsid w:val="003B3169"/>
    <w:rsid w:val="003B4F88"/>
    <w:rsid w:val="003C1958"/>
    <w:rsid w:val="003C1AA2"/>
    <w:rsid w:val="003C34EE"/>
    <w:rsid w:val="003D5926"/>
    <w:rsid w:val="003E2C8D"/>
    <w:rsid w:val="003E4455"/>
    <w:rsid w:val="003E4E5B"/>
    <w:rsid w:val="003E4FA5"/>
    <w:rsid w:val="003E6771"/>
    <w:rsid w:val="003E67B3"/>
    <w:rsid w:val="003E7506"/>
    <w:rsid w:val="003F3E9D"/>
    <w:rsid w:val="00401896"/>
    <w:rsid w:val="004021E3"/>
    <w:rsid w:val="00402A2B"/>
    <w:rsid w:val="00404050"/>
    <w:rsid w:val="00413F67"/>
    <w:rsid w:val="004213F0"/>
    <w:rsid w:val="00423015"/>
    <w:rsid w:val="00427D2B"/>
    <w:rsid w:val="0044211B"/>
    <w:rsid w:val="00452A18"/>
    <w:rsid w:val="004611BA"/>
    <w:rsid w:val="0046369A"/>
    <w:rsid w:val="00465910"/>
    <w:rsid w:val="00466479"/>
    <w:rsid w:val="004671C6"/>
    <w:rsid w:val="00477843"/>
    <w:rsid w:val="004865FD"/>
    <w:rsid w:val="00490BE8"/>
    <w:rsid w:val="00492196"/>
    <w:rsid w:val="004950F9"/>
    <w:rsid w:val="004959FC"/>
    <w:rsid w:val="004A129F"/>
    <w:rsid w:val="004A4FDD"/>
    <w:rsid w:val="004B1B52"/>
    <w:rsid w:val="004B4041"/>
    <w:rsid w:val="004B5C5F"/>
    <w:rsid w:val="004D3180"/>
    <w:rsid w:val="004D58DC"/>
    <w:rsid w:val="004E0C3B"/>
    <w:rsid w:val="004E1D5D"/>
    <w:rsid w:val="004E52D4"/>
    <w:rsid w:val="004F1FE4"/>
    <w:rsid w:val="004F447D"/>
    <w:rsid w:val="004F5C45"/>
    <w:rsid w:val="005044AD"/>
    <w:rsid w:val="00510227"/>
    <w:rsid w:val="005247B0"/>
    <w:rsid w:val="00543021"/>
    <w:rsid w:val="0054671E"/>
    <w:rsid w:val="00570E0F"/>
    <w:rsid w:val="00572936"/>
    <w:rsid w:val="005763C0"/>
    <w:rsid w:val="00577507"/>
    <w:rsid w:val="00591C48"/>
    <w:rsid w:val="00593866"/>
    <w:rsid w:val="005A4D6E"/>
    <w:rsid w:val="005C4F6A"/>
    <w:rsid w:val="005D0068"/>
    <w:rsid w:val="005D08F9"/>
    <w:rsid w:val="005D289C"/>
    <w:rsid w:val="005D7577"/>
    <w:rsid w:val="005E5C66"/>
    <w:rsid w:val="005F24B2"/>
    <w:rsid w:val="005F26C9"/>
    <w:rsid w:val="005F44BE"/>
    <w:rsid w:val="0060009C"/>
    <w:rsid w:val="00600986"/>
    <w:rsid w:val="00607A8A"/>
    <w:rsid w:val="00607D6E"/>
    <w:rsid w:val="00615EBF"/>
    <w:rsid w:val="00621D90"/>
    <w:rsid w:val="0063001E"/>
    <w:rsid w:val="00630512"/>
    <w:rsid w:val="00632690"/>
    <w:rsid w:val="00633B84"/>
    <w:rsid w:val="006427FC"/>
    <w:rsid w:val="0065181B"/>
    <w:rsid w:val="006519BE"/>
    <w:rsid w:val="00660D4B"/>
    <w:rsid w:val="0066329F"/>
    <w:rsid w:val="00663554"/>
    <w:rsid w:val="006652E2"/>
    <w:rsid w:val="006667E9"/>
    <w:rsid w:val="00674194"/>
    <w:rsid w:val="006817CC"/>
    <w:rsid w:val="00682B6D"/>
    <w:rsid w:val="00686650"/>
    <w:rsid w:val="00687D10"/>
    <w:rsid w:val="00692B88"/>
    <w:rsid w:val="00693EAD"/>
    <w:rsid w:val="0069602D"/>
    <w:rsid w:val="006A0428"/>
    <w:rsid w:val="006A605A"/>
    <w:rsid w:val="006B7525"/>
    <w:rsid w:val="006C2A66"/>
    <w:rsid w:val="006C3B3F"/>
    <w:rsid w:val="006C52F1"/>
    <w:rsid w:val="006C6A7A"/>
    <w:rsid w:val="006D3580"/>
    <w:rsid w:val="006E1F46"/>
    <w:rsid w:val="006E2C51"/>
    <w:rsid w:val="006F0AAC"/>
    <w:rsid w:val="006F3B07"/>
    <w:rsid w:val="006F60AE"/>
    <w:rsid w:val="00707409"/>
    <w:rsid w:val="0071005D"/>
    <w:rsid w:val="00712B1E"/>
    <w:rsid w:val="007134D7"/>
    <w:rsid w:val="007417BC"/>
    <w:rsid w:val="007473E3"/>
    <w:rsid w:val="00753EA7"/>
    <w:rsid w:val="007543F7"/>
    <w:rsid w:val="007547B9"/>
    <w:rsid w:val="00755599"/>
    <w:rsid w:val="00760CD8"/>
    <w:rsid w:val="00761233"/>
    <w:rsid w:val="007640B0"/>
    <w:rsid w:val="007642A1"/>
    <w:rsid w:val="00773F39"/>
    <w:rsid w:val="00780111"/>
    <w:rsid w:val="00786F24"/>
    <w:rsid w:val="0078765F"/>
    <w:rsid w:val="00791E32"/>
    <w:rsid w:val="007B552B"/>
    <w:rsid w:val="007B6652"/>
    <w:rsid w:val="007B698F"/>
    <w:rsid w:val="007B7360"/>
    <w:rsid w:val="007B74A4"/>
    <w:rsid w:val="007B7C03"/>
    <w:rsid w:val="007C069B"/>
    <w:rsid w:val="007C26F9"/>
    <w:rsid w:val="007C68F3"/>
    <w:rsid w:val="007D3262"/>
    <w:rsid w:val="007D474F"/>
    <w:rsid w:val="007E5953"/>
    <w:rsid w:val="007F431D"/>
    <w:rsid w:val="007F56A5"/>
    <w:rsid w:val="007F6F95"/>
    <w:rsid w:val="00806DF1"/>
    <w:rsid w:val="00811DDB"/>
    <w:rsid w:val="008159F4"/>
    <w:rsid w:val="00817930"/>
    <w:rsid w:val="0082096E"/>
    <w:rsid w:val="008224E8"/>
    <w:rsid w:val="00825F4E"/>
    <w:rsid w:val="008311E7"/>
    <w:rsid w:val="00831B30"/>
    <w:rsid w:val="00834462"/>
    <w:rsid w:val="00837685"/>
    <w:rsid w:val="00853811"/>
    <w:rsid w:val="0085486D"/>
    <w:rsid w:val="0086218B"/>
    <w:rsid w:val="0086601A"/>
    <w:rsid w:val="0087020F"/>
    <w:rsid w:val="00873137"/>
    <w:rsid w:val="008765C1"/>
    <w:rsid w:val="00880033"/>
    <w:rsid w:val="0088041A"/>
    <w:rsid w:val="00881B59"/>
    <w:rsid w:val="00882530"/>
    <w:rsid w:val="008829ED"/>
    <w:rsid w:val="00893024"/>
    <w:rsid w:val="0089716F"/>
    <w:rsid w:val="008A42F5"/>
    <w:rsid w:val="008A638D"/>
    <w:rsid w:val="008D5737"/>
    <w:rsid w:val="008E0034"/>
    <w:rsid w:val="008E4861"/>
    <w:rsid w:val="008F351D"/>
    <w:rsid w:val="00905224"/>
    <w:rsid w:val="00914A0D"/>
    <w:rsid w:val="00920058"/>
    <w:rsid w:val="00920CD8"/>
    <w:rsid w:val="00926FC7"/>
    <w:rsid w:val="00930124"/>
    <w:rsid w:val="00943AF8"/>
    <w:rsid w:val="0094408E"/>
    <w:rsid w:val="0094745E"/>
    <w:rsid w:val="00960D27"/>
    <w:rsid w:val="00960EEB"/>
    <w:rsid w:val="00964E03"/>
    <w:rsid w:val="0096568B"/>
    <w:rsid w:val="00967376"/>
    <w:rsid w:val="0097032F"/>
    <w:rsid w:val="00977749"/>
    <w:rsid w:val="00981281"/>
    <w:rsid w:val="009A2911"/>
    <w:rsid w:val="009B0433"/>
    <w:rsid w:val="009B417F"/>
    <w:rsid w:val="009C2A93"/>
    <w:rsid w:val="009C57F7"/>
    <w:rsid w:val="009D1485"/>
    <w:rsid w:val="009D234D"/>
    <w:rsid w:val="009D7AC5"/>
    <w:rsid w:val="009E215C"/>
    <w:rsid w:val="009E2DD1"/>
    <w:rsid w:val="009E3212"/>
    <w:rsid w:val="00A01633"/>
    <w:rsid w:val="00A12098"/>
    <w:rsid w:val="00A13812"/>
    <w:rsid w:val="00A1588F"/>
    <w:rsid w:val="00A16F45"/>
    <w:rsid w:val="00A173F1"/>
    <w:rsid w:val="00A212CD"/>
    <w:rsid w:val="00A215C3"/>
    <w:rsid w:val="00A22228"/>
    <w:rsid w:val="00A25041"/>
    <w:rsid w:val="00A265C2"/>
    <w:rsid w:val="00A2752B"/>
    <w:rsid w:val="00A41663"/>
    <w:rsid w:val="00A44F26"/>
    <w:rsid w:val="00A51751"/>
    <w:rsid w:val="00A56214"/>
    <w:rsid w:val="00A644BB"/>
    <w:rsid w:val="00A67149"/>
    <w:rsid w:val="00A734AA"/>
    <w:rsid w:val="00A85D93"/>
    <w:rsid w:val="00A939D8"/>
    <w:rsid w:val="00A93CF5"/>
    <w:rsid w:val="00AA6290"/>
    <w:rsid w:val="00AB2977"/>
    <w:rsid w:val="00AB52C7"/>
    <w:rsid w:val="00AB61BD"/>
    <w:rsid w:val="00AC7888"/>
    <w:rsid w:val="00AD149A"/>
    <w:rsid w:val="00AD28A3"/>
    <w:rsid w:val="00AD5366"/>
    <w:rsid w:val="00AD5714"/>
    <w:rsid w:val="00AE3AAC"/>
    <w:rsid w:val="00B005FB"/>
    <w:rsid w:val="00B02261"/>
    <w:rsid w:val="00B03167"/>
    <w:rsid w:val="00B03B9A"/>
    <w:rsid w:val="00B146D2"/>
    <w:rsid w:val="00B159CB"/>
    <w:rsid w:val="00B16BEE"/>
    <w:rsid w:val="00B23BA6"/>
    <w:rsid w:val="00B526BB"/>
    <w:rsid w:val="00B5627E"/>
    <w:rsid w:val="00B643B3"/>
    <w:rsid w:val="00B72190"/>
    <w:rsid w:val="00B72F12"/>
    <w:rsid w:val="00B75056"/>
    <w:rsid w:val="00B8004F"/>
    <w:rsid w:val="00B86C8A"/>
    <w:rsid w:val="00B940C2"/>
    <w:rsid w:val="00BA36B6"/>
    <w:rsid w:val="00BA4D47"/>
    <w:rsid w:val="00BA5CE7"/>
    <w:rsid w:val="00BA6CFC"/>
    <w:rsid w:val="00BA706B"/>
    <w:rsid w:val="00BC6B5C"/>
    <w:rsid w:val="00BD4575"/>
    <w:rsid w:val="00BF22FE"/>
    <w:rsid w:val="00C021BE"/>
    <w:rsid w:val="00C034A2"/>
    <w:rsid w:val="00C0392A"/>
    <w:rsid w:val="00C0667F"/>
    <w:rsid w:val="00C110B4"/>
    <w:rsid w:val="00C1616A"/>
    <w:rsid w:val="00C21C7C"/>
    <w:rsid w:val="00C23F63"/>
    <w:rsid w:val="00C25900"/>
    <w:rsid w:val="00C300AD"/>
    <w:rsid w:val="00C304E1"/>
    <w:rsid w:val="00C33F7D"/>
    <w:rsid w:val="00C41E1C"/>
    <w:rsid w:val="00C43456"/>
    <w:rsid w:val="00C45D77"/>
    <w:rsid w:val="00C52C86"/>
    <w:rsid w:val="00C67581"/>
    <w:rsid w:val="00C7036B"/>
    <w:rsid w:val="00C721E3"/>
    <w:rsid w:val="00C74692"/>
    <w:rsid w:val="00C866DD"/>
    <w:rsid w:val="00C90E4D"/>
    <w:rsid w:val="00CB0219"/>
    <w:rsid w:val="00CC0792"/>
    <w:rsid w:val="00CE374C"/>
    <w:rsid w:val="00D0383D"/>
    <w:rsid w:val="00D04D5A"/>
    <w:rsid w:val="00D06A42"/>
    <w:rsid w:val="00D07490"/>
    <w:rsid w:val="00D101E8"/>
    <w:rsid w:val="00D11CD7"/>
    <w:rsid w:val="00D16B46"/>
    <w:rsid w:val="00D16E50"/>
    <w:rsid w:val="00D267A9"/>
    <w:rsid w:val="00D35E91"/>
    <w:rsid w:val="00D42F6D"/>
    <w:rsid w:val="00D43A3F"/>
    <w:rsid w:val="00D547E2"/>
    <w:rsid w:val="00D5487D"/>
    <w:rsid w:val="00D5686D"/>
    <w:rsid w:val="00D56900"/>
    <w:rsid w:val="00D646FE"/>
    <w:rsid w:val="00D766CC"/>
    <w:rsid w:val="00D82ABA"/>
    <w:rsid w:val="00D82BC3"/>
    <w:rsid w:val="00D82E74"/>
    <w:rsid w:val="00D97148"/>
    <w:rsid w:val="00D972A1"/>
    <w:rsid w:val="00DA3DBE"/>
    <w:rsid w:val="00DA6304"/>
    <w:rsid w:val="00DA6C8D"/>
    <w:rsid w:val="00DB35F0"/>
    <w:rsid w:val="00DC25B9"/>
    <w:rsid w:val="00DC7297"/>
    <w:rsid w:val="00DD63A8"/>
    <w:rsid w:val="00DE26E4"/>
    <w:rsid w:val="00DE2B54"/>
    <w:rsid w:val="00DE4657"/>
    <w:rsid w:val="00DE5982"/>
    <w:rsid w:val="00DF21F0"/>
    <w:rsid w:val="00DF3607"/>
    <w:rsid w:val="00DF5484"/>
    <w:rsid w:val="00E07B62"/>
    <w:rsid w:val="00E17A19"/>
    <w:rsid w:val="00E23058"/>
    <w:rsid w:val="00E23788"/>
    <w:rsid w:val="00E25981"/>
    <w:rsid w:val="00E26B26"/>
    <w:rsid w:val="00E27F32"/>
    <w:rsid w:val="00E34013"/>
    <w:rsid w:val="00E40A25"/>
    <w:rsid w:val="00E44B81"/>
    <w:rsid w:val="00E55802"/>
    <w:rsid w:val="00E568DF"/>
    <w:rsid w:val="00E611AC"/>
    <w:rsid w:val="00E67D52"/>
    <w:rsid w:val="00E81853"/>
    <w:rsid w:val="00E86F1F"/>
    <w:rsid w:val="00E876E3"/>
    <w:rsid w:val="00E90D52"/>
    <w:rsid w:val="00E92555"/>
    <w:rsid w:val="00E92D2E"/>
    <w:rsid w:val="00EA2A4A"/>
    <w:rsid w:val="00EB6C7F"/>
    <w:rsid w:val="00EC2FCE"/>
    <w:rsid w:val="00ED4494"/>
    <w:rsid w:val="00ED65BF"/>
    <w:rsid w:val="00EE0AE4"/>
    <w:rsid w:val="00EE6B7A"/>
    <w:rsid w:val="00EF30B0"/>
    <w:rsid w:val="00EF38E2"/>
    <w:rsid w:val="00F042FB"/>
    <w:rsid w:val="00F04B1C"/>
    <w:rsid w:val="00F122ED"/>
    <w:rsid w:val="00F204BA"/>
    <w:rsid w:val="00F23BF7"/>
    <w:rsid w:val="00F27707"/>
    <w:rsid w:val="00F34445"/>
    <w:rsid w:val="00F34CBF"/>
    <w:rsid w:val="00F37109"/>
    <w:rsid w:val="00F7502B"/>
    <w:rsid w:val="00F876C4"/>
    <w:rsid w:val="00F9705D"/>
    <w:rsid w:val="00FA403F"/>
    <w:rsid w:val="00FA5AC5"/>
    <w:rsid w:val="00FA7378"/>
    <w:rsid w:val="00FB3E0C"/>
    <w:rsid w:val="00FE0CE0"/>
    <w:rsid w:val="00FE1C87"/>
    <w:rsid w:val="00FE4C31"/>
    <w:rsid w:val="00FE750A"/>
    <w:rsid w:val="00FF2392"/>
    <w:rsid w:val="00FF31BD"/>
    <w:rsid w:val="00FF7ED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FA682"/>
  <w15:docId w15:val="{CAEA17AC-15A2-4757-BBAC-9DD9157C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B7A"/>
    <w:pPr>
      <w:spacing w:after="0" w:line="240" w:lineRule="auto"/>
    </w:pPr>
    <w:rPr>
      <w:lang w:val="nn-NO"/>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customStyle="1" w:styleId="Punkt">
    <w:name w:val="Punkt"/>
    <w:basedOn w:val="Normal"/>
    <w:link w:val="PunktTegn"/>
    <w:rsid w:val="00ED65BF"/>
    <w:rPr>
      <w:rFonts w:ascii="Arial" w:eastAsia="Times New Roman" w:hAnsi="Arial" w:cs="Times New Roman"/>
      <w:szCs w:val="20"/>
      <w:lang w:eastAsia="nb-NO"/>
    </w:rPr>
  </w:style>
  <w:style w:type="character" w:customStyle="1" w:styleId="PunktTegn">
    <w:name w:val="Punkt Tegn"/>
    <w:basedOn w:val="Standardskriftforavsnitt"/>
    <w:link w:val="Punkt"/>
    <w:rsid w:val="00ED65BF"/>
    <w:rPr>
      <w:rFonts w:ascii="Arial" w:eastAsia="Times New Roman" w:hAnsi="Arial" w:cs="Times New Roman"/>
      <w:szCs w:val="20"/>
      <w:lang w:eastAsia="nb-NO"/>
    </w:rPr>
  </w:style>
  <w:style w:type="paragraph" w:customStyle="1" w:styleId="Strek">
    <w:name w:val="Strek"/>
    <w:basedOn w:val="Normal"/>
    <w:link w:val="StrekTegn"/>
    <w:rsid w:val="00881B59"/>
    <w:pPr>
      <w:numPr>
        <w:numId w:val="2"/>
      </w:numPr>
      <w:tabs>
        <w:tab w:val="clear" w:pos="720"/>
        <w:tab w:val="num" w:pos="360"/>
      </w:tabs>
      <w:ind w:left="0" w:firstLine="0"/>
    </w:pPr>
    <w:rPr>
      <w:rFonts w:ascii="Arial" w:eastAsia="Times New Roman" w:hAnsi="Arial" w:cs="Arial"/>
      <w:sz w:val="24"/>
      <w:szCs w:val="24"/>
      <w:lang w:eastAsia="nb-NO"/>
    </w:rPr>
  </w:style>
  <w:style w:type="character" w:customStyle="1" w:styleId="StrekTegn">
    <w:name w:val="Strek Tegn"/>
    <w:basedOn w:val="Standardskriftforavsnitt"/>
    <w:link w:val="Strek"/>
    <w:rsid w:val="00881B59"/>
    <w:rPr>
      <w:rFonts w:ascii="Arial" w:eastAsia="Times New Roman" w:hAnsi="Arial" w:cs="Arial"/>
      <w:sz w:val="24"/>
      <w:szCs w:val="24"/>
      <w:lang w:eastAsia="nb-NO"/>
    </w:rPr>
  </w:style>
  <w:style w:type="paragraph" w:styleId="Topptekst">
    <w:name w:val="header"/>
    <w:basedOn w:val="Normal"/>
    <w:link w:val="TopptekstTeikn"/>
    <w:uiPriority w:val="99"/>
    <w:unhideWhenUsed/>
    <w:rsid w:val="00FB3E0C"/>
    <w:pPr>
      <w:tabs>
        <w:tab w:val="center" w:pos="4536"/>
        <w:tab w:val="right" w:pos="9072"/>
      </w:tabs>
    </w:pPr>
  </w:style>
  <w:style w:type="character" w:customStyle="1" w:styleId="TopptekstTeikn">
    <w:name w:val="Topptekst Teikn"/>
    <w:basedOn w:val="Standardskriftforavsnitt"/>
    <w:link w:val="Topptekst"/>
    <w:uiPriority w:val="99"/>
    <w:rsid w:val="00FB3E0C"/>
  </w:style>
  <w:style w:type="paragraph" w:styleId="Botntekst">
    <w:name w:val="footer"/>
    <w:basedOn w:val="Normal"/>
    <w:link w:val="BotntekstTeikn"/>
    <w:uiPriority w:val="99"/>
    <w:unhideWhenUsed/>
    <w:rsid w:val="00FB3E0C"/>
    <w:pPr>
      <w:tabs>
        <w:tab w:val="center" w:pos="4536"/>
        <w:tab w:val="right" w:pos="9072"/>
      </w:tabs>
    </w:pPr>
  </w:style>
  <w:style w:type="character" w:customStyle="1" w:styleId="BotntekstTeikn">
    <w:name w:val="Botntekst Teikn"/>
    <w:basedOn w:val="Standardskriftforavsnitt"/>
    <w:link w:val="Botntekst"/>
    <w:uiPriority w:val="99"/>
    <w:rsid w:val="00FB3E0C"/>
  </w:style>
  <w:style w:type="table" w:styleId="Tabellrutenett">
    <w:name w:val="Table Grid"/>
    <w:basedOn w:val="Vanlegtabell"/>
    <w:rsid w:val="00FB3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aldartekst">
    <w:name w:val="Placeholder Text"/>
    <w:basedOn w:val="Standardskriftforavsnitt"/>
    <w:uiPriority w:val="99"/>
    <w:semiHidden/>
    <w:rsid w:val="00C0392A"/>
    <w:rPr>
      <w:color w:val="808080"/>
    </w:rPr>
  </w:style>
  <w:style w:type="paragraph" w:styleId="Bobletekst">
    <w:name w:val="Balloon Text"/>
    <w:basedOn w:val="Normal"/>
    <w:link w:val="BobletekstTeikn"/>
    <w:uiPriority w:val="99"/>
    <w:semiHidden/>
    <w:unhideWhenUsed/>
    <w:rsid w:val="003942E8"/>
    <w:rPr>
      <w:rFonts w:ascii="Tahoma" w:hAnsi="Tahoma" w:cs="Tahoma"/>
      <w:sz w:val="16"/>
      <w:szCs w:val="16"/>
    </w:rPr>
  </w:style>
  <w:style w:type="character" w:customStyle="1" w:styleId="BobletekstTeikn">
    <w:name w:val="Bobletekst Teikn"/>
    <w:basedOn w:val="Standardskriftforavsnitt"/>
    <w:link w:val="Bobletekst"/>
    <w:uiPriority w:val="99"/>
    <w:semiHidden/>
    <w:rsid w:val="003942E8"/>
    <w:rPr>
      <w:rFonts w:ascii="Tahoma" w:hAnsi="Tahoma" w:cs="Tahoma"/>
      <w:sz w:val="16"/>
      <w:szCs w:val="16"/>
    </w:rPr>
  </w:style>
  <w:style w:type="paragraph" w:customStyle="1" w:styleId="Default">
    <w:name w:val="Default"/>
    <w:rsid w:val="00893024"/>
    <w:pPr>
      <w:autoSpaceDE w:val="0"/>
      <w:autoSpaceDN w:val="0"/>
      <w:adjustRightInd w:val="0"/>
      <w:spacing w:after="0" w:line="240" w:lineRule="auto"/>
    </w:pPr>
    <w:rPr>
      <w:rFonts w:ascii="Calibri" w:hAnsi="Calibri" w:cs="Calibri"/>
      <w:color w:val="000000"/>
      <w:sz w:val="24"/>
      <w:szCs w:val="24"/>
      <w:lang w:val="nn-NO"/>
    </w:rPr>
  </w:style>
  <w:style w:type="character" w:styleId="Hyperkopling">
    <w:name w:val="Hyperlink"/>
    <w:basedOn w:val="Standardskriftforavsnitt"/>
    <w:uiPriority w:val="99"/>
    <w:unhideWhenUsed/>
    <w:rsid w:val="00825F4E"/>
    <w:rPr>
      <w:color w:val="0000FF" w:themeColor="hyperlink"/>
      <w:u w:val="single"/>
    </w:rPr>
  </w:style>
  <w:style w:type="paragraph" w:styleId="Listeavsnitt">
    <w:name w:val="List Paragraph"/>
    <w:basedOn w:val="Normal"/>
    <w:uiPriority w:val="34"/>
    <w:qFormat/>
    <w:rsid w:val="006C52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26353">
      <w:bodyDiv w:val="1"/>
      <w:marLeft w:val="0"/>
      <w:marRight w:val="0"/>
      <w:marTop w:val="0"/>
      <w:marBottom w:val="0"/>
      <w:divBdr>
        <w:top w:val="none" w:sz="0" w:space="0" w:color="auto"/>
        <w:left w:val="none" w:sz="0" w:space="0" w:color="auto"/>
        <w:bottom w:val="none" w:sz="0" w:space="0" w:color="auto"/>
        <w:right w:val="none" w:sz="0" w:space="0" w:color="auto"/>
      </w:divBdr>
    </w:div>
    <w:div w:id="169687475">
      <w:bodyDiv w:val="1"/>
      <w:marLeft w:val="0"/>
      <w:marRight w:val="0"/>
      <w:marTop w:val="0"/>
      <w:marBottom w:val="0"/>
      <w:divBdr>
        <w:top w:val="none" w:sz="0" w:space="0" w:color="auto"/>
        <w:left w:val="none" w:sz="0" w:space="0" w:color="auto"/>
        <w:bottom w:val="none" w:sz="0" w:space="0" w:color="auto"/>
        <w:right w:val="none" w:sz="0" w:space="0" w:color="auto"/>
      </w:divBdr>
    </w:div>
    <w:div w:id="939722042">
      <w:bodyDiv w:val="1"/>
      <w:marLeft w:val="0"/>
      <w:marRight w:val="0"/>
      <w:marTop w:val="0"/>
      <w:marBottom w:val="0"/>
      <w:divBdr>
        <w:top w:val="none" w:sz="0" w:space="0" w:color="auto"/>
        <w:left w:val="none" w:sz="0" w:space="0" w:color="auto"/>
        <w:bottom w:val="none" w:sz="0" w:space="0" w:color="auto"/>
        <w:right w:val="none" w:sz="0" w:space="0" w:color="auto"/>
      </w:divBdr>
    </w:div>
    <w:div w:id="1241718058">
      <w:bodyDiv w:val="1"/>
      <w:marLeft w:val="0"/>
      <w:marRight w:val="0"/>
      <w:marTop w:val="0"/>
      <w:marBottom w:val="0"/>
      <w:divBdr>
        <w:top w:val="none" w:sz="0" w:space="0" w:color="auto"/>
        <w:left w:val="none" w:sz="0" w:space="0" w:color="auto"/>
        <w:bottom w:val="none" w:sz="0" w:space="0" w:color="auto"/>
        <w:right w:val="none" w:sz="0" w:space="0" w:color="auto"/>
      </w:divBdr>
    </w:div>
    <w:div w:id="1655912490">
      <w:bodyDiv w:val="1"/>
      <w:marLeft w:val="0"/>
      <w:marRight w:val="0"/>
      <w:marTop w:val="0"/>
      <w:marBottom w:val="0"/>
      <w:divBdr>
        <w:top w:val="none" w:sz="0" w:space="0" w:color="auto"/>
        <w:left w:val="none" w:sz="0" w:space="0" w:color="auto"/>
        <w:bottom w:val="none" w:sz="0" w:space="0" w:color="auto"/>
        <w:right w:val="none" w:sz="0" w:space="0" w:color="auto"/>
      </w:divBdr>
    </w:div>
    <w:div w:id="1917207376">
      <w:bodyDiv w:val="1"/>
      <w:marLeft w:val="0"/>
      <w:marRight w:val="0"/>
      <w:marTop w:val="0"/>
      <w:marBottom w:val="0"/>
      <w:divBdr>
        <w:top w:val="none" w:sz="0" w:space="0" w:color="auto"/>
        <w:left w:val="none" w:sz="0" w:space="0" w:color="auto"/>
        <w:bottom w:val="none" w:sz="0" w:space="0" w:color="auto"/>
        <w:right w:val="none" w:sz="0" w:space="0" w:color="auto"/>
      </w:divBdr>
    </w:div>
    <w:div w:id="208039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header" Target="header1.xml" Id="rId26" /><Relationship Type="http://schemas.openxmlformats.org/officeDocument/2006/relationships/styles" Target="styles.xml" Id="rId3" /><Relationship Type="http://schemas.openxmlformats.org/officeDocument/2006/relationships/image" Target="media/image14.png" Id="rId21" /><Relationship Type="http://schemas.openxmlformats.org/officeDocument/2006/relationships/theme" Target="theme/theme1.xml" Id="rId34"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image" Target="media/image18.png" Id="rId25" /><Relationship Type="http://schemas.openxmlformats.org/officeDocument/2006/relationships/glossaryDocument" Target="glossary/document.xml" Id="rId33" /><Relationship Type="http://schemas.openxmlformats.org/officeDocument/2006/relationships/numbering" Target="numbering.xml" Id="rId2" /><Relationship Type="http://schemas.openxmlformats.org/officeDocument/2006/relationships/image" Target="media/image9.png" Id="rId16" /><Relationship Type="http://schemas.openxmlformats.org/officeDocument/2006/relationships/image" Target="media/image13.png" Id="rId20"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image" Target="media/image17.png" Id="rId24" /><Relationship Type="http://schemas.openxmlformats.org/officeDocument/2006/relationships/fontTable" Target="fontTable.xml" Id="rId32" /><Relationship Type="http://schemas.openxmlformats.org/officeDocument/2006/relationships/webSettings" Target="webSettings.xml" Id="rId5" /><Relationship Type="http://schemas.openxmlformats.org/officeDocument/2006/relationships/image" Target="media/image8.png" Id="rId15" /><Relationship Type="http://schemas.openxmlformats.org/officeDocument/2006/relationships/image" Target="media/image16.png" Id="rId23" /><Relationship Type="http://schemas.openxmlformats.org/officeDocument/2006/relationships/footer" Target="footer1.xml" Id="rId28" /><Relationship Type="http://schemas.openxmlformats.org/officeDocument/2006/relationships/image" Target="media/image3.png" Id="rId10" /><Relationship Type="http://schemas.openxmlformats.org/officeDocument/2006/relationships/image" Target="media/image12.png" Id="rId19" /><Relationship Type="http://schemas.openxmlformats.org/officeDocument/2006/relationships/footer" Target="footer3.xml" Id="rId31"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png" Id="rId14" /><Relationship Type="http://schemas.openxmlformats.org/officeDocument/2006/relationships/image" Target="media/image15.png" Id="rId22" /><Relationship Type="http://schemas.openxmlformats.org/officeDocument/2006/relationships/header" Target="header2.xml" Id="rId27" /><Relationship Type="http://schemas.openxmlformats.org/officeDocument/2006/relationships/header" Target="header3.xml" Id="rId30" /><Relationship Type="http://schemas.openxmlformats.org/officeDocument/2006/relationships/comments" Target="comments.xml" Id="rId35" /></Relationships>
</file>

<file path=word/_rels/footer3.xml.rels><?xml version="1.0" encoding="UTF-8" standalone="yes"?>
<Relationships xmlns="http://schemas.openxmlformats.org/package/2006/relationships"><Relationship Id="rId1" Type="http://schemas.openxmlformats.org/officeDocument/2006/relationships/hyperlink" Target="https://svarut.ks.no/edialog/mottaker/92106015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COS%20AS\ACOS%20WebSak%20Basis\2.%20Brevmal%20standard%20med%20to%20underskrifter%20-%20Stad%20kommun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E1EC0980ED4A2B9158BFCB284E6569"/>
        <w:category>
          <w:name w:val="Generelt"/>
          <w:gallery w:val="placeholder"/>
        </w:category>
        <w:types>
          <w:type w:val="bbPlcHdr"/>
        </w:types>
        <w:behaviors>
          <w:behavior w:val="content"/>
        </w:behaviors>
        <w:guid w:val="{F92DCCE3-0CA6-4D11-8062-7C966F28890D}"/>
      </w:docPartPr>
      <w:docPartBody>
        <w:p w:rsidR="00F17381" w:rsidRDefault="000B45C6" w:rsidP="000B45C6">
          <w:pPr>
            <w:pStyle w:val="73E1EC0980ED4A2B9158BFCB284E65692"/>
          </w:pPr>
          <w:r w:rsidRPr="0063001E">
            <w:rPr>
              <w:sz w:val="20"/>
              <w:szCs w:val="20"/>
              <w:lang w:val="nb-NO"/>
            </w:rPr>
            <w:t>Sdo_DokIDKort</w:t>
          </w:r>
        </w:p>
      </w:docPartBody>
    </w:docPart>
    <w:docPart>
      <w:docPartPr>
        <w:name w:val="67C597D8110F4622A7A96C776E5B6512"/>
        <w:category>
          <w:name w:val="Generelt"/>
          <w:gallery w:val="placeholder"/>
        </w:category>
        <w:types>
          <w:type w:val="bbPlcHdr"/>
        </w:types>
        <w:behaviors>
          <w:behavior w:val="content"/>
        </w:behaviors>
        <w:guid w:val="{7FB493D3-AD76-4081-8B97-7D1BCAB374CE}"/>
      </w:docPartPr>
      <w:docPartBody>
        <w:p w:rsidR="00603842" w:rsidRDefault="000B45C6" w:rsidP="000B45C6">
          <w:pPr>
            <w:pStyle w:val="67C597D8110F4622A7A96C776E5B65121"/>
          </w:pPr>
          <w:r w:rsidRPr="00DE5982">
            <w:rPr>
              <w:rFonts w:ascii="Calibri" w:hAnsi="Calibri" w:cs="Calibri"/>
              <w:sz w:val="18"/>
              <w:szCs w:val="18"/>
            </w:rPr>
            <w:t>Gid_GidKode</w:t>
          </w:r>
        </w:p>
      </w:docPartBody>
    </w:docPart>
    <w:docPart>
      <w:docPartPr>
        <w:name w:val="AC675E20DABE437CA1A9919C31A3C6B5"/>
        <w:category>
          <w:name w:val="Generelt"/>
          <w:gallery w:val="placeholder"/>
        </w:category>
        <w:types>
          <w:type w:val="bbPlcHdr"/>
        </w:types>
        <w:behaviors>
          <w:behavior w:val="content"/>
        </w:behaviors>
        <w:guid w:val="{95749F3D-2A28-4265-86E1-0544DA50AB02}"/>
      </w:docPartPr>
      <w:docPartBody>
        <w:p w:rsidR="00603842" w:rsidRDefault="000B45C6" w:rsidP="000B45C6">
          <w:pPr>
            <w:pStyle w:val="AC675E20DABE437CA1A9919C31A3C6B5"/>
          </w:pPr>
          <w:r w:rsidRPr="00720ED1">
            <w:rPr>
              <w:rStyle w:val="Plasshaldartekst"/>
            </w:rPr>
            <w:t>Klikk eller trykk her for å skrive inn tekst.</w:t>
          </w:r>
        </w:p>
      </w:docPartBody>
    </w:docPart>
    <w:docPart>
      <w:docPartPr>
        <w:name w:val="85208C12ACDA471FA9DC39DDCECE0EB4"/>
        <w:category>
          <w:name w:val="Generelt"/>
          <w:gallery w:val="placeholder"/>
        </w:category>
        <w:types>
          <w:type w:val="bbPlcHdr"/>
        </w:types>
        <w:behaviors>
          <w:behavior w:val="content"/>
        </w:behaviors>
        <w:guid w:val="{18CAF566-3AA6-4B3E-BD67-EEDF2907230F}"/>
      </w:docPartPr>
      <w:docPartBody>
        <w:p w:rsidR="000E3ACB" w:rsidRDefault="000E3ACB" w:rsidP="000E3ACB">
          <w:pPr>
            <w:pStyle w:val="85208C12ACDA471FA9DC39DDCECE0EB4"/>
          </w:pPr>
          <w:r w:rsidRPr="003E7506">
            <w:t>Sse_Tittel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1">
    <w:altName w:val="Calibri"/>
    <w:panose1 w:val="00000000000000000000"/>
    <w:charset w:val="00"/>
    <w:family w:val="auto"/>
    <w:notTrueType/>
    <w:pitch w:val="default"/>
    <w:sig w:usb0="00000003" w:usb1="00000000" w:usb2="00000000" w:usb3="00000000" w:csb0="00000001" w:csb1="00000000"/>
  </w:font>
  <w:font w:name="CIDFont+F7">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EC3"/>
    <w:rsid w:val="0001060D"/>
    <w:rsid w:val="000B45C6"/>
    <w:rsid w:val="000E1E2C"/>
    <w:rsid w:val="000E3ACB"/>
    <w:rsid w:val="001B6AC6"/>
    <w:rsid w:val="0022102B"/>
    <w:rsid w:val="002518CB"/>
    <w:rsid w:val="002602E3"/>
    <w:rsid w:val="002846FA"/>
    <w:rsid w:val="002E37DA"/>
    <w:rsid w:val="00306539"/>
    <w:rsid w:val="00311F38"/>
    <w:rsid w:val="00322270"/>
    <w:rsid w:val="003C311B"/>
    <w:rsid w:val="00477843"/>
    <w:rsid w:val="005B6EC3"/>
    <w:rsid w:val="005C2528"/>
    <w:rsid w:val="00602B54"/>
    <w:rsid w:val="00603842"/>
    <w:rsid w:val="00653F7A"/>
    <w:rsid w:val="00694A21"/>
    <w:rsid w:val="006C3B3F"/>
    <w:rsid w:val="00733664"/>
    <w:rsid w:val="007510B3"/>
    <w:rsid w:val="00753EA7"/>
    <w:rsid w:val="008A650E"/>
    <w:rsid w:val="008C08B0"/>
    <w:rsid w:val="00930124"/>
    <w:rsid w:val="00942C24"/>
    <w:rsid w:val="00977271"/>
    <w:rsid w:val="00977749"/>
    <w:rsid w:val="00A41663"/>
    <w:rsid w:val="00A603C5"/>
    <w:rsid w:val="00B5627E"/>
    <w:rsid w:val="00C51D05"/>
    <w:rsid w:val="00D16B46"/>
    <w:rsid w:val="00D267A9"/>
    <w:rsid w:val="00D511F2"/>
    <w:rsid w:val="00E876E3"/>
    <w:rsid w:val="00E90D52"/>
    <w:rsid w:val="00F17381"/>
    <w:rsid w:val="00FF5499"/>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n-NO" w:eastAsia="nn-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customStyle="1" w:styleId="85208C12ACDA471FA9DC39DDCECE0EB4">
    <w:name w:val="85208C12ACDA471FA9DC39DDCECE0EB4"/>
    <w:rsid w:val="000E3ACB"/>
    <w:pPr>
      <w:spacing w:line="278" w:lineRule="auto"/>
    </w:pPr>
    <w:rPr>
      <w:kern w:val="2"/>
      <w:sz w:val="24"/>
      <w:szCs w:val="24"/>
      <w:lang w:val="nb-NO" w:eastAsia="nb-NO"/>
      <w14:ligatures w14:val="standardContextual"/>
    </w:rPr>
  </w:style>
  <w:style w:type="character" w:styleId="Plasshaldartekst">
    <w:name w:val="Placeholder Text"/>
    <w:basedOn w:val="Standardskriftforavsnitt"/>
    <w:uiPriority w:val="99"/>
    <w:semiHidden/>
    <w:rsid w:val="000B45C6"/>
    <w:rPr>
      <w:color w:val="808080"/>
    </w:rPr>
  </w:style>
  <w:style w:type="paragraph" w:customStyle="1" w:styleId="AC675E20DABE437CA1A9919C31A3C6B5">
    <w:name w:val="AC675E20DABE437CA1A9919C31A3C6B5"/>
    <w:rsid w:val="000B45C6"/>
    <w:rPr>
      <w:lang w:val="nb-NO" w:eastAsia="nb-NO"/>
    </w:rPr>
  </w:style>
  <w:style w:type="paragraph" w:customStyle="1" w:styleId="67C597D8110F4622A7A96C776E5B65121">
    <w:name w:val="67C597D8110F4622A7A96C776E5B65121"/>
    <w:rsid w:val="000B45C6"/>
    <w:pPr>
      <w:spacing w:after="0" w:line="240" w:lineRule="auto"/>
    </w:pPr>
    <w:rPr>
      <w:rFonts w:eastAsiaTheme="minorHAnsi"/>
      <w:lang w:eastAsia="en-US"/>
    </w:rPr>
  </w:style>
  <w:style w:type="paragraph" w:customStyle="1" w:styleId="73E1EC0980ED4A2B9158BFCB284E65692">
    <w:name w:val="73E1EC0980ED4A2B9158BFCB284E65692"/>
    <w:rsid w:val="000B45C6"/>
    <w:pPr>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properties>
    <language/>
    <mutualMergeSupport>False</mutualMergeSupport>
    <websakInfo>
      <fletteDato>06.10.2026</fletteDato>
      <sakid>2022029529</sakid>
      <jpid>2022223969</jpid>
      <filUnique/>
      <filChecksumFørFlett/>
      <erHoveddokument>False</erHoveddokument>
      <dcTitle>Detaljregulering for Leikanger sentrum - Planendring etter forenkla prosess - Høyring og offentleg ettersyn</dcTitle>
    </websakInfo>
    <docs>
      <doc>
        <Sdm_att/>
        <Sdm_AMAdr>Nico Hambros Vei 11</Sdm_AMAdr>
        <sdm_sdfid>446670</sdm_sdfid>
        <Sdm_AMPostNr>0969</Sdm_AMPostNr>
        <sdm_watermark/>
        <Sdm_AMReferanse/>
        <Sdm_AMPoststed>Oslo</Sdm_AMPoststed>
        <Sdm_AMNavn>Allan Inge Leikanger</Sdm_AMNavn>
      </doc>
      <doc>
        <Sdm_att/>
        <Sdm_AMAdr>Espelibygde 536</Sdm_AMAdr>
        <sdm_sdfid>446674</sdm_sdfid>
        <Sdm_AMPostNr>2890</Sdm_AMPostNr>
        <sdm_watermark/>
        <Sdm_AMReferanse/>
        <Sdm_AMPoststed>Etnedal</Sdm_AMPoststed>
        <Sdm_AMNavn>Anne Nora Lekanger</Sdm_AMNavn>
      </doc>
      <doc>
        <Sdm_att/>
        <Sdm_AMAdr>Leikanger 37</Sdm_AMAdr>
        <sdm_sdfid>446643</sdm_sdfid>
        <Sdm_AMPostNr>6750</Sdm_AMPostNr>
        <sdm_watermark/>
        <Sdm_AMReferanse/>
        <Sdm_AMPoststed>Stadlandet</Sdm_AMPoststed>
        <Sdm_AMNavn>Byggmester Ulrik Schjalm</Sdm_AMNavn>
      </doc>
      <doc>
        <Sdm_att/>
        <Sdm_AMAdr>Leikanger 33</Sdm_AMAdr>
        <sdm_sdfid>446644</sdm_sdfid>
        <Sdm_AMPostNr>6750</Sdm_AMPostNr>
        <sdm_watermark/>
        <Sdm_AMReferanse/>
        <Sdm_AMPoststed>Stadlandet</Sdm_AMPoststed>
        <Sdm_AMNavn>Gunnar Leikanger</Sdm_AMNavn>
      </doc>
      <doc>
        <Sdm_att/>
        <Sdm_AMAdr>Leikanger 9</Sdm_AMAdr>
        <sdm_sdfid>446649</sdm_sdfid>
        <Sdm_AMPostNr>6750</Sdm_AMPostNr>
        <sdm_watermark/>
        <Sdm_AMReferanse/>
        <Sdm_AMPoststed>Stadlandet</Sdm_AMPoststed>
        <Sdm_AMNavn>Hege Iren Lillebø</Sdm_AMNavn>
      </doc>
      <doc>
        <Sdm_att/>
        <Sdm_AMAdr>Leikanger 41</Sdm_AMAdr>
        <sdm_sdfid>446641</sdm_sdfid>
        <Sdm_AMPostNr>6750</Sdm_AMPostNr>
        <sdm_watermark/>
        <Sdm_AMReferanse/>
        <Sdm_AMPoststed>Stadlandet</Sdm_AMPoststed>
        <Sdm_AMNavn>Inger-Marie Eltvik</Sdm_AMNavn>
      </doc>
      <doc>
        <Sdm_att/>
        <Sdm_AMAdr>Leikanger 14</Sdm_AMAdr>
        <sdm_sdfid>446647</sdm_sdfid>
        <Sdm_AMPostNr>6750</Sdm_AMPostNr>
        <sdm_watermark/>
        <Sdm_AMReferanse/>
        <Sdm_AMPoststed>Stadlandet</Sdm_AMPoststed>
        <Sdm_AMNavn>Jan-Ove Leikanger</Sdm_AMNavn>
      </doc>
      <doc>
        <Sdm_att/>
        <Sdm_AMAdr>Storgata 38</Sdm_AMAdr>
        <sdm_sdfid>446642</sdm_sdfid>
        <Sdm_AMPostNr>6002</Sdm_AMPostNr>
        <sdm_watermark/>
        <Sdm_AMReferanse/>
        <Sdm_AMPoststed>Ålesund</Sdm_AMPoststed>
        <Sdm_AMNavn>Laila Refsnes</Sdm_AMNavn>
      </doc>
      <doc>
        <Sdm_att/>
        <Sdm_AMAdr>Leikanger 29</Sdm_AMAdr>
        <sdm_sdfid>446645</sdm_sdfid>
        <Sdm_AMPostNr>6750</Sdm_AMPostNr>
        <sdm_watermark/>
        <Sdm_AMReferanse/>
        <Sdm_AMPoststed>Stadlandet</Sdm_AMPoststed>
        <Sdm_AMNavn>Marion Hatlelid Leikanger</Sdm_AMNavn>
      </doc>
      <doc>
        <Sdm_att/>
        <Sdm_AMAdr>Postboks 5091 Majorstua</Sdm_AMAdr>
        <sdm_sdfid>446632</sdm_sdfid>
        <Sdm_AMPostNr>0301</Sdm_AMPostNr>
        <sdm_watermark/>
        <Sdm_AMReferanse/>
        <Sdm_AMPoststed>Oslo</Sdm_AMPoststed>
        <Sdm_AMNavn>Norges Vassdrags- Og Energidirektorat (nve)</Sdm_AMNavn>
      </doc>
      <doc>
        <Sdm_att/>
        <Sdm_AMAdr>48</Sdm_AMAdr>
        <sdm_sdfid>446669</sdm_sdfid>
        <Sdm_AMPostNr>6751</Sdm_AMPostNr>
        <sdm_watermark/>
        <Sdm_AMReferanse/>
        <Sdm_AMPoststed>STADLANDET</Sdm_AMPoststed>
        <Sdm_AMNavn>Randi Hildur Hoddevik</Sdm_AMNavn>
      </doc>
      <doc>
        <Sdm_att/>
        <Sdm_AMAdr>Vestkappvegen 1854</Sdm_AMAdr>
        <sdm_sdfid>446676</sdm_sdfid>
        <Sdm_AMPostNr>6750</Sdm_AMPostNr>
        <sdm_watermark/>
        <Sdm_AMReferanse/>
        <Sdm_AMPoststed>Stadlandet</Sdm_AMPoststed>
        <Sdm_AMNavn>Reidulf Svein Birger Ervik</Sdm_AMNavn>
      </doc>
      <doc>
        <Sdm_att/>
        <Sdm_AMAdr>Malaga 59</Sdm_AMAdr>
        <sdm_sdfid>446671</sdm_sdfid>
        <Sdm_AMPostNr>6016</Sdm_AMPostNr>
        <sdm_watermark/>
        <Sdm_AMReferanse/>
        <Sdm_AMPoststed>Ålesund</Sdm_AMPoststed>
        <Sdm_AMNavn>Roald Per Leikanger</Sdm_AMNavn>
      </doc>
      <doc>
        <Sdm_att/>
        <Sdm_AMAdr>Postboks 42</Sdm_AMAdr>
        <sdm_sdfid>446675</sdm_sdfid>
        <Sdm_AMPostNr>6751</Sdm_AMPostNr>
        <sdm_watermark/>
        <Sdm_AMReferanse/>
        <Sdm_AMPoststed>STADLANDET</Sdm_AMPoststed>
        <Sdm_AMNavn>Robert Sten Ervik</Sdm_AMNavn>
      </doc>
      <doc>
        <Sdm_att/>
        <Sdm_AMAdr>Leikanger 36</Sdm_AMAdr>
        <sdm_sdfid>446672</sdm_sdfid>
        <Sdm_AMPostNr>6750</Sdm_AMPostNr>
        <sdm_watermark/>
        <Sdm_AMReferanse/>
        <Sdm_AMPoststed>Stadlandet</Sdm_AMPoststed>
        <Sdm_AMNavn>Runar Leikanger</Sdm_AMNavn>
      </doc>
      <doc>
        <Sdm_att/>
        <Sdm_AMAdr/>
        <sdm_sdfid>446673</sdm_sdfid>
        <Sdm_AMPostNr>6750</Sdm_AMPostNr>
        <sdm_watermark/>
        <Sdm_AMReferanse/>
        <Sdm_AMPoststed>Stadlandet</Sdm_AMPoststed>
        <Sdm_AMNavn>Stad Eiendom As</Sdm_AMNavn>
      </doc>
      <doc>
        <Sdm_att/>
        <Sdm_AMAdr>Njøsavegen 2</Sdm_AMAdr>
        <sdm_sdfid>446630</sdm_sdfid>
        <Sdm_AMPostNr>6863</Sdm_AMPostNr>
        <sdm_watermark/>
        <Sdm_AMReferanse/>
        <Sdm_AMPoststed>Leikanger</Sdm_AMPoststed>
        <Sdm_AMNavn>Statsforvaltaren I Vestland</Sdm_AMNavn>
      </doc>
      <doc>
        <Sdm_att/>
        <Sdm_AMAdr>Leikanger 11</Sdm_AMAdr>
        <sdm_sdfid>446648</sdm_sdfid>
        <Sdm_AMPostNr>6750</Sdm_AMPostNr>
        <sdm_watermark/>
        <Sdm_AMReferanse/>
        <Sdm_AMPoststed>Stadlandet</Sdm_AMPoststed>
        <Sdm_AMNavn>Stig Rune Lillebø</Sdm_AMNavn>
      </doc>
      <doc>
        <Sdm_att/>
        <Sdm_AMAdr>Leikanger 29</Sdm_AMAdr>
        <sdm_sdfid>446646</sdm_sdfid>
        <Sdm_AMPostNr>6750</Sdm_AMPostNr>
        <sdm_watermark/>
        <Sdm_AMReferanse/>
        <Sdm_AMPoststed>Stadlandet</Sdm_AMPoststed>
        <Sdm_AMNavn>Sveinar Alfred Leikanger</Sdm_AMNavn>
      </doc>
      <doc>
        <Sdm_att/>
        <Sdm_AMAdr>Askedalen 2</Sdm_AMAdr>
        <sdm_sdfid>446631</sdm_sdfid>
        <Sdm_AMPostNr>6863</Sdm_AMPostNr>
        <sdm_watermark/>
        <Sdm_AMReferanse/>
        <Sdm_AMPoststed>Leikanger</Sdm_AMPoststed>
        <Sdm_AMNavn>Vestland Fylkeskommune</Sdm_AMNavn>
      </doc>
    </docs>
    <templateURI>docx</templateURI>
    <mergeMode>MergeOne</mergeMode>
    <showHiddenMark>False</showHiddenMark>
  </properties>
  <header>
    <Soa_Navn>Plan og forvalting</Soa_Navn>
  </header>
  <footer/>
  <body>
    <Sdm_AMAdr>Nico Hambros Vei 11</Sdm_AMAdr>
    <Gid_GidKode>GOL</Gid_GidKode>
    <Sdm_AMPoststed>Oslo</Sdm_AMPoststed>
    <Sse_Kontakt>Svein Arne Tennebø Fure</Sse_Kontakt>
    <Sas_ArkivSakID>26/8826</Sas_ArkivSakID>
    <Sbr_Navn>Gry Otneim Leikanger</Sbr_Navn>
    <TblVedlegg>
      <table>
        <headers>
          <header>ndb_Tittel</header>
          <header>ndb_dokID</header>
          <header>ndl_tkdato</header>
        </headers>
        <row>
          <cell>Enkel illustrasjon fra nabo red</cell>
          <cell>1887923</cell>
          <cell>05.10.2026</cell>
        </row>
        <row>
          <cell>Enkel illustrasjon fra gata</cell>
          <cell>1887924</cell>
          <cell>05.10.2026</cell>
        </row>
        <row>
          <cell>A30 Snitt_3</cell>
          <cell>1887925</cell>
          <cell>05.10.2026</cell>
        </row>
        <row>
          <cell>Søknad om mindre endring_Leikongbuda_rev.22.09.26</cell>
          <cell>1887926</cell>
          <cell>05.10.2026</cell>
        </row>
        <row>
          <cell>18027-RIG01 Geoteknisk uttalselse ifm. reguleringsendring med vedlegg</cell>
          <cell>1887930</cell>
          <cell>05.10.2026</cell>
        </row>
        <row>
          <cell>planendring plankart-Layout1</cell>
          <cell>1888006</cell>
          <cell>06.10.2026</cell>
        </row>
      </table>
    </TblVedlegg>
    <Sbr_Tittel>fagleiar</Sbr_Tittel>
    <Sdm_AMNavn>Allan Inge Leikanger</Sdm_AMNavn>
    <Sdo_DokIDKort>26/40329</Sdo_DokIDKort>
    <Sgr_Beskrivelse> </Sgr_Beskrivelse>
    <Sdo_Tittel2> </Sdo_Tittel2>
    <TblKopitil>
      <table>
        <headers>
          <header>Sdk_Navn</header>
          <header>Sdk_Adr</header>
          <header>Sdk_Postnr</header>
          <header>Sdk_Poststed</header>
        </headers>
        <row>
          <cell> </cell>
          <cell> </cell>
          <cell> </cell>
          <cell> </cell>
        </row>
      </table>
    </TblKopitil>
    <Sse_tittel>einingsleiar</Sse_tittel>
    <Sdm_AMReferanse> </Sdm_AMReferanse>
    <Spg_Beskrivelse> </Spg_Beskrivelse>
    <Sdm_att> </Sdm_att>
    <Sdo_DokDato>06.10.2026</Sdo_DokDato>
    <Sdm_AMPostNr>0969</Sdm_AMPostNr>
    <Sdo_Tittel>Detaljregulering for Leikanger sentrum - Planendring etter forenkla prosess - Høyring og offentleg ettersyn</Sdo_Tittel>
  </body>
</document>
</file>

<file path=customXml/itemProps1.xml><?xml version="1.0" encoding="utf-8"?>
<ds:datastoreItem xmlns:ds="http://schemas.openxmlformats.org/officeDocument/2006/customXml" ds:itemID="{FA4F634C-B045-47B5-A38A-D5BEA99BCB0A}">
  <ds:schemaRefs/>
</ds:datastoreItem>
</file>

<file path=docProps/app.xml><?xml version="1.0" encoding="utf-8"?>
<Properties xmlns="http://schemas.openxmlformats.org/officeDocument/2006/extended-properties" xmlns:vt="http://schemas.openxmlformats.org/officeDocument/2006/docPropsVTypes">
  <Template>2. Brevmal standard med to underskrifter - Stad kommune</Template>
  <TotalTime>1581</TotalTime>
  <Pages>16</Pages>
  <Words>4601</Words>
  <Characters>24386</Characters>
  <Application>Microsoft Office Word</Application>
  <DocSecurity>0</DocSecurity>
  <Lines>203</Lines>
  <Paragraphs>57</Paragraphs>
  <ScaleCrop>false</ScaleCrop>
  <HeadingPairs>
    <vt:vector size="2" baseType="variant">
      <vt:variant>
        <vt:lpstr>Tittel</vt:lpstr>
      </vt:variant>
      <vt:variant>
        <vt:i4>1</vt:i4>
      </vt:variant>
    </vt:vector>
  </HeadingPairs>
  <TitlesOfParts>
    <vt:vector size="1" baseType="lpstr">
      <vt:lpstr>Detaljregulering for Leikanger sentrum - Planendring etter forenkla prosess - Høyring og offentleg ettersyn</vt:lpstr>
    </vt:vector>
  </TitlesOfParts>
  <Company/>
  <LinksUpToDate>false</LinksUpToDate>
  <CharactersWithSpaces>28930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Detaljregulering for Leikanger sentrum - Planendring etter forenkla prosess - Høyring og offentleg ettersyn</dc:title>
  <dc:creator>Jannike Koteng Torheim</dc:creator>
  <cp:lastModifiedBy>Gry Otneim Leikanger</cp:lastModifiedBy>
  <cp:revision>388</cp:revision>
  <cp:lastPrinted>2016-05-27T12:38:00Z</cp:lastPrinted>
  <dcterms:created xsi:type="dcterms:W3CDTF">2019-02-25T13:17:00Z</dcterms:created>
  <dcterms:modified xsi:type="dcterms:W3CDTF">2026-10-06T11:01:00Z</dcterms:modified>
</cp:coreProperties>
</file>